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972F" w14:textId="65ED90C0" w:rsidR="00627A45" w:rsidRDefault="00627A45" w:rsidP="00125DBC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noProof/>
          <w:sz w:val="26"/>
          <w:szCs w:val="26"/>
        </w:rPr>
        <w:drawing>
          <wp:anchor distT="0" distB="0" distL="114935" distR="114935" simplePos="0" relativeHeight="251658240" behindDoc="0" locked="0" layoutInCell="1" allowOverlap="1" wp14:editId="7D82CA96">
            <wp:simplePos x="0" y="0"/>
            <wp:positionH relativeFrom="column">
              <wp:posOffset>2718435</wp:posOffset>
            </wp:positionH>
            <wp:positionV relativeFrom="paragraph">
              <wp:posOffset>49530</wp:posOffset>
            </wp:positionV>
            <wp:extent cx="545465" cy="674370"/>
            <wp:effectExtent l="0" t="0" r="698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AAC36" w14:textId="17BA6CD3" w:rsidR="00627A45" w:rsidRDefault="00627A45" w:rsidP="00745E8B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</w:p>
    <w:p w14:paraId="646D47B1" w14:textId="19FFC6C3" w:rsidR="00627A45" w:rsidRDefault="00627A45" w:rsidP="00745E8B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</w:p>
    <w:p w14:paraId="69F12676" w14:textId="77777777" w:rsidR="00627A45" w:rsidRDefault="00627A45" w:rsidP="00745E8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</w:p>
    <w:p w14:paraId="635D65B1" w14:textId="77777777" w:rsidR="00627A45" w:rsidRDefault="00627A45" w:rsidP="00745E8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</w:p>
    <w:p w14:paraId="2FA47655" w14:textId="77777777" w:rsidR="00125DBC" w:rsidRDefault="00125DBC" w:rsidP="00745E8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>СОВЕТ  ДЕПУТАТОВ</w:t>
      </w:r>
      <w:proofErr w:type="gramEnd"/>
    </w:p>
    <w:p w14:paraId="535C66DB" w14:textId="77777777" w:rsidR="00125DBC" w:rsidRDefault="00125DBC" w:rsidP="00745E8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 xml:space="preserve">МО СОСНОВСКОЕ СЕЛЬСКОЕ ПОСЕЛЕНИЕ </w:t>
      </w:r>
    </w:p>
    <w:p w14:paraId="1AE2C072" w14:textId="77777777" w:rsidR="00125DBC" w:rsidRDefault="00125DBC" w:rsidP="00745E8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>МО ПРИОЗЕРСКИЙ МУНИЦИПАЛЬНЫЙ РАЙОН</w:t>
      </w:r>
    </w:p>
    <w:p w14:paraId="07FD8393" w14:textId="77777777" w:rsidR="00125DBC" w:rsidRDefault="00125DBC" w:rsidP="00745E8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>ЛЕНИНГРАДСКОЙ ОБЛАСТИ</w:t>
      </w:r>
    </w:p>
    <w:p w14:paraId="23AD4DAF" w14:textId="77777777" w:rsidR="00125DBC" w:rsidRPr="00940505" w:rsidRDefault="00125DBC" w:rsidP="00745E8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A89FDA7" w14:textId="77777777" w:rsidR="00125DBC" w:rsidRPr="00940505" w:rsidRDefault="00125DBC" w:rsidP="00745E8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AD4C9A9" w14:textId="77777777" w:rsidR="00125DBC" w:rsidRDefault="00125DBC" w:rsidP="00745E8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>Р Е Ш Е Н И Е</w:t>
      </w:r>
    </w:p>
    <w:p w14:paraId="404911A4" w14:textId="77777777" w:rsidR="00125DBC" w:rsidRPr="00940505" w:rsidRDefault="00125DBC" w:rsidP="00745E8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1F987E2" w14:textId="77777777" w:rsidR="00627A45" w:rsidRDefault="00627A45" w:rsidP="00745E8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4E3691BA" w14:textId="16789677" w:rsidR="00125DBC" w:rsidRDefault="00627A45" w:rsidP="00745E8B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21 апреля </w:t>
      </w:r>
      <w:r w:rsidR="00125DBC" w:rsidRPr="00940505">
        <w:rPr>
          <w:rFonts w:eastAsiaTheme="minorHAnsi"/>
          <w:sz w:val="26"/>
          <w:szCs w:val="26"/>
          <w:lang w:eastAsia="en-US"/>
        </w:rPr>
        <w:t>20</w:t>
      </w:r>
      <w:r w:rsidR="00387DA0">
        <w:rPr>
          <w:rFonts w:eastAsiaTheme="minorHAnsi"/>
          <w:sz w:val="26"/>
          <w:szCs w:val="26"/>
          <w:lang w:eastAsia="en-US"/>
        </w:rPr>
        <w:t>2</w:t>
      </w:r>
      <w:r w:rsidR="00AE135F">
        <w:rPr>
          <w:rFonts w:eastAsiaTheme="minorHAnsi"/>
          <w:sz w:val="26"/>
          <w:szCs w:val="26"/>
          <w:lang w:eastAsia="en-US"/>
        </w:rPr>
        <w:t>2</w:t>
      </w:r>
      <w:r w:rsidR="00125DBC" w:rsidRPr="00940505">
        <w:rPr>
          <w:rFonts w:eastAsiaTheme="minorHAnsi"/>
          <w:sz w:val="26"/>
          <w:szCs w:val="26"/>
          <w:lang w:eastAsia="en-US"/>
        </w:rPr>
        <w:t xml:space="preserve"> </w:t>
      </w:r>
      <w:r w:rsid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года          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</w:t>
      </w:r>
      <w:r w:rsid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       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</w:t>
      </w:r>
      <w:r w:rsid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                                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                                № 119</w:t>
      </w:r>
    </w:p>
    <w:p w14:paraId="1E815B8C" w14:textId="77777777" w:rsidR="00125DBC" w:rsidRPr="00940505" w:rsidRDefault="00125DBC" w:rsidP="00745E8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3A1CE91" w14:textId="77777777" w:rsidR="00125DBC" w:rsidRPr="00940505" w:rsidRDefault="00125DBC" w:rsidP="00745E8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7E802B" w14:textId="77777777" w:rsidR="00125DBC" w:rsidRPr="00940505" w:rsidRDefault="00125DBC" w:rsidP="00745E8B">
      <w:pPr>
        <w:autoSpaceDE w:val="0"/>
        <w:autoSpaceDN w:val="0"/>
        <w:adjustRightInd w:val="0"/>
        <w:ind w:right="4530"/>
        <w:rPr>
          <w:rFonts w:eastAsiaTheme="minorHAnsi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</w:t>
      </w:r>
      <w:r w:rsidR="00A729C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б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утверждении стоимости платных услуг, предоставляемых в МКУ </w:t>
      </w:r>
      <w:r w:rsidRPr="00940505">
        <w:rPr>
          <w:rFonts w:eastAsiaTheme="minorHAnsi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ФОК </w:t>
      </w:r>
      <w:r w:rsidRPr="00940505">
        <w:rPr>
          <w:rFonts w:eastAsiaTheme="minorHAnsi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Сосновский</w:t>
      </w:r>
      <w:r w:rsidRPr="00940505">
        <w:rPr>
          <w:rFonts w:eastAsiaTheme="minorHAnsi"/>
          <w:sz w:val="26"/>
          <w:szCs w:val="26"/>
          <w:lang w:eastAsia="en-US"/>
        </w:rPr>
        <w:t>»</w:t>
      </w:r>
    </w:p>
    <w:p w14:paraId="7D07D63F" w14:textId="77777777" w:rsidR="00125DBC" w:rsidRPr="00940505" w:rsidRDefault="00125DBC" w:rsidP="00745E8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0B32CEB" w14:textId="77777777" w:rsidR="00125DBC" w:rsidRPr="00940505" w:rsidRDefault="00125DBC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4CEFAED" w14:textId="77777777" w:rsidR="00125DBC" w:rsidRDefault="00125DBC" w:rsidP="00745E8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94050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  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В соответствии с Уставом МО Сосновское сельское поселение МО Приозерский муниципальный район Ленинградской области Совет депутатов РЕШИЛ:</w:t>
      </w:r>
    </w:p>
    <w:p w14:paraId="737D41D7" w14:textId="77777777" w:rsidR="00125DBC" w:rsidRPr="00940505" w:rsidRDefault="00125DBC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753DCF4" w14:textId="7988586C" w:rsidR="00125DBC" w:rsidRPr="00125DBC" w:rsidRDefault="00125DBC" w:rsidP="00745E8B">
      <w:pPr>
        <w:pStyle w:val="a3"/>
        <w:numPr>
          <w:ilvl w:val="0"/>
          <w:numId w:val="17"/>
        </w:numPr>
        <w:tabs>
          <w:tab w:val="left" w:pos="945"/>
          <w:tab w:val="left" w:pos="1575"/>
        </w:tabs>
        <w:autoSpaceDE w:val="0"/>
        <w:autoSpaceDN w:val="0"/>
        <w:adjustRightInd w:val="0"/>
        <w:ind w:left="0" w:firstLine="102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Утвердить стоимость платных услуг, предоставляемых в муниципальном казённом учреждении </w:t>
      </w:r>
      <w:r w:rsidRPr="00940505">
        <w:rPr>
          <w:rFonts w:eastAsiaTheme="minorHAnsi"/>
          <w:sz w:val="26"/>
          <w:szCs w:val="26"/>
          <w:lang w:eastAsia="en-US"/>
        </w:rPr>
        <w:t>«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Физкультурно-оздоровительный комплекс </w:t>
      </w:r>
      <w:r w:rsidRPr="00940505">
        <w:rPr>
          <w:rFonts w:eastAsiaTheme="minorHAnsi"/>
          <w:sz w:val="26"/>
          <w:szCs w:val="26"/>
          <w:lang w:eastAsia="en-US"/>
        </w:rPr>
        <w:t>«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Сосновский</w:t>
      </w:r>
      <w:r w:rsidRPr="00940505">
        <w:rPr>
          <w:rFonts w:eastAsiaTheme="minorHAnsi"/>
          <w:sz w:val="26"/>
          <w:szCs w:val="26"/>
          <w:lang w:eastAsia="en-US"/>
        </w:rPr>
        <w:t xml:space="preserve">» 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муниципального образования Сосновское сельское поселение</w:t>
      </w:r>
      <w:r w:rsidRPr="00940505">
        <w:rPr>
          <w:rFonts w:eastAsiaTheme="minorHAnsi"/>
          <w:sz w:val="26"/>
          <w:szCs w:val="26"/>
          <w:lang w:eastAsia="en-US"/>
        </w:rPr>
        <w:t>»</w:t>
      </w:r>
      <w:r w:rsidRPr="0094050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в нов</w:t>
      </w:r>
      <w:r w:rsidR="00627A4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ой редакции согласно приложению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.</w:t>
      </w:r>
    </w:p>
    <w:p w14:paraId="57503C41" w14:textId="77777777" w:rsidR="00125DBC" w:rsidRPr="00627A45" w:rsidRDefault="00125DBC" w:rsidP="00745E8B">
      <w:pPr>
        <w:tabs>
          <w:tab w:val="left" w:pos="945"/>
        </w:tabs>
        <w:autoSpaceDE w:val="0"/>
        <w:autoSpaceDN w:val="0"/>
        <w:adjustRightInd w:val="0"/>
        <w:ind w:firstLine="10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C246B9F" w14:textId="4E680E40" w:rsidR="00125DBC" w:rsidRPr="00125DBC" w:rsidRDefault="00125DBC" w:rsidP="00745E8B">
      <w:pPr>
        <w:pStyle w:val="a3"/>
        <w:numPr>
          <w:ilvl w:val="0"/>
          <w:numId w:val="17"/>
        </w:numPr>
        <w:tabs>
          <w:tab w:val="left" w:pos="0"/>
          <w:tab w:val="left" w:pos="945"/>
        </w:tabs>
        <w:autoSpaceDE w:val="0"/>
        <w:autoSpaceDN w:val="0"/>
        <w:adjustRightInd w:val="0"/>
        <w:ind w:left="0" w:firstLine="102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Считать утратившим силу Решение Совета депутатов МО Сосновское сельское поселение от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</w:t>
      </w:r>
      <w:r w:rsidR="00387DA0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5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февраля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201</w:t>
      </w:r>
      <w:r w:rsidR="00387DA0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8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года № </w:t>
      </w:r>
      <w:r w:rsidR="00387DA0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03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.</w:t>
      </w:r>
    </w:p>
    <w:p w14:paraId="5C417CB7" w14:textId="77777777" w:rsidR="00125DBC" w:rsidRPr="00940505" w:rsidRDefault="00125DBC" w:rsidP="00745E8B">
      <w:pPr>
        <w:tabs>
          <w:tab w:val="left" w:pos="945"/>
        </w:tabs>
        <w:autoSpaceDE w:val="0"/>
        <w:autoSpaceDN w:val="0"/>
        <w:adjustRightInd w:val="0"/>
        <w:ind w:firstLine="10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75A5D08" w14:textId="77777777" w:rsidR="00125DBC" w:rsidRDefault="00125DBC" w:rsidP="00745E8B">
      <w:pPr>
        <w:numPr>
          <w:ilvl w:val="0"/>
          <w:numId w:val="17"/>
        </w:numPr>
        <w:tabs>
          <w:tab w:val="left" w:pos="945"/>
          <w:tab w:val="left" w:pos="1140"/>
          <w:tab w:val="left" w:pos="1290"/>
          <w:tab w:val="left" w:pos="1335"/>
          <w:tab w:val="left" w:pos="1425"/>
          <w:tab w:val="left" w:pos="1680"/>
        </w:tabs>
        <w:autoSpaceDE w:val="0"/>
        <w:autoSpaceDN w:val="0"/>
        <w:adjustRightInd w:val="0"/>
        <w:ind w:left="0" w:firstLine="102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94050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Решение подлежит опубликованию в средствах массовой информации и вступает в силу после официального опубликования.</w:t>
      </w:r>
    </w:p>
    <w:p w14:paraId="40AFF2F8" w14:textId="77777777" w:rsidR="00125DBC" w:rsidRPr="00940505" w:rsidRDefault="00125DBC" w:rsidP="00745E8B">
      <w:pPr>
        <w:tabs>
          <w:tab w:val="left" w:pos="945"/>
        </w:tabs>
        <w:autoSpaceDE w:val="0"/>
        <w:autoSpaceDN w:val="0"/>
        <w:adjustRightInd w:val="0"/>
        <w:ind w:firstLine="10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908DF9F" w14:textId="44AC3D75" w:rsidR="00125DBC" w:rsidRDefault="00125DBC" w:rsidP="00745E8B">
      <w:pPr>
        <w:numPr>
          <w:ilvl w:val="0"/>
          <w:numId w:val="17"/>
        </w:numPr>
        <w:tabs>
          <w:tab w:val="left" w:pos="1050"/>
          <w:tab w:val="left" w:pos="1500"/>
          <w:tab w:val="left" w:pos="1590"/>
          <w:tab w:val="left" w:pos="1800"/>
        </w:tabs>
        <w:autoSpaceDE w:val="0"/>
        <w:autoSpaceDN w:val="0"/>
        <w:adjustRightInd w:val="0"/>
        <w:ind w:left="0" w:firstLine="102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940505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Контроль над исполнением возложить на начальника финансово- экономического отдела администрации</w:t>
      </w:r>
      <w:r w:rsidR="00627A4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.</w:t>
      </w:r>
    </w:p>
    <w:p w14:paraId="2477B433" w14:textId="77777777" w:rsidR="00125DBC" w:rsidRPr="00940505" w:rsidRDefault="00125DBC" w:rsidP="00745E8B">
      <w:pPr>
        <w:tabs>
          <w:tab w:val="left" w:pos="1095"/>
        </w:tabs>
        <w:autoSpaceDE w:val="0"/>
        <w:autoSpaceDN w:val="0"/>
        <w:adjustRightInd w:val="0"/>
        <w:ind w:firstLine="73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F48CF69" w14:textId="77777777" w:rsidR="00125DBC" w:rsidRPr="00940505" w:rsidRDefault="00125DBC" w:rsidP="00745E8B">
      <w:pPr>
        <w:tabs>
          <w:tab w:val="left" w:pos="1095"/>
        </w:tabs>
        <w:autoSpaceDE w:val="0"/>
        <w:autoSpaceDN w:val="0"/>
        <w:adjustRightInd w:val="0"/>
        <w:ind w:firstLine="73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749C28A" w14:textId="77777777" w:rsidR="00125DBC" w:rsidRPr="00940505" w:rsidRDefault="00125DBC" w:rsidP="00745E8B">
      <w:pPr>
        <w:tabs>
          <w:tab w:val="left" w:pos="1095"/>
        </w:tabs>
        <w:autoSpaceDE w:val="0"/>
        <w:autoSpaceDN w:val="0"/>
        <w:adjustRightInd w:val="0"/>
        <w:ind w:firstLine="73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3B90857" w14:textId="77777777" w:rsidR="00125DBC" w:rsidRPr="00940505" w:rsidRDefault="00125DBC" w:rsidP="00745E8B">
      <w:pPr>
        <w:tabs>
          <w:tab w:val="left" w:pos="1095"/>
        </w:tabs>
        <w:autoSpaceDE w:val="0"/>
        <w:autoSpaceDN w:val="0"/>
        <w:adjustRightInd w:val="0"/>
        <w:ind w:firstLine="73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C81D423" w14:textId="77777777" w:rsidR="00125DBC" w:rsidRDefault="00125DBC" w:rsidP="00745E8B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Глава муниципального образования            </w:t>
      </w:r>
      <w:r w:rsidR="00A729C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         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                                           Д.В. Калин</w:t>
      </w:r>
    </w:p>
    <w:p w14:paraId="3BB41729" w14:textId="77777777" w:rsidR="00125DBC" w:rsidRPr="00940505" w:rsidRDefault="00125DBC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6E94E93" w14:textId="77777777" w:rsidR="00125DBC" w:rsidRPr="00940505" w:rsidRDefault="00125DBC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F78063D" w14:textId="77777777" w:rsidR="00125DBC" w:rsidRPr="00940505" w:rsidRDefault="00125DBC" w:rsidP="00745E8B">
      <w:pPr>
        <w:autoSpaceDE w:val="0"/>
        <w:autoSpaceDN w:val="0"/>
        <w:adjustRightInd w:val="0"/>
        <w:ind w:firstLine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A942BC5" w14:textId="77777777" w:rsidR="00125DBC" w:rsidRPr="00940505" w:rsidRDefault="00125DBC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1602E10" w14:textId="77777777" w:rsidR="00125DBC" w:rsidRPr="00940505" w:rsidRDefault="00125DBC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1D3DB48" w14:textId="77777777" w:rsidR="00125DBC" w:rsidRPr="00940505" w:rsidRDefault="00125DBC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79006DD" w14:textId="77777777" w:rsidR="00125DBC" w:rsidRDefault="00125DBC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B641E7C" w14:textId="77777777" w:rsidR="00A729C2" w:rsidRDefault="00A729C2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AF24F7E" w14:textId="77777777" w:rsidR="00A729C2" w:rsidRDefault="00A729C2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CE06372" w14:textId="77777777" w:rsidR="00A729C2" w:rsidRDefault="00A729C2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8F93E53" w14:textId="77777777" w:rsidR="00A729C2" w:rsidRPr="00A729C2" w:rsidRDefault="00A729C2" w:rsidP="00745E8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CD8D7C9" w14:textId="6229223D" w:rsidR="00125DBC" w:rsidRPr="00627A45" w:rsidRDefault="00627A45" w:rsidP="00745E8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27A45">
        <w:rPr>
          <w:rFonts w:eastAsiaTheme="minorHAnsi"/>
          <w:sz w:val="18"/>
          <w:szCs w:val="18"/>
          <w:lang w:eastAsia="en-US"/>
        </w:rPr>
        <w:t>Исп. Ульянова Т.А.</w:t>
      </w:r>
    </w:p>
    <w:p w14:paraId="35DB077F" w14:textId="77777777" w:rsidR="00125DBC" w:rsidRPr="00627A45" w:rsidRDefault="00125DBC" w:rsidP="00745E8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27A45">
        <w:rPr>
          <w:rFonts w:eastAsiaTheme="minorHAnsi"/>
          <w:sz w:val="18"/>
          <w:szCs w:val="18"/>
          <w:lang w:eastAsia="en-US"/>
        </w:rPr>
        <w:t>Разослано-дело 2 Припрок-1, Сосн.адм-1</w:t>
      </w:r>
    </w:p>
    <w:p w14:paraId="2EBB65EF" w14:textId="77777777" w:rsidR="00125DBC" w:rsidRPr="00940505" w:rsidRDefault="00125DBC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64250A6" w14:textId="77777777" w:rsidR="00125DBC" w:rsidRDefault="00125DBC" w:rsidP="00125DBC">
      <w:pPr>
        <w:ind w:right="-2"/>
        <w:jc w:val="right"/>
      </w:pPr>
    </w:p>
    <w:p w14:paraId="191CCD71" w14:textId="77777777" w:rsidR="00125DBC" w:rsidRDefault="00125DBC" w:rsidP="00125DBC">
      <w:pPr>
        <w:ind w:right="-2"/>
        <w:jc w:val="right"/>
      </w:pPr>
    </w:p>
    <w:p w14:paraId="0102396D" w14:textId="77777777" w:rsidR="00125DBC" w:rsidRDefault="00125DBC" w:rsidP="00125DBC">
      <w:pPr>
        <w:ind w:right="-2"/>
        <w:jc w:val="right"/>
      </w:pPr>
    </w:p>
    <w:p w14:paraId="28EF499B" w14:textId="5F2D331C" w:rsidR="00125DBC" w:rsidRPr="00745E8B" w:rsidRDefault="00627A45" w:rsidP="00047087">
      <w:pPr>
        <w:jc w:val="right"/>
        <w:rPr>
          <w:rFonts w:eastAsiaTheme="minorHAnsi"/>
          <w:sz w:val="18"/>
          <w:szCs w:val="18"/>
          <w:lang w:eastAsia="en-US"/>
        </w:rPr>
      </w:pPr>
      <w:r w:rsidRPr="00745E8B">
        <w:rPr>
          <w:rFonts w:eastAsiaTheme="minorHAnsi"/>
          <w:sz w:val="18"/>
          <w:szCs w:val="18"/>
          <w:lang w:eastAsia="en-US"/>
        </w:rPr>
        <w:t>Приложение</w:t>
      </w:r>
    </w:p>
    <w:p w14:paraId="7EE7915A" w14:textId="20191585" w:rsidR="00125DBC" w:rsidRPr="00745E8B" w:rsidRDefault="00125DBC" w:rsidP="00047087">
      <w:pPr>
        <w:jc w:val="right"/>
        <w:rPr>
          <w:rFonts w:eastAsiaTheme="minorHAnsi"/>
          <w:sz w:val="18"/>
          <w:szCs w:val="18"/>
          <w:lang w:eastAsia="en-US"/>
        </w:rPr>
      </w:pPr>
      <w:r w:rsidRPr="00745E8B">
        <w:rPr>
          <w:rFonts w:eastAsiaTheme="minorHAnsi"/>
          <w:sz w:val="18"/>
          <w:szCs w:val="18"/>
          <w:lang w:eastAsia="en-US"/>
        </w:rPr>
        <w:t xml:space="preserve">к решению </w:t>
      </w:r>
      <w:r w:rsidR="00627A45" w:rsidRPr="00745E8B">
        <w:rPr>
          <w:rFonts w:eastAsiaTheme="minorHAnsi"/>
          <w:sz w:val="18"/>
          <w:szCs w:val="18"/>
          <w:lang w:eastAsia="en-US"/>
        </w:rPr>
        <w:t>С</w:t>
      </w:r>
      <w:r w:rsidRPr="00745E8B">
        <w:rPr>
          <w:rFonts w:eastAsiaTheme="minorHAnsi"/>
          <w:sz w:val="18"/>
          <w:szCs w:val="18"/>
          <w:lang w:eastAsia="en-US"/>
        </w:rPr>
        <w:t>овета депутатов</w:t>
      </w:r>
    </w:p>
    <w:p w14:paraId="14C025EE" w14:textId="77777777" w:rsidR="00125DBC" w:rsidRPr="00745E8B" w:rsidRDefault="00125DBC" w:rsidP="00047087">
      <w:pPr>
        <w:jc w:val="right"/>
        <w:rPr>
          <w:rFonts w:eastAsiaTheme="minorHAnsi"/>
          <w:sz w:val="18"/>
          <w:szCs w:val="18"/>
          <w:lang w:eastAsia="en-US"/>
        </w:rPr>
      </w:pPr>
      <w:r w:rsidRPr="00745E8B">
        <w:rPr>
          <w:rFonts w:eastAsiaTheme="minorHAnsi"/>
          <w:sz w:val="18"/>
          <w:szCs w:val="18"/>
          <w:lang w:eastAsia="en-US"/>
        </w:rPr>
        <w:t>МО Сосновское сельское поселение</w:t>
      </w:r>
    </w:p>
    <w:p w14:paraId="2A7BD53B" w14:textId="0D38C136" w:rsidR="00125DBC" w:rsidRPr="00745E8B" w:rsidRDefault="00125DBC" w:rsidP="00047087">
      <w:pPr>
        <w:jc w:val="right"/>
        <w:rPr>
          <w:rFonts w:eastAsiaTheme="minorHAnsi"/>
          <w:sz w:val="18"/>
          <w:szCs w:val="18"/>
          <w:lang w:eastAsia="en-US"/>
        </w:rPr>
      </w:pPr>
      <w:r w:rsidRPr="00745E8B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</w:t>
      </w:r>
      <w:r w:rsidR="00627A45" w:rsidRPr="00745E8B">
        <w:rPr>
          <w:rFonts w:eastAsiaTheme="minorHAnsi"/>
          <w:sz w:val="18"/>
          <w:szCs w:val="18"/>
          <w:lang w:eastAsia="en-US"/>
        </w:rPr>
        <w:t xml:space="preserve">                       от «21</w:t>
      </w:r>
      <w:r w:rsidRPr="00745E8B">
        <w:rPr>
          <w:rFonts w:eastAsiaTheme="minorHAnsi"/>
          <w:sz w:val="18"/>
          <w:szCs w:val="18"/>
          <w:lang w:eastAsia="en-US"/>
        </w:rPr>
        <w:t xml:space="preserve">» </w:t>
      </w:r>
      <w:r w:rsidR="00627A45" w:rsidRPr="00745E8B">
        <w:rPr>
          <w:rFonts w:eastAsiaTheme="minorHAnsi"/>
          <w:sz w:val="18"/>
          <w:szCs w:val="18"/>
          <w:lang w:eastAsia="en-US"/>
        </w:rPr>
        <w:t>апреля 2022г.  № 119</w:t>
      </w:r>
      <w:r w:rsidRPr="00745E8B">
        <w:rPr>
          <w:rFonts w:eastAsiaTheme="minorHAnsi"/>
          <w:sz w:val="18"/>
          <w:szCs w:val="18"/>
          <w:lang w:eastAsia="en-US"/>
        </w:rPr>
        <w:t xml:space="preserve">         </w:t>
      </w:r>
      <w:r w:rsidRPr="00745E8B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   </w:t>
      </w:r>
    </w:p>
    <w:p w14:paraId="6BB013FE" w14:textId="77777777" w:rsidR="00E22DCA" w:rsidRDefault="00E22DCA" w:rsidP="00E22DCA">
      <w:pPr>
        <w:shd w:val="clear" w:color="auto" w:fill="FFFFFF"/>
        <w:ind w:left="221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5CFBF620" w14:textId="77777777" w:rsidR="00E22DCA" w:rsidRDefault="00E22DCA" w:rsidP="00E22DCA">
      <w:pPr>
        <w:shd w:val="clear" w:color="auto" w:fill="FFFFFF"/>
        <w:ind w:left="22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Стоимость платных услуг, </w:t>
      </w:r>
      <w:r>
        <w:rPr>
          <w:b/>
          <w:bCs/>
          <w:color w:val="000000"/>
          <w:spacing w:val="-3"/>
          <w:sz w:val="28"/>
          <w:szCs w:val="28"/>
        </w:rPr>
        <w:t xml:space="preserve">предоставляемых </w:t>
      </w:r>
    </w:p>
    <w:p w14:paraId="491E1765" w14:textId="77777777" w:rsidR="00E22DCA" w:rsidRDefault="00E22DCA" w:rsidP="00E22DCA">
      <w:pPr>
        <w:shd w:val="clear" w:color="auto" w:fill="FFFFFF"/>
        <w:ind w:left="22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 МКУ «Физкультурно-оздоровительный комплекс «Сосновский» муниципального образования Сосновское сельское поселение</w:t>
      </w:r>
    </w:p>
    <w:p w14:paraId="22745B81" w14:textId="77777777" w:rsidR="00E22DCA" w:rsidRDefault="00E22DCA" w:rsidP="00E22DCA">
      <w:pPr>
        <w:pStyle w:val="a3"/>
        <w:rPr>
          <w:b/>
        </w:rPr>
      </w:pPr>
    </w:p>
    <w:p w14:paraId="64E72739" w14:textId="77777777" w:rsidR="00E22DCA" w:rsidRPr="00047087" w:rsidRDefault="00E22DCA" w:rsidP="00043F4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47087">
        <w:rPr>
          <w:b/>
          <w:sz w:val="28"/>
          <w:szCs w:val="28"/>
        </w:rPr>
        <w:t>Тренажерный зал</w:t>
      </w:r>
    </w:p>
    <w:p w14:paraId="12D89ADD" w14:textId="77777777" w:rsidR="00E22DCA" w:rsidRPr="00E22DCA" w:rsidRDefault="00E22DCA" w:rsidP="00043F40">
      <w:pPr>
        <w:pStyle w:val="a3"/>
        <w:ind w:hanging="436"/>
        <w:jc w:val="both"/>
        <w:rPr>
          <w:b/>
          <w:sz w:val="28"/>
          <w:szCs w:val="28"/>
        </w:rPr>
      </w:pPr>
      <w:r w:rsidRPr="00E22DCA">
        <w:rPr>
          <w:b/>
        </w:rPr>
        <w:t>1.1  Взрослые:</w:t>
      </w:r>
    </w:p>
    <w:p w14:paraId="1AB9CC01" w14:textId="41E291D0" w:rsidR="00E22DCA" w:rsidRDefault="00E22DCA" w:rsidP="00043F40">
      <w:pPr>
        <w:pStyle w:val="a3"/>
        <w:jc w:val="both"/>
        <w:rPr>
          <w:b/>
        </w:rPr>
      </w:pPr>
      <w:r w:rsidRPr="00E22DCA">
        <w:rPr>
          <w:b/>
        </w:rPr>
        <w:t>Разовое посещение</w:t>
      </w:r>
      <w:r w:rsidRPr="00E22DCA">
        <w:t xml:space="preserve"> (посещение в любое время) </w:t>
      </w:r>
      <w:r w:rsidR="00047087" w:rsidRPr="00047087">
        <w:rPr>
          <w:b/>
          <w:bCs/>
        </w:rPr>
        <w:t>1,5 часа</w:t>
      </w:r>
      <w:r w:rsidR="00047087">
        <w:t xml:space="preserve"> </w:t>
      </w:r>
      <w:r w:rsidRPr="00E22DCA">
        <w:t xml:space="preserve">– </w:t>
      </w:r>
      <w:r w:rsidR="00AE135F" w:rsidRPr="00AE135F">
        <w:rPr>
          <w:b/>
          <w:bCs/>
        </w:rPr>
        <w:t>200</w:t>
      </w:r>
      <w:r w:rsidRPr="00E22DCA">
        <w:rPr>
          <w:b/>
        </w:rPr>
        <w:t xml:space="preserve"> руб</w:t>
      </w:r>
      <w:r w:rsidR="00125110">
        <w:rPr>
          <w:b/>
        </w:rPr>
        <w:t>.</w:t>
      </w:r>
    </w:p>
    <w:p w14:paraId="64D41349" w14:textId="36DD1F31" w:rsidR="00E22DCA" w:rsidRPr="00E22DCA" w:rsidRDefault="00E22DCA" w:rsidP="00043F40">
      <w:pPr>
        <w:ind w:left="743"/>
        <w:jc w:val="both"/>
        <w:rPr>
          <w:b/>
        </w:rPr>
      </w:pPr>
      <w:r w:rsidRPr="00E22DCA">
        <w:t xml:space="preserve">Абонемент на </w:t>
      </w:r>
      <w:r w:rsidRPr="00E22DCA">
        <w:rPr>
          <w:b/>
        </w:rPr>
        <w:t xml:space="preserve">4 посещения по </w:t>
      </w:r>
      <w:r w:rsidR="00047087">
        <w:rPr>
          <w:b/>
        </w:rPr>
        <w:t>2,0</w:t>
      </w:r>
      <w:r w:rsidRPr="00E22DCA">
        <w:rPr>
          <w:b/>
        </w:rPr>
        <w:t xml:space="preserve"> часа – </w:t>
      </w:r>
      <w:r w:rsidR="00AE135F">
        <w:rPr>
          <w:b/>
        </w:rPr>
        <w:t>7</w:t>
      </w:r>
      <w:r w:rsidRPr="00E22DCA">
        <w:rPr>
          <w:b/>
        </w:rPr>
        <w:t>00 руб</w:t>
      </w:r>
      <w:r w:rsidR="000A4752">
        <w:rPr>
          <w:b/>
        </w:rPr>
        <w:t>.</w:t>
      </w:r>
    </w:p>
    <w:p w14:paraId="36F4B7F4" w14:textId="75898EF9" w:rsidR="00E22DCA" w:rsidRPr="00E22DCA" w:rsidRDefault="00E22DCA" w:rsidP="00043F40">
      <w:pPr>
        <w:ind w:left="743"/>
        <w:jc w:val="both"/>
        <w:rPr>
          <w:b/>
        </w:rPr>
      </w:pPr>
      <w:r w:rsidRPr="00E22DCA">
        <w:t xml:space="preserve">Абонемент на </w:t>
      </w:r>
      <w:r w:rsidRPr="00E22DCA">
        <w:rPr>
          <w:b/>
        </w:rPr>
        <w:t xml:space="preserve">6 посещения по </w:t>
      </w:r>
      <w:r w:rsidR="00047087">
        <w:rPr>
          <w:b/>
        </w:rPr>
        <w:t>2,0</w:t>
      </w:r>
      <w:r w:rsidRPr="00E22DCA">
        <w:rPr>
          <w:b/>
        </w:rPr>
        <w:t xml:space="preserve"> часа – </w:t>
      </w:r>
      <w:r w:rsidR="00AE135F">
        <w:rPr>
          <w:b/>
        </w:rPr>
        <w:t>100</w:t>
      </w:r>
      <w:r w:rsidRPr="00E22DCA">
        <w:rPr>
          <w:b/>
        </w:rPr>
        <w:t>0 руб</w:t>
      </w:r>
      <w:r w:rsidR="000A4752">
        <w:rPr>
          <w:b/>
        </w:rPr>
        <w:t>.</w:t>
      </w:r>
    </w:p>
    <w:p w14:paraId="6541DCB6" w14:textId="38D1F89F" w:rsidR="00E22DCA" w:rsidRPr="00E22DCA" w:rsidRDefault="00E22DCA" w:rsidP="00043F40">
      <w:pPr>
        <w:ind w:left="743"/>
        <w:jc w:val="both"/>
        <w:rPr>
          <w:b/>
        </w:rPr>
      </w:pPr>
      <w:r w:rsidRPr="00E22DCA">
        <w:t xml:space="preserve">Абонемент на </w:t>
      </w:r>
      <w:r w:rsidRPr="00E22DCA">
        <w:rPr>
          <w:b/>
        </w:rPr>
        <w:t xml:space="preserve">8 посещений по </w:t>
      </w:r>
      <w:r w:rsidR="00047087">
        <w:rPr>
          <w:b/>
        </w:rPr>
        <w:t>2,0</w:t>
      </w:r>
      <w:r w:rsidRPr="00E22DCA">
        <w:rPr>
          <w:b/>
        </w:rPr>
        <w:t xml:space="preserve"> часа – 1</w:t>
      </w:r>
      <w:r w:rsidR="003B5E1D">
        <w:rPr>
          <w:b/>
        </w:rPr>
        <w:t>15</w:t>
      </w:r>
      <w:r w:rsidRPr="00E22DCA">
        <w:rPr>
          <w:b/>
        </w:rPr>
        <w:t>0 руб</w:t>
      </w:r>
      <w:r w:rsidR="000A4752">
        <w:rPr>
          <w:b/>
        </w:rPr>
        <w:t>.</w:t>
      </w:r>
    </w:p>
    <w:p w14:paraId="2ABD207D" w14:textId="79951428" w:rsidR="00E22DCA" w:rsidRPr="00E22DCA" w:rsidRDefault="00E22DCA" w:rsidP="00043F40">
      <w:pPr>
        <w:ind w:left="743"/>
        <w:jc w:val="both"/>
        <w:rPr>
          <w:b/>
        </w:rPr>
      </w:pPr>
      <w:r w:rsidRPr="00E22DCA">
        <w:t xml:space="preserve">Абонемент на </w:t>
      </w:r>
      <w:r w:rsidRPr="00E22DCA">
        <w:rPr>
          <w:b/>
        </w:rPr>
        <w:t>10</w:t>
      </w:r>
      <w:r w:rsidRPr="00E22DCA">
        <w:t xml:space="preserve"> </w:t>
      </w:r>
      <w:r w:rsidRPr="00E22DCA">
        <w:rPr>
          <w:b/>
        </w:rPr>
        <w:t xml:space="preserve">посещений по </w:t>
      </w:r>
      <w:r w:rsidR="00047087">
        <w:rPr>
          <w:b/>
        </w:rPr>
        <w:t>2,0</w:t>
      </w:r>
      <w:r w:rsidRPr="00E22DCA">
        <w:rPr>
          <w:b/>
        </w:rPr>
        <w:t xml:space="preserve"> часа – 1</w:t>
      </w:r>
      <w:r w:rsidR="003B5E1D">
        <w:rPr>
          <w:b/>
        </w:rPr>
        <w:t>32</w:t>
      </w:r>
      <w:r w:rsidRPr="00E22DCA">
        <w:rPr>
          <w:b/>
        </w:rPr>
        <w:t>0 руб</w:t>
      </w:r>
      <w:r w:rsidR="000A4752">
        <w:rPr>
          <w:b/>
        </w:rPr>
        <w:t>.</w:t>
      </w:r>
    </w:p>
    <w:p w14:paraId="3494243E" w14:textId="35B36B1D" w:rsidR="00E22DCA" w:rsidRPr="00E22DCA" w:rsidRDefault="00E22DCA" w:rsidP="00043F40">
      <w:pPr>
        <w:ind w:left="743"/>
        <w:jc w:val="both"/>
      </w:pPr>
      <w:r w:rsidRPr="00E22DCA">
        <w:t xml:space="preserve">Абонемент на </w:t>
      </w:r>
      <w:r w:rsidRPr="00E22DCA">
        <w:rPr>
          <w:b/>
        </w:rPr>
        <w:t>12</w:t>
      </w:r>
      <w:r w:rsidRPr="00E22DCA">
        <w:t xml:space="preserve"> </w:t>
      </w:r>
      <w:r w:rsidRPr="00E22DCA">
        <w:rPr>
          <w:b/>
        </w:rPr>
        <w:t xml:space="preserve">посещений по </w:t>
      </w:r>
      <w:r w:rsidR="00047087">
        <w:rPr>
          <w:b/>
        </w:rPr>
        <w:t>2,0</w:t>
      </w:r>
      <w:r w:rsidRPr="00E22DCA">
        <w:rPr>
          <w:b/>
        </w:rPr>
        <w:t xml:space="preserve"> часа – 1</w:t>
      </w:r>
      <w:r w:rsidR="003B5E1D">
        <w:rPr>
          <w:b/>
        </w:rPr>
        <w:t>5</w:t>
      </w:r>
      <w:r w:rsidR="00AE135F">
        <w:rPr>
          <w:b/>
        </w:rPr>
        <w:t>0</w:t>
      </w:r>
      <w:r w:rsidRPr="00E22DCA">
        <w:rPr>
          <w:b/>
        </w:rPr>
        <w:t>0 руб</w:t>
      </w:r>
      <w:r w:rsidR="000A4752">
        <w:rPr>
          <w:b/>
        </w:rPr>
        <w:t>.</w:t>
      </w:r>
    </w:p>
    <w:p w14:paraId="323F2748" w14:textId="0906A1FA" w:rsidR="00E22DCA" w:rsidRPr="00E22DCA" w:rsidRDefault="00E22DCA" w:rsidP="00043F40">
      <w:pPr>
        <w:ind w:left="743"/>
        <w:jc w:val="both"/>
        <w:rPr>
          <w:b/>
        </w:rPr>
      </w:pPr>
      <w:r w:rsidRPr="00E22DCA">
        <w:t xml:space="preserve">Абонемент на месяц </w:t>
      </w:r>
      <w:r w:rsidRPr="00E22DCA">
        <w:rPr>
          <w:b/>
        </w:rPr>
        <w:t>Свободное посещение (</w:t>
      </w:r>
      <w:r w:rsidR="00047087">
        <w:rPr>
          <w:b/>
        </w:rPr>
        <w:t>без ограничения времени)</w:t>
      </w:r>
      <w:r w:rsidRPr="00E22DCA">
        <w:rPr>
          <w:b/>
        </w:rPr>
        <w:t xml:space="preserve"> – </w:t>
      </w:r>
      <w:r w:rsidR="00AE135F">
        <w:rPr>
          <w:b/>
        </w:rPr>
        <w:t>20</w:t>
      </w:r>
      <w:r w:rsidRPr="00E22DCA">
        <w:rPr>
          <w:b/>
        </w:rPr>
        <w:t>00 руб</w:t>
      </w:r>
      <w:r w:rsidR="000A4752">
        <w:rPr>
          <w:b/>
        </w:rPr>
        <w:t>.</w:t>
      </w:r>
    </w:p>
    <w:p w14:paraId="1DC127D3" w14:textId="77777777" w:rsidR="00E22DCA" w:rsidRPr="00E22DCA" w:rsidRDefault="00E22DCA" w:rsidP="00043F40">
      <w:pPr>
        <w:ind w:left="743"/>
        <w:jc w:val="both"/>
        <w:rPr>
          <w:b/>
        </w:rPr>
      </w:pPr>
      <w:r w:rsidRPr="00E22DCA">
        <w:rPr>
          <w:b/>
        </w:rPr>
        <w:t>Занятие с тренером:</w:t>
      </w:r>
    </w:p>
    <w:p w14:paraId="16218F30" w14:textId="77777777" w:rsidR="00E22DCA" w:rsidRPr="00E22DCA" w:rsidRDefault="00E22DCA" w:rsidP="00043F40">
      <w:pPr>
        <w:ind w:left="743"/>
        <w:jc w:val="both"/>
        <w:rPr>
          <w:b/>
        </w:rPr>
      </w:pPr>
      <w:r w:rsidRPr="00E22DCA">
        <w:rPr>
          <w:b/>
        </w:rPr>
        <w:t xml:space="preserve"> </w:t>
      </w:r>
      <w:r w:rsidR="0030151B" w:rsidRPr="0030151B">
        <w:t>Индивидуальное</w:t>
      </w:r>
      <w:r w:rsidR="0030151B">
        <w:rPr>
          <w:b/>
        </w:rPr>
        <w:t xml:space="preserve"> </w:t>
      </w:r>
      <w:r w:rsidRPr="00E22DCA">
        <w:rPr>
          <w:b/>
        </w:rPr>
        <w:t>1 час – 500 руб</w:t>
      </w:r>
      <w:r w:rsidR="000A4752">
        <w:rPr>
          <w:b/>
        </w:rPr>
        <w:t>.</w:t>
      </w:r>
    </w:p>
    <w:p w14:paraId="207EED7F" w14:textId="77777777" w:rsidR="00E22DCA" w:rsidRDefault="00E22DCA" w:rsidP="00043F40">
      <w:pPr>
        <w:ind w:left="743"/>
        <w:jc w:val="both"/>
        <w:rPr>
          <w:b/>
        </w:rPr>
      </w:pPr>
      <w:r w:rsidRPr="00E22DCA">
        <w:rPr>
          <w:b/>
        </w:rPr>
        <w:t xml:space="preserve"> </w:t>
      </w:r>
      <w:r w:rsidR="0030151B" w:rsidRPr="0030151B">
        <w:t xml:space="preserve">Индивидуальное </w:t>
      </w:r>
      <w:r w:rsidRPr="00E22DCA">
        <w:rPr>
          <w:b/>
        </w:rPr>
        <w:t>1,5 часа – 750 руб</w:t>
      </w:r>
      <w:r w:rsidR="000A4752">
        <w:rPr>
          <w:b/>
        </w:rPr>
        <w:t>.</w:t>
      </w:r>
    </w:p>
    <w:p w14:paraId="4069D86F" w14:textId="77777777" w:rsidR="003278F5" w:rsidRDefault="003278F5" w:rsidP="00043F40">
      <w:pPr>
        <w:ind w:left="743"/>
        <w:jc w:val="both"/>
        <w:rPr>
          <w:b/>
        </w:rPr>
      </w:pPr>
      <w:r w:rsidRPr="0030151B">
        <w:t>Групповое занятие</w:t>
      </w:r>
      <w:r>
        <w:rPr>
          <w:b/>
        </w:rPr>
        <w:t xml:space="preserve"> 2 чел  - 300</w:t>
      </w:r>
      <w:r w:rsidR="000A4752">
        <w:rPr>
          <w:b/>
        </w:rPr>
        <w:t xml:space="preserve"> </w:t>
      </w:r>
      <w:r>
        <w:rPr>
          <w:b/>
        </w:rPr>
        <w:t>р</w:t>
      </w:r>
      <w:r w:rsidR="000A4752">
        <w:rPr>
          <w:b/>
        </w:rPr>
        <w:t>уб.</w:t>
      </w:r>
      <w:r>
        <w:rPr>
          <w:b/>
        </w:rPr>
        <w:t>/час</w:t>
      </w:r>
      <w:r w:rsidR="00E94F4F">
        <w:rPr>
          <w:b/>
        </w:rPr>
        <w:t xml:space="preserve"> (с 1 чел.)</w:t>
      </w:r>
    </w:p>
    <w:p w14:paraId="07F40503" w14:textId="77777777" w:rsidR="00E22DCA" w:rsidRDefault="00E22DCA" w:rsidP="00043F40">
      <w:pPr>
        <w:pStyle w:val="a3"/>
        <w:numPr>
          <w:ilvl w:val="1"/>
          <w:numId w:val="1"/>
        </w:numPr>
        <w:ind w:hanging="481"/>
        <w:jc w:val="both"/>
        <w:rPr>
          <w:b/>
        </w:rPr>
      </w:pPr>
      <w:r w:rsidRPr="00E22DCA">
        <w:rPr>
          <w:b/>
        </w:rPr>
        <w:t>Дети:</w:t>
      </w:r>
    </w:p>
    <w:p w14:paraId="3770F5B1" w14:textId="77777777" w:rsidR="00E22DCA" w:rsidRPr="00E22DCA" w:rsidRDefault="00E22DCA" w:rsidP="00043F40">
      <w:pPr>
        <w:pStyle w:val="a3"/>
        <w:ind w:left="765"/>
        <w:jc w:val="both"/>
        <w:rPr>
          <w:b/>
        </w:rPr>
      </w:pPr>
      <w:r>
        <w:rPr>
          <w:b/>
        </w:rPr>
        <w:t>Занятие – 1 час (без тренера):</w:t>
      </w:r>
    </w:p>
    <w:p w14:paraId="038E6A96" w14:textId="7DE21A1F" w:rsidR="00E22DCA" w:rsidRDefault="00E22DCA" w:rsidP="00043F40">
      <w:pPr>
        <w:pStyle w:val="a3"/>
        <w:ind w:left="765"/>
        <w:jc w:val="both"/>
        <w:rPr>
          <w:b/>
        </w:rPr>
      </w:pPr>
      <w:r>
        <w:rPr>
          <w:b/>
        </w:rPr>
        <w:t xml:space="preserve">13-15 лет </w:t>
      </w:r>
      <w:r w:rsidRPr="00E22DCA">
        <w:rPr>
          <w:b/>
          <w:sz w:val="18"/>
          <w:szCs w:val="18"/>
        </w:rPr>
        <w:t>(с заявлением от родителя/официального представителя)</w:t>
      </w:r>
      <w:r>
        <w:rPr>
          <w:b/>
        </w:rPr>
        <w:t xml:space="preserve"> – </w:t>
      </w:r>
      <w:r w:rsidR="00A12DBC">
        <w:rPr>
          <w:b/>
        </w:rPr>
        <w:t>10</w:t>
      </w:r>
      <w:r>
        <w:rPr>
          <w:b/>
        </w:rPr>
        <w:t>0 рублей</w:t>
      </w:r>
    </w:p>
    <w:p w14:paraId="099BA375" w14:textId="2413127B" w:rsidR="00E22DCA" w:rsidRDefault="00E22DCA" w:rsidP="00043F40">
      <w:pPr>
        <w:pStyle w:val="a3"/>
        <w:ind w:left="765"/>
        <w:jc w:val="both"/>
        <w:rPr>
          <w:b/>
        </w:rPr>
      </w:pPr>
      <w:r>
        <w:rPr>
          <w:b/>
        </w:rPr>
        <w:t>16-1</w:t>
      </w:r>
      <w:r w:rsidR="00A12DBC">
        <w:rPr>
          <w:b/>
        </w:rPr>
        <w:t>7</w:t>
      </w:r>
      <w:r>
        <w:rPr>
          <w:b/>
        </w:rPr>
        <w:t xml:space="preserve"> лет </w:t>
      </w:r>
      <w:r w:rsidRPr="00E22DCA">
        <w:rPr>
          <w:b/>
          <w:sz w:val="18"/>
          <w:szCs w:val="18"/>
        </w:rPr>
        <w:t>(с заявлением от родителя/официального представителя)</w:t>
      </w:r>
      <w:r>
        <w:rPr>
          <w:b/>
        </w:rPr>
        <w:t xml:space="preserve"> – 1</w:t>
      </w:r>
      <w:r w:rsidR="00A12DBC">
        <w:rPr>
          <w:b/>
        </w:rPr>
        <w:t>5</w:t>
      </w:r>
      <w:r>
        <w:rPr>
          <w:b/>
        </w:rPr>
        <w:t>0 рублей</w:t>
      </w:r>
    </w:p>
    <w:p w14:paraId="32DA845D" w14:textId="77777777" w:rsidR="00E22DCA" w:rsidRPr="00E22DCA" w:rsidRDefault="00E22DCA" w:rsidP="00043F40">
      <w:pPr>
        <w:pStyle w:val="a3"/>
        <w:ind w:left="765"/>
        <w:jc w:val="both"/>
      </w:pPr>
      <w:r w:rsidRPr="00E22DCA">
        <w:t>Посещение только под присмотром тренера тренажерного зала в дни и часы работы тренера.</w:t>
      </w:r>
    </w:p>
    <w:p w14:paraId="0414BADB" w14:textId="6ED31776" w:rsidR="00E22DCA" w:rsidRDefault="00E22DCA" w:rsidP="00043F40">
      <w:pPr>
        <w:pStyle w:val="a3"/>
        <w:ind w:left="765"/>
        <w:jc w:val="both"/>
        <w:rPr>
          <w:b/>
        </w:rPr>
      </w:pPr>
      <w:r>
        <w:rPr>
          <w:b/>
        </w:rPr>
        <w:t>Занятие с тренером – 300</w:t>
      </w:r>
      <w:r w:rsidR="000A4752">
        <w:rPr>
          <w:b/>
        </w:rPr>
        <w:t xml:space="preserve"> </w:t>
      </w:r>
      <w:r>
        <w:rPr>
          <w:b/>
        </w:rPr>
        <w:t>р</w:t>
      </w:r>
      <w:r w:rsidR="000A4752">
        <w:rPr>
          <w:b/>
        </w:rPr>
        <w:t>уб./час</w:t>
      </w:r>
      <w:r>
        <w:rPr>
          <w:b/>
        </w:rPr>
        <w:t xml:space="preserve"> (от 13 до 1</w:t>
      </w:r>
      <w:r w:rsidR="00A12DBC">
        <w:rPr>
          <w:b/>
        </w:rPr>
        <w:t>7</w:t>
      </w:r>
      <w:r>
        <w:rPr>
          <w:b/>
        </w:rPr>
        <w:t xml:space="preserve"> лет)</w:t>
      </w:r>
    </w:p>
    <w:p w14:paraId="2A511995" w14:textId="074ECD38" w:rsidR="00E94F4F" w:rsidRDefault="00E94F4F" w:rsidP="00043F40">
      <w:pPr>
        <w:pStyle w:val="a3"/>
        <w:ind w:left="765"/>
        <w:jc w:val="both"/>
        <w:rPr>
          <w:b/>
        </w:rPr>
      </w:pPr>
      <w:r>
        <w:rPr>
          <w:b/>
        </w:rPr>
        <w:t>Групповое занятие с тренером 2</w:t>
      </w:r>
      <w:r w:rsidR="00A12DBC">
        <w:rPr>
          <w:b/>
        </w:rPr>
        <w:t xml:space="preserve"> </w:t>
      </w:r>
      <w:r>
        <w:rPr>
          <w:b/>
        </w:rPr>
        <w:t>чел</w:t>
      </w:r>
      <w:r w:rsidR="00A12DBC">
        <w:rPr>
          <w:b/>
        </w:rPr>
        <w:t>.</w:t>
      </w:r>
      <w:r>
        <w:rPr>
          <w:b/>
        </w:rPr>
        <w:t xml:space="preserve"> – 150</w:t>
      </w:r>
      <w:r w:rsidR="000A4752">
        <w:rPr>
          <w:b/>
        </w:rPr>
        <w:t xml:space="preserve"> </w:t>
      </w:r>
      <w:r>
        <w:rPr>
          <w:b/>
        </w:rPr>
        <w:t>р</w:t>
      </w:r>
      <w:r w:rsidR="000A4752">
        <w:rPr>
          <w:b/>
        </w:rPr>
        <w:t>уб.</w:t>
      </w:r>
      <w:r>
        <w:rPr>
          <w:b/>
        </w:rPr>
        <w:t>/час (с 1 чел.)</w:t>
      </w:r>
    </w:p>
    <w:p w14:paraId="4CE62FAD" w14:textId="77777777" w:rsidR="00E22DCA" w:rsidRPr="00047087" w:rsidRDefault="00043F40" w:rsidP="00043F4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47087">
        <w:rPr>
          <w:b/>
          <w:sz w:val="28"/>
          <w:szCs w:val="28"/>
        </w:rPr>
        <w:t xml:space="preserve">Универсальный </w:t>
      </w:r>
      <w:r w:rsidR="00E22DCA" w:rsidRPr="00047087">
        <w:rPr>
          <w:b/>
          <w:sz w:val="28"/>
          <w:szCs w:val="28"/>
        </w:rPr>
        <w:t>игровой зал</w:t>
      </w:r>
      <w:r w:rsidRPr="00047087">
        <w:rPr>
          <w:b/>
          <w:sz w:val="28"/>
          <w:szCs w:val="28"/>
        </w:rPr>
        <w:t xml:space="preserve"> с трибунами</w:t>
      </w:r>
      <w:r w:rsidR="00435D2F" w:rsidRPr="00047087">
        <w:rPr>
          <w:b/>
          <w:sz w:val="28"/>
          <w:szCs w:val="28"/>
        </w:rPr>
        <w:t xml:space="preserve"> </w:t>
      </w:r>
      <w:r w:rsidR="00435D2F" w:rsidRPr="00047087">
        <w:rPr>
          <w:b/>
          <w:sz w:val="20"/>
          <w:szCs w:val="20"/>
        </w:rPr>
        <w:t>(площадь зала 1246,8 кв.м.)</w:t>
      </w:r>
    </w:p>
    <w:p w14:paraId="35BFE0BB" w14:textId="77777777" w:rsidR="00E22DCA" w:rsidRPr="00E37AD4" w:rsidRDefault="00E22DCA" w:rsidP="00043F40">
      <w:pPr>
        <w:pStyle w:val="a3"/>
        <w:numPr>
          <w:ilvl w:val="1"/>
          <w:numId w:val="3"/>
        </w:numPr>
        <w:ind w:left="709" w:hanging="425"/>
        <w:jc w:val="both"/>
        <w:rPr>
          <w:b/>
        </w:rPr>
      </w:pPr>
      <w:r w:rsidRPr="00E37AD4">
        <w:rPr>
          <w:b/>
        </w:rPr>
        <w:t xml:space="preserve">Аренда </w:t>
      </w:r>
      <w:r w:rsidR="00331010" w:rsidRPr="00E37AD4">
        <w:rPr>
          <w:b/>
        </w:rPr>
        <w:t>игрового зала без трибун и зрителей</w:t>
      </w:r>
      <w:r w:rsidR="00E87C6A">
        <w:rPr>
          <w:b/>
        </w:rPr>
        <w:t>*</w:t>
      </w:r>
      <w:r w:rsidR="00331010" w:rsidRPr="00E37AD4">
        <w:rPr>
          <w:b/>
        </w:rPr>
        <w:t>:</w:t>
      </w:r>
    </w:p>
    <w:p w14:paraId="1D1D3A75" w14:textId="65D812EF" w:rsidR="00331010" w:rsidRDefault="000A4752" w:rsidP="00043F40">
      <w:pPr>
        <w:pStyle w:val="a3"/>
        <w:ind w:left="689"/>
        <w:jc w:val="both"/>
      </w:pPr>
      <w:r>
        <w:t xml:space="preserve">Целый </w:t>
      </w:r>
      <w:proofErr w:type="gramStart"/>
      <w:r>
        <w:t xml:space="preserve">зал </w:t>
      </w:r>
      <w:r w:rsidR="00331010">
        <w:t xml:space="preserve"> –</w:t>
      </w:r>
      <w:proofErr w:type="gramEnd"/>
      <w:r w:rsidR="00331010">
        <w:t xml:space="preserve"> </w:t>
      </w:r>
      <w:r w:rsidR="00331010" w:rsidRPr="00047087">
        <w:rPr>
          <w:b/>
          <w:bCs/>
        </w:rPr>
        <w:t>1</w:t>
      </w:r>
      <w:r w:rsidR="006F19D5" w:rsidRPr="00047087">
        <w:rPr>
          <w:b/>
          <w:bCs/>
        </w:rPr>
        <w:t>5</w:t>
      </w:r>
      <w:r w:rsidR="00331010" w:rsidRPr="00047087">
        <w:rPr>
          <w:b/>
          <w:bCs/>
        </w:rPr>
        <w:t>00</w:t>
      </w:r>
      <w:r w:rsidR="00043F40" w:rsidRPr="00047087">
        <w:rPr>
          <w:b/>
          <w:bCs/>
        </w:rPr>
        <w:t xml:space="preserve"> </w:t>
      </w:r>
      <w:r w:rsidR="00331010" w:rsidRPr="00047087">
        <w:rPr>
          <w:b/>
          <w:bCs/>
        </w:rPr>
        <w:t>р</w:t>
      </w:r>
      <w:r w:rsidR="00043F40" w:rsidRPr="00047087">
        <w:rPr>
          <w:b/>
          <w:bCs/>
        </w:rPr>
        <w:t>уб.</w:t>
      </w:r>
      <w:r w:rsidR="00331010" w:rsidRPr="00047087">
        <w:rPr>
          <w:b/>
          <w:bCs/>
        </w:rPr>
        <w:t>/</w:t>
      </w:r>
      <w:r w:rsidR="00331010">
        <w:t>час</w:t>
      </w:r>
    </w:p>
    <w:p w14:paraId="27136F19" w14:textId="124946D0" w:rsidR="00331010" w:rsidRDefault="000A4752" w:rsidP="00043F40">
      <w:pPr>
        <w:pStyle w:val="a3"/>
        <w:ind w:left="689"/>
        <w:jc w:val="both"/>
      </w:pPr>
      <w:r>
        <w:t xml:space="preserve"> </w:t>
      </w:r>
      <w:r w:rsidR="00331010">
        <w:t>½ часть игрового зала</w:t>
      </w:r>
      <w:proofErr w:type="gramStart"/>
      <w:r w:rsidR="00EC50E4">
        <w:t>*</w:t>
      </w:r>
      <w:r>
        <w:t xml:space="preserve"> </w:t>
      </w:r>
      <w:r w:rsidR="00331010">
        <w:t xml:space="preserve"> –</w:t>
      </w:r>
      <w:proofErr w:type="gramEnd"/>
      <w:r w:rsidR="00331010">
        <w:t xml:space="preserve"> </w:t>
      </w:r>
      <w:r w:rsidR="006F19D5" w:rsidRPr="00047087">
        <w:rPr>
          <w:b/>
          <w:bCs/>
        </w:rPr>
        <w:t>75</w:t>
      </w:r>
      <w:r w:rsidR="00331010" w:rsidRPr="00047087">
        <w:rPr>
          <w:b/>
          <w:bCs/>
        </w:rPr>
        <w:t>0</w:t>
      </w:r>
      <w:r w:rsidR="00043F40" w:rsidRPr="00047087">
        <w:rPr>
          <w:b/>
          <w:bCs/>
        </w:rPr>
        <w:t xml:space="preserve"> </w:t>
      </w:r>
      <w:r w:rsidR="00331010" w:rsidRPr="00047087">
        <w:rPr>
          <w:b/>
          <w:bCs/>
        </w:rPr>
        <w:t>р</w:t>
      </w:r>
      <w:r w:rsidR="00043F40" w:rsidRPr="00047087">
        <w:rPr>
          <w:b/>
          <w:bCs/>
        </w:rPr>
        <w:t>уб</w:t>
      </w:r>
      <w:r w:rsidR="00043F40">
        <w:t>.</w:t>
      </w:r>
      <w:r w:rsidR="00331010">
        <w:t>/час</w:t>
      </w:r>
    </w:p>
    <w:p w14:paraId="3F024E26" w14:textId="6C439670" w:rsidR="00331010" w:rsidRDefault="00435D2F" w:rsidP="00043F40">
      <w:pPr>
        <w:pStyle w:val="a3"/>
        <w:ind w:left="709"/>
        <w:jc w:val="both"/>
      </w:pPr>
      <w:r>
        <w:t>*Возможна аренда иной части зала по предварительной договоренности с администрацией МКУ «ФОК «Сосновский»</w:t>
      </w:r>
      <w:r w:rsidR="00043F40">
        <w:t>.</w:t>
      </w:r>
    </w:p>
    <w:p w14:paraId="0BAB8D1C" w14:textId="4A75F846" w:rsidR="00331010" w:rsidRDefault="00331010" w:rsidP="00043F40">
      <w:pPr>
        <w:pStyle w:val="a3"/>
        <w:numPr>
          <w:ilvl w:val="1"/>
          <w:numId w:val="3"/>
        </w:numPr>
        <w:ind w:left="689" w:hanging="425"/>
        <w:jc w:val="both"/>
      </w:pPr>
      <w:r w:rsidRPr="00A12DBC">
        <w:rPr>
          <w:b/>
        </w:rPr>
        <w:t>Аренда универсального игрового</w:t>
      </w:r>
      <w:r>
        <w:t xml:space="preserve"> зала с трибунами для проведения соревнований с немногочисленным количеством человек </w:t>
      </w:r>
      <w:r w:rsidRPr="00A12DBC">
        <w:rPr>
          <w:b/>
        </w:rPr>
        <w:t xml:space="preserve">(до </w:t>
      </w:r>
      <w:r w:rsidR="00435D2F" w:rsidRPr="00A12DBC">
        <w:rPr>
          <w:b/>
        </w:rPr>
        <w:t>50</w:t>
      </w:r>
      <w:r w:rsidRPr="00A12DBC">
        <w:rPr>
          <w:b/>
        </w:rPr>
        <w:t xml:space="preserve"> </w:t>
      </w:r>
      <w:proofErr w:type="gramStart"/>
      <w:r w:rsidRPr="00A12DBC">
        <w:rPr>
          <w:b/>
        </w:rPr>
        <w:t>чел</w:t>
      </w:r>
      <w:proofErr w:type="gramEnd"/>
      <w:r w:rsidRPr="00A12DBC">
        <w:rPr>
          <w:b/>
        </w:rPr>
        <w:t>):</w:t>
      </w:r>
      <w:r w:rsidR="00A12DBC" w:rsidRPr="00A12DBC">
        <w:rPr>
          <w:b/>
        </w:rPr>
        <w:t xml:space="preserve"> </w:t>
      </w:r>
      <w:r w:rsidR="006F19D5" w:rsidRPr="00047087">
        <w:rPr>
          <w:b/>
          <w:bCs/>
        </w:rPr>
        <w:t>30</w:t>
      </w:r>
      <w:r w:rsidRPr="00047087">
        <w:rPr>
          <w:b/>
          <w:bCs/>
        </w:rPr>
        <w:t>00</w:t>
      </w:r>
      <w:r w:rsidR="00043F40" w:rsidRPr="00047087">
        <w:rPr>
          <w:b/>
          <w:bCs/>
        </w:rPr>
        <w:t xml:space="preserve"> </w:t>
      </w:r>
      <w:r w:rsidRPr="00047087">
        <w:rPr>
          <w:b/>
          <w:bCs/>
        </w:rPr>
        <w:t>р</w:t>
      </w:r>
      <w:r w:rsidR="00043F40" w:rsidRPr="00047087">
        <w:rPr>
          <w:b/>
          <w:bCs/>
        </w:rPr>
        <w:t>уб</w:t>
      </w:r>
      <w:r w:rsidR="00043F40">
        <w:t>.</w:t>
      </w:r>
      <w:r>
        <w:t>/час</w:t>
      </w:r>
    </w:p>
    <w:p w14:paraId="06AD0F98" w14:textId="0A5F4C1C" w:rsidR="00847655" w:rsidRDefault="00847655" w:rsidP="006F19D5">
      <w:pPr>
        <w:pStyle w:val="a3"/>
        <w:numPr>
          <w:ilvl w:val="1"/>
          <w:numId w:val="3"/>
        </w:numPr>
        <w:ind w:left="709"/>
        <w:jc w:val="both"/>
      </w:pPr>
      <w:r w:rsidRPr="00E37AD4">
        <w:rPr>
          <w:b/>
        </w:rPr>
        <w:t>Аренда универсального игрового зала</w:t>
      </w:r>
      <w:r>
        <w:t xml:space="preserve"> с трибунами для проведения соревнований с многочисленным количеством человек </w:t>
      </w:r>
      <w:r w:rsidRPr="00847655">
        <w:rPr>
          <w:b/>
        </w:rPr>
        <w:t>(более</w:t>
      </w:r>
      <w:r w:rsidR="00435D2F">
        <w:rPr>
          <w:b/>
        </w:rPr>
        <w:t xml:space="preserve"> 5</w:t>
      </w:r>
      <w:r w:rsidRPr="00847655">
        <w:rPr>
          <w:b/>
        </w:rPr>
        <w:t xml:space="preserve">0 </w:t>
      </w:r>
      <w:proofErr w:type="gramStart"/>
      <w:r w:rsidRPr="00847655">
        <w:rPr>
          <w:b/>
        </w:rPr>
        <w:t>чел</w:t>
      </w:r>
      <w:proofErr w:type="gramEnd"/>
      <w:r>
        <w:t>):</w:t>
      </w:r>
      <w:r w:rsidR="006F19D5">
        <w:t xml:space="preserve"> </w:t>
      </w:r>
      <w:r w:rsidRPr="00047087">
        <w:rPr>
          <w:b/>
          <w:bCs/>
        </w:rPr>
        <w:t>5000</w:t>
      </w:r>
      <w:r w:rsidR="00043F40" w:rsidRPr="00047087">
        <w:rPr>
          <w:b/>
          <w:bCs/>
        </w:rPr>
        <w:t xml:space="preserve"> </w:t>
      </w:r>
      <w:r w:rsidRPr="00047087">
        <w:rPr>
          <w:b/>
          <w:bCs/>
        </w:rPr>
        <w:t>р</w:t>
      </w:r>
      <w:r w:rsidR="00043F40" w:rsidRPr="00047087">
        <w:rPr>
          <w:b/>
          <w:bCs/>
        </w:rPr>
        <w:t>уб</w:t>
      </w:r>
      <w:r w:rsidR="00043F40">
        <w:t>.</w:t>
      </w:r>
      <w:r>
        <w:t>/час</w:t>
      </w:r>
    </w:p>
    <w:p w14:paraId="383BFF9A" w14:textId="60A63842" w:rsidR="00435D2F" w:rsidRDefault="00A12DBC" w:rsidP="00043F40">
      <w:pPr>
        <w:pStyle w:val="a3"/>
        <w:ind w:left="284"/>
        <w:jc w:val="both"/>
      </w:pPr>
      <w:r>
        <w:rPr>
          <w:color w:val="000000"/>
        </w:rPr>
        <w:t xml:space="preserve">        </w:t>
      </w:r>
      <w:r w:rsidR="00435D2F">
        <w:rPr>
          <w:color w:val="000000"/>
        </w:rPr>
        <w:t xml:space="preserve">При проведении </w:t>
      </w:r>
      <w:r w:rsidR="00E37AD4">
        <w:rPr>
          <w:color w:val="000000"/>
        </w:rPr>
        <w:t xml:space="preserve">районных, областных, региональных соревнований и иных мероприятий </w:t>
      </w:r>
      <w:r w:rsidR="00435D2F">
        <w:rPr>
          <w:color w:val="000000"/>
        </w:rPr>
        <w:t xml:space="preserve">стоимость </w:t>
      </w:r>
      <w:r w:rsidR="00043F40">
        <w:rPr>
          <w:color w:val="000000"/>
        </w:rPr>
        <w:t xml:space="preserve">аренды </w:t>
      </w:r>
      <w:r w:rsidR="00435D2F">
        <w:rPr>
          <w:color w:val="000000"/>
        </w:rPr>
        <w:t xml:space="preserve">игрового зала </w:t>
      </w:r>
      <w:r w:rsidR="00043F40">
        <w:rPr>
          <w:color w:val="000000"/>
        </w:rPr>
        <w:t xml:space="preserve">устанавливается по </w:t>
      </w:r>
      <w:r w:rsidR="00435D2F">
        <w:rPr>
          <w:color w:val="000000"/>
        </w:rPr>
        <w:t>договор</w:t>
      </w:r>
      <w:r w:rsidR="00043F40">
        <w:rPr>
          <w:color w:val="000000"/>
        </w:rPr>
        <w:t>енности</w:t>
      </w:r>
      <w:r w:rsidR="00435D2F">
        <w:rPr>
          <w:color w:val="000000"/>
        </w:rPr>
        <w:t>, но не ниже утвержденных расценок.</w:t>
      </w:r>
    </w:p>
    <w:p w14:paraId="47DA3CEF" w14:textId="77777777" w:rsidR="00331010" w:rsidRPr="00047087" w:rsidRDefault="000A4752" w:rsidP="000A475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7087">
        <w:rPr>
          <w:b/>
          <w:sz w:val="28"/>
          <w:szCs w:val="28"/>
        </w:rPr>
        <w:t>Аренда зала</w:t>
      </w:r>
      <w:r w:rsidR="003D54E3" w:rsidRPr="00047087">
        <w:rPr>
          <w:b/>
          <w:sz w:val="28"/>
          <w:szCs w:val="28"/>
        </w:rPr>
        <w:t xml:space="preserve"> аэробики</w:t>
      </w:r>
      <w:r w:rsidRPr="00047087">
        <w:rPr>
          <w:b/>
          <w:sz w:val="28"/>
          <w:szCs w:val="28"/>
        </w:rPr>
        <w:t xml:space="preserve"> </w:t>
      </w:r>
      <w:r w:rsidRPr="00047087">
        <w:rPr>
          <w:b/>
          <w:sz w:val="20"/>
          <w:szCs w:val="20"/>
        </w:rPr>
        <w:t>(площадь зала 44,37 кв.м.).</w:t>
      </w:r>
    </w:p>
    <w:p w14:paraId="1A607FB2" w14:textId="03ECE9CA" w:rsidR="000A4752" w:rsidRDefault="00043F40" w:rsidP="00331010">
      <w:pPr>
        <w:pStyle w:val="a3"/>
        <w:ind w:left="689"/>
      </w:pPr>
      <w:r>
        <w:t>с</w:t>
      </w:r>
      <w:r w:rsidR="000A4752">
        <w:t xml:space="preserve"> 10:00 до </w:t>
      </w:r>
      <w:r w:rsidR="00C428A3">
        <w:t>21</w:t>
      </w:r>
      <w:r w:rsidR="000A4752">
        <w:t>:</w:t>
      </w:r>
      <w:r w:rsidR="00C428A3">
        <w:t>30</w:t>
      </w:r>
      <w:r w:rsidR="000A4752">
        <w:t xml:space="preserve"> – </w:t>
      </w:r>
      <w:r w:rsidR="00D45AB3">
        <w:t>35</w:t>
      </w:r>
      <w:r w:rsidR="00C428A3">
        <w:t>0</w:t>
      </w:r>
      <w:r w:rsidR="000A4752">
        <w:t xml:space="preserve"> руб./час </w:t>
      </w:r>
    </w:p>
    <w:p w14:paraId="39B49B3A" w14:textId="77777777" w:rsidR="003D54E3" w:rsidRPr="00047087" w:rsidRDefault="003D54E3" w:rsidP="003D54E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7087">
        <w:rPr>
          <w:b/>
          <w:sz w:val="28"/>
          <w:szCs w:val="28"/>
        </w:rPr>
        <w:t xml:space="preserve">Аренда зала единоборств </w:t>
      </w:r>
      <w:r w:rsidRPr="00047087">
        <w:rPr>
          <w:b/>
          <w:sz w:val="20"/>
          <w:szCs w:val="20"/>
        </w:rPr>
        <w:t>(площадь зала 70,00 кв.м.).</w:t>
      </w:r>
    </w:p>
    <w:p w14:paraId="60B3C5E7" w14:textId="2D7F7FA8" w:rsidR="003D54E3" w:rsidRDefault="00043F40" w:rsidP="003D54E3">
      <w:pPr>
        <w:pStyle w:val="a3"/>
        <w:ind w:left="689"/>
      </w:pPr>
      <w:r>
        <w:t>с</w:t>
      </w:r>
      <w:r w:rsidR="003D54E3">
        <w:t xml:space="preserve"> 10:00 до </w:t>
      </w:r>
      <w:r w:rsidR="00C428A3">
        <w:t>21</w:t>
      </w:r>
      <w:r w:rsidR="003D54E3">
        <w:t>:</w:t>
      </w:r>
      <w:r w:rsidR="00C428A3">
        <w:t>30</w:t>
      </w:r>
      <w:r w:rsidR="003D54E3">
        <w:t xml:space="preserve"> – </w:t>
      </w:r>
      <w:r w:rsidR="00D45AB3">
        <w:t>4</w:t>
      </w:r>
      <w:r w:rsidR="003D54E3">
        <w:t xml:space="preserve">00 руб./час </w:t>
      </w:r>
    </w:p>
    <w:p w14:paraId="4871D72A" w14:textId="77777777" w:rsidR="00125110" w:rsidRPr="00047087" w:rsidRDefault="003D54E3" w:rsidP="003D54E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47087">
        <w:rPr>
          <w:b/>
          <w:sz w:val="28"/>
          <w:szCs w:val="28"/>
        </w:rPr>
        <w:t>Аренда иных помещений МКУ «ФОК «Сосновский»</w:t>
      </w:r>
    </w:p>
    <w:p w14:paraId="525848CA" w14:textId="77777777" w:rsidR="003D54E3" w:rsidRDefault="003D54E3" w:rsidP="003D54E3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81"/>
        <w:gridCol w:w="2775"/>
        <w:gridCol w:w="3094"/>
      </w:tblGrid>
      <w:tr w:rsidR="00CC6231" w14:paraId="44AC48E9" w14:textId="77777777" w:rsidTr="00CD4717">
        <w:tc>
          <w:tcPr>
            <w:tcW w:w="3227" w:type="dxa"/>
          </w:tcPr>
          <w:p w14:paraId="1FED41C1" w14:textId="77777777" w:rsidR="00CC6231" w:rsidRDefault="00CC6231" w:rsidP="003D54E3">
            <w:pPr>
              <w:pStyle w:val="a3"/>
              <w:ind w:left="0"/>
            </w:pPr>
            <w:r>
              <w:t>Наименование помещения</w:t>
            </w:r>
          </w:p>
        </w:tc>
        <w:tc>
          <w:tcPr>
            <w:tcW w:w="2824" w:type="dxa"/>
          </w:tcPr>
          <w:p w14:paraId="6C0050D1" w14:textId="77777777" w:rsidR="00CC6231" w:rsidRDefault="00CC6231" w:rsidP="003D54E3">
            <w:pPr>
              <w:pStyle w:val="a3"/>
              <w:ind w:left="0"/>
            </w:pPr>
            <w:r>
              <w:t>Площадь помещения, кв.м.</w:t>
            </w:r>
          </w:p>
        </w:tc>
        <w:tc>
          <w:tcPr>
            <w:tcW w:w="3160" w:type="dxa"/>
          </w:tcPr>
          <w:p w14:paraId="63295B9C" w14:textId="77777777" w:rsidR="00CC6231" w:rsidRDefault="00CC6231" w:rsidP="003D54E3">
            <w:pPr>
              <w:pStyle w:val="a3"/>
              <w:ind w:left="0"/>
            </w:pPr>
            <w:r>
              <w:t>Стоимость аренды на 1 час</w:t>
            </w:r>
            <w:r w:rsidR="00CD4717">
              <w:t>, руб.</w:t>
            </w:r>
          </w:p>
        </w:tc>
      </w:tr>
      <w:tr w:rsidR="00CC6231" w14:paraId="07694CB3" w14:textId="77777777" w:rsidTr="00CD4717">
        <w:tc>
          <w:tcPr>
            <w:tcW w:w="3227" w:type="dxa"/>
          </w:tcPr>
          <w:p w14:paraId="2075F94C" w14:textId="3FDD374D" w:rsidR="00CC6231" w:rsidRDefault="00C428A3" w:rsidP="005B2051">
            <w:pPr>
              <w:pStyle w:val="a3"/>
              <w:ind w:left="0"/>
            </w:pPr>
            <w:r>
              <w:t>Буфет 1 эта</w:t>
            </w:r>
            <w:r w:rsidR="00CD4717">
              <w:t>ж</w:t>
            </w:r>
          </w:p>
        </w:tc>
        <w:tc>
          <w:tcPr>
            <w:tcW w:w="2824" w:type="dxa"/>
          </w:tcPr>
          <w:p w14:paraId="68E9AC9A" w14:textId="77777777" w:rsidR="00CC6231" w:rsidRDefault="00CC6231" w:rsidP="005B2051">
            <w:pPr>
              <w:pStyle w:val="a3"/>
              <w:ind w:left="0"/>
              <w:jc w:val="center"/>
            </w:pPr>
            <w:r>
              <w:t>58,5</w:t>
            </w:r>
          </w:p>
        </w:tc>
        <w:tc>
          <w:tcPr>
            <w:tcW w:w="3160" w:type="dxa"/>
          </w:tcPr>
          <w:p w14:paraId="678F8189" w14:textId="219C41FB" w:rsidR="00CC6231" w:rsidRDefault="00C428A3" w:rsidP="005B2051">
            <w:pPr>
              <w:pStyle w:val="a3"/>
              <w:ind w:left="0"/>
              <w:jc w:val="center"/>
            </w:pPr>
            <w:r>
              <w:t>400</w:t>
            </w:r>
          </w:p>
        </w:tc>
      </w:tr>
      <w:tr w:rsidR="00CC6231" w14:paraId="2512394D" w14:textId="77777777" w:rsidTr="00CD4717">
        <w:tc>
          <w:tcPr>
            <w:tcW w:w="3227" w:type="dxa"/>
          </w:tcPr>
          <w:p w14:paraId="6DB02007" w14:textId="15283190" w:rsidR="00CC6231" w:rsidRDefault="00CC6231" w:rsidP="005B2051">
            <w:pPr>
              <w:pStyle w:val="a3"/>
              <w:ind w:left="0"/>
            </w:pPr>
            <w:r>
              <w:t xml:space="preserve">Индивидуальная раздевалка (душ, санузел) </w:t>
            </w:r>
            <w:r w:rsidR="00C428A3">
              <w:t>2 этаж</w:t>
            </w:r>
          </w:p>
        </w:tc>
        <w:tc>
          <w:tcPr>
            <w:tcW w:w="2824" w:type="dxa"/>
          </w:tcPr>
          <w:p w14:paraId="18C9A4CE" w14:textId="77777777" w:rsidR="00CC6231" w:rsidRDefault="00CC6231" w:rsidP="005B2051">
            <w:pPr>
              <w:pStyle w:val="a3"/>
              <w:ind w:left="0"/>
              <w:jc w:val="center"/>
            </w:pPr>
            <w:r>
              <w:t>17,1</w:t>
            </w:r>
          </w:p>
        </w:tc>
        <w:tc>
          <w:tcPr>
            <w:tcW w:w="3160" w:type="dxa"/>
          </w:tcPr>
          <w:p w14:paraId="0AC43AD8" w14:textId="77777777" w:rsidR="00CC6231" w:rsidRDefault="00CC6231" w:rsidP="005B2051">
            <w:pPr>
              <w:pStyle w:val="a3"/>
              <w:ind w:left="0"/>
              <w:jc w:val="center"/>
            </w:pPr>
            <w:r>
              <w:t>100</w:t>
            </w:r>
          </w:p>
        </w:tc>
      </w:tr>
      <w:tr w:rsidR="00CC6231" w14:paraId="38E9C96F" w14:textId="77777777" w:rsidTr="00CD4717">
        <w:tc>
          <w:tcPr>
            <w:tcW w:w="3227" w:type="dxa"/>
          </w:tcPr>
          <w:p w14:paraId="472D07BA" w14:textId="5E389C01" w:rsidR="00CC6231" w:rsidRDefault="00C428A3" w:rsidP="005B2051">
            <w:pPr>
              <w:pStyle w:val="a3"/>
              <w:ind w:left="0"/>
            </w:pPr>
            <w:r>
              <w:lastRenderedPageBreak/>
              <w:t>Медицинский к</w:t>
            </w:r>
            <w:r w:rsidR="00673ECC">
              <w:t>абинет</w:t>
            </w:r>
            <w:r w:rsidR="00CD4717">
              <w:t xml:space="preserve"> </w:t>
            </w:r>
          </w:p>
        </w:tc>
        <w:tc>
          <w:tcPr>
            <w:tcW w:w="2824" w:type="dxa"/>
          </w:tcPr>
          <w:p w14:paraId="258E52B9" w14:textId="77777777" w:rsidR="00CC6231" w:rsidRDefault="00673ECC" w:rsidP="005B2051">
            <w:pPr>
              <w:pStyle w:val="a3"/>
              <w:ind w:left="0"/>
              <w:jc w:val="center"/>
            </w:pPr>
            <w:r>
              <w:t>21,8</w:t>
            </w:r>
          </w:p>
        </w:tc>
        <w:tc>
          <w:tcPr>
            <w:tcW w:w="3160" w:type="dxa"/>
          </w:tcPr>
          <w:p w14:paraId="6008491D" w14:textId="342885A6" w:rsidR="00CC6231" w:rsidRDefault="00C428A3" w:rsidP="005B2051">
            <w:pPr>
              <w:pStyle w:val="a3"/>
              <w:ind w:left="0"/>
              <w:jc w:val="center"/>
            </w:pPr>
            <w:r>
              <w:t>20</w:t>
            </w:r>
            <w:r w:rsidR="00673ECC">
              <w:t>0</w:t>
            </w:r>
          </w:p>
        </w:tc>
      </w:tr>
      <w:tr w:rsidR="00CC6231" w14:paraId="795B23BD" w14:textId="77777777" w:rsidTr="00CD4717">
        <w:tc>
          <w:tcPr>
            <w:tcW w:w="3227" w:type="dxa"/>
          </w:tcPr>
          <w:p w14:paraId="7BE17060" w14:textId="3DBD2F5D" w:rsidR="00CC6231" w:rsidRDefault="00673ECC" w:rsidP="005B2051">
            <w:pPr>
              <w:pStyle w:val="a3"/>
              <w:ind w:left="0"/>
            </w:pPr>
            <w:r>
              <w:t>Раздевалка (№1,2 душевые, санузел)</w:t>
            </w:r>
            <w:r w:rsidR="00C428A3">
              <w:t xml:space="preserve"> 1 этаж </w:t>
            </w:r>
          </w:p>
        </w:tc>
        <w:tc>
          <w:tcPr>
            <w:tcW w:w="2824" w:type="dxa"/>
          </w:tcPr>
          <w:p w14:paraId="12A116E7" w14:textId="77777777" w:rsidR="00CC6231" w:rsidRDefault="00673ECC" w:rsidP="005B2051">
            <w:pPr>
              <w:pStyle w:val="a3"/>
              <w:ind w:left="0"/>
              <w:jc w:val="center"/>
            </w:pPr>
            <w:r>
              <w:t>55</w:t>
            </w:r>
            <w:r w:rsidR="00CD4717">
              <w:t>,0</w:t>
            </w:r>
          </w:p>
        </w:tc>
        <w:tc>
          <w:tcPr>
            <w:tcW w:w="3160" w:type="dxa"/>
          </w:tcPr>
          <w:p w14:paraId="48F8517E" w14:textId="77777777" w:rsidR="00CC6231" w:rsidRDefault="00673ECC" w:rsidP="005B2051">
            <w:pPr>
              <w:pStyle w:val="a3"/>
              <w:ind w:left="0"/>
              <w:jc w:val="center"/>
            </w:pPr>
            <w:r>
              <w:t>300</w:t>
            </w:r>
          </w:p>
        </w:tc>
      </w:tr>
      <w:tr w:rsidR="00CC6231" w14:paraId="3AA75CC8" w14:textId="77777777" w:rsidTr="00CD4717">
        <w:tc>
          <w:tcPr>
            <w:tcW w:w="3227" w:type="dxa"/>
          </w:tcPr>
          <w:p w14:paraId="3877091D" w14:textId="3E00243E" w:rsidR="00CC6231" w:rsidRDefault="00F24B3D" w:rsidP="005B2051">
            <w:pPr>
              <w:pStyle w:val="a3"/>
              <w:ind w:left="0"/>
            </w:pPr>
            <w:r>
              <w:t>Раздевалка №3 женская (душ, санузел)</w:t>
            </w:r>
            <w:r w:rsidR="00C428A3">
              <w:t xml:space="preserve"> 2 этаж</w:t>
            </w:r>
          </w:p>
        </w:tc>
        <w:tc>
          <w:tcPr>
            <w:tcW w:w="2824" w:type="dxa"/>
          </w:tcPr>
          <w:p w14:paraId="49A57653" w14:textId="77777777" w:rsidR="00CC6231" w:rsidRDefault="00F24B3D" w:rsidP="005B2051">
            <w:pPr>
              <w:pStyle w:val="a3"/>
              <w:ind w:left="0"/>
              <w:jc w:val="center"/>
            </w:pPr>
            <w:r>
              <w:t>27</w:t>
            </w:r>
            <w:r w:rsidR="00CD4717">
              <w:t>,0</w:t>
            </w:r>
          </w:p>
        </w:tc>
        <w:tc>
          <w:tcPr>
            <w:tcW w:w="3160" w:type="dxa"/>
          </w:tcPr>
          <w:p w14:paraId="6BB9315B" w14:textId="722DA8FF" w:rsidR="00CC6231" w:rsidRDefault="00C428A3" w:rsidP="005B2051">
            <w:pPr>
              <w:pStyle w:val="a3"/>
              <w:ind w:left="0"/>
              <w:jc w:val="center"/>
            </w:pPr>
            <w:r>
              <w:t>200</w:t>
            </w:r>
          </w:p>
        </w:tc>
      </w:tr>
      <w:tr w:rsidR="00CC6231" w14:paraId="1B037EAA" w14:textId="77777777" w:rsidTr="00CD4717">
        <w:tc>
          <w:tcPr>
            <w:tcW w:w="3227" w:type="dxa"/>
          </w:tcPr>
          <w:p w14:paraId="419F2DB6" w14:textId="56897335" w:rsidR="00CC6231" w:rsidRDefault="00F24B3D" w:rsidP="005B2051">
            <w:pPr>
              <w:pStyle w:val="a3"/>
              <w:ind w:left="0"/>
            </w:pPr>
            <w:r>
              <w:t>Раздевалка №4 мужская (душ, санузел)</w:t>
            </w:r>
            <w:r w:rsidR="00C428A3">
              <w:t xml:space="preserve"> 2 этаж</w:t>
            </w:r>
          </w:p>
        </w:tc>
        <w:tc>
          <w:tcPr>
            <w:tcW w:w="2824" w:type="dxa"/>
          </w:tcPr>
          <w:p w14:paraId="12A97CC8" w14:textId="77777777" w:rsidR="00CC6231" w:rsidRDefault="00F24B3D" w:rsidP="005B2051">
            <w:pPr>
              <w:pStyle w:val="a3"/>
              <w:ind w:left="0"/>
              <w:jc w:val="center"/>
            </w:pPr>
            <w:r>
              <w:t>47</w:t>
            </w:r>
            <w:r w:rsidR="00CD4717">
              <w:t>,0</w:t>
            </w:r>
          </w:p>
        </w:tc>
        <w:tc>
          <w:tcPr>
            <w:tcW w:w="3160" w:type="dxa"/>
          </w:tcPr>
          <w:p w14:paraId="0B24BA15" w14:textId="4562694E" w:rsidR="00CC6231" w:rsidRDefault="00C428A3" w:rsidP="005B2051">
            <w:pPr>
              <w:pStyle w:val="a3"/>
              <w:ind w:left="0"/>
              <w:jc w:val="center"/>
            </w:pPr>
            <w:r>
              <w:t>300</w:t>
            </w:r>
          </w:p>
        </w:tc>
      </w:tr>
    </w:tbl>
    <w:p w14:paraId="70FA3032" w14:textId="17C607C2" w:rsidR="00F24B3D" w:rsidRDefault="00CD4717" w:rsidP="00F24B3D">
      <w:pPr>
        <w:pStyle w:val="a3"/>
      </w:pPr>
      <w:r>
        <w:t>И</w:t>
      </w:r>
      <w:r w:rsidR="00F24B3D">
        <w:t>ные помещения</w:t>
      </w:r>
      <w:r>
        <w:t>:</w:t>
      </w:r>
      <w:r w:rsidR="00C86DB1">
        <w:t xml:space="preserve"> с</w:t>
      </w:r>
      <w:r w:rsidR="00F24B3D">
        <w:t xml:space="preserve"> 10:00 до </w:t>
      </w:r>
      <w:r w:rsidR="00BA63CC">
        <w:t>21</w:t>
      </w:r>
      <w:r w:rsidR="00F24B3D">
        <w:t>:</w:t>
      </w:r>
      <w:r w:rsidR="00BA63CC">
        <w:t>3</w:t>
      </w:r>
      <w:r w:rsidR="00F24B3D">
        <w:t xml:space="preserve">0 – </w:t>
      </w:r>
      <w:r w:rsidR="00BA63CC">
        <w:t>3</w:t>
      </w:r>
      <w:r w:rsidR="00F24B3D">
        <w:t xml:space="preserve"> руб. кв.м./час* </w:t>
      </w:r>
    </w:p>
    <w:p w14:paraId="3659DB4F" w14:textId="77777777" w:rsidR="00F24B3D" w:rsidRPr="003D066B" w:rsidRDefault="00F24B3D" w:rsidP="00F24B3D">
      <w:p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*В</w:t>
      </w:r>
      <w:r>
        <w:rPr>
          <w:rFonts w:ascii="Times New Roman CYR" w:hAnsi="Times New Roman CYR"/>
          <w:color w:val="000000"/>
        </w:rPr>
        <w:t xml:space="preserve"> соответствии с договорными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>отношениями, но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>не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>ниже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>утвержденных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>расценок</w:t>
      </w:r>
      <w:r>
        <w:rPr>
          <w:rFonts w:asciiTheme="minorHAnsi" w:hAnsiTheme="minorHAnsi"/>
          <w:color w:val="000000"/>
        </w:rPr>
        <w:t>.</w:t>
      </w:r>
    </w:p>
    <w:p w14:paraId="05950163" w14:textId="77777777" w:rsidR="005B6341" w:rsidRPr="00047087" w:rsidRDefault="005B6341" w:rsidP="005B6341">
      <w:pPr>
        <w:pStyle w:val="a3"/>
        <w:widowControl w:val="0"/>
        <w:numPr>
          <w:ilvl w:val="0"/>
          <w:numId w:val="1"/>
        </w:numPr>
        <w:suppressAutoHyphens/>
        <w:autoSpaceDN w:val="0"/>
        <w:ind w:right="538"/>
        <w:jc w:val="both"/>
        <w:textAlignment w:val="baseline"/>
        <w:rPr>
          <w:sz w:val="28"/>
          <w:szCs w:val="28"/>
        </w:rPr>
      </w:pPr>
      <w:r w:rsidRPr="00047087">
        <w:rPr>
          <w:rFonts w:ascii="Times New Roman CYR" w:hAnsi="Times New Roman CYR"/>
          <w:b/>
          <w:spacing w:val="-3"/>
          <w:sz w:val="28"/>
          <w:szCs w:val="28"/>
        </w:rPr>
        <w:t>Стоимость занятий в спортивной секции, спортивном классе, спортивной команде.</w:t>
      </w:r>
    </w:p>
    <w:p w14:paraId="4062DF06" w14:textId="3C8D3987" w:rsidR="005B6341" w:rsidRDefault="005B6341" w:rsidP="00125110">
      <w:r>
        <w:t>Стоимость 1 занятия в спортивной секции (футбол, волейбол, баскетбол</w:t>
      </w:r>
      <w:r w:rsidR="00BA63CC">
        <w:t xml:space="preserve">, </w:t>
      </w:r>
      <w:proofErr w:type="spellStart"/>
      <w:r w:rsidR="00BA63CC">
        <w:t>наст</w:t>
      </w:r>
      <w:r w:rsidR="00C86DB1">
        <w:t>.</w:t>
      </w:r>
      <w:r w:rsidR="00BA63CC">
        <w:t>теннис</w:t>
      </w:r>
      <w:proofErr w:type="spellEnd"/>
      <w:r>
        <w:t>) – 1</w:t>
      </w:r>
      <w:r w:rsidR="00047087">
        <w:t>5</w:t>
      </w:r>
      <w:r>
        <w:t>0 руб.</w:t>
      </w:r>
      <w:r w:rsidR="00825324">
        <w:t>;</w:t>
      </w:r>
    </w:p>
    <w:p w14:paraId="2C12BB87" w14:textId="795B90A5" w:rsidR="00825324" w:rsidRDefault="00825324" w:rsidP="00125110">
      <w:r>
        <w:t xml:space="preserve">Стоимость занятий спортивных классов – </w:t>
      </w:r>
      <w:r w:rsidR="00F96425">
        <w:t>200</w:t>
      </w:r>
      <w:r>
        <w:t xml:space="preserve"> руб./чел. в месяц;</w:t>
      </w:r>
    </w:p>
    <w:p w14:paraId="65B0F56B" w14:textId="785C39C2" w:rsidR="00825324" w:rsidRDefault="00825324" w:rsidP="00125110">
      <w:r>
        <w:t xml:space="preserve">Стоимость занятий детских команд МО Сосновское СП – </w:t>
      </w:r>
      <w:r w:rsidR="00F96425">
        <w:t>20</w:t>
      </w:r>
      <w:r>
        <w:t>0 руб./чел. в месяц;</w:t>
      </w:r>
    </w:p>
    <w:p w14:paraId="50C3FFBC" w14:textId="560C2AC9" w:rsidR="00825324" w:rsidRDefault="00825324" w:rsidP="00125110">
      <w:r>
        <w:t xml:space="preserve">Стоимость занятий взрослых команд МО </w:t>
      </w:r>
      <w:proofErr w:type="spellStart"/>
      <w:r>
        <w:t>Сосновсколе</w:t>
      </w:r>
      <w:proofErr w:type="spellEnd"/>
      <w:r>
        <w:t xml:space="preserve"> СП – </w:t>
      </w:r>
      <w:r w:rsidR="00F96425">
        <w:t>4</w:t>
      </w:r>
      <w:r>
        <w:t>00 руб./чел. в месяц.</w:t>
      </w:r>
    </w:p>
    <w:p w14:paraId="7C6609FC" w14:textId="6A06760F" w:rsidR="00125110" w:rsidRPr="00047087" w:rsidRDefault="00047087" w:rsidP="00047087">
      <w:pPr>
        <w:pStyle w:val="a5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</w:t>
      </w:r>
      <w:r w:rsidRPr="00047087">
        <w:rPr>
          <w:b/>
          <w:bCs/>
          <w:sz w:val="28"/>
          <w:szCs w:val="28"/>
        </w:rPr>
        <w:t xml:space="preserve">7. </w:t>
      </w:r>
      <w:r w:rsidR="000B2E20" w:rsidRPr="00047087">
        <w:rPr>
          <w:b/>
          <w:bCs/>
          <w:sz w:val="28"/>
          <w:szCs w:val="28"/>
        </w:rPr>
        <w:t>О</w:t>
      </w:r>
      <w:r w:rsidR="00125110" w:rsidRPr="00047087">
        <w:rPr>
          <w:b/>
          <w:bCs/>
          <w:sz w:val="28"/>
          <w:szCs w:val="28"/>
        </w:rPr>
        <w:t>здоровительный массаж</w:t>
      </w:r>
      <w:r w:rsidR="00125110" w:rsidRPr="00047087">
        <w:rPr>
          <w:b/>
          <w:bCs/>
          <w:sz w:val="32"/>
          <w:szCs w:val="32"/>
        </w:rPr>
        <w:t>.</w:t>
      </w:r>
    </w:p>
    <w:p w14:paraId="719A146F" w14:textId="77777777" w:rsidR="00125110" w:rsidRDefault="00125110" w:rsidP="00047087">
      <w:pPr>
        <w:pStyle w:val="a5"/>
      </w:pPr>
      <w:r>
        <w:rPr>
          <w:rFonts w:ascii="Times New Roman CYR" w:hAnsi="Times New Roman CYR"/>
          <w:color w:val="000000"/>
        </w:rPr>
        <w:t xml:space="preserve">              -  консультация – бесплатно;</w:t>
      </w:r>
    </w:p>
    <w:p w14:paraId="3F0EEB53" w14:textId="77777777" w:rsidR="00125110" w:rsidRDefault="00125110" w:rsidP="00047087">
      <w:pPr>
        <w:pStyle w:val="a5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-  стоимо</w:t>
      </w:r>
      <w:r w:rsidR="00D27B2F">
        <w:rPr>
          <w:rFonts w:ascii="Times New Roman CYR" w:hAnsi="Times New Roman CYR"/>
          <w:color w:val="000000"/>
        </w:rPr>
        <w:t>сть одной массажной единицы – 25</w:t>
      </w:r>
      <w:r>
        <w:rPr>
          <w:rFonts w:ascii="Times New Roman CYR" w:hAnsi="Times New Roman CYR"/>
          <w:color w:val="000000"/>
        </w:rPr>
        <w:t>0 рублей.</w:t>
      </w:r>
    </w:p>
    <w:tbl>
      <w:tblPr>
        <w:tblW w:w="103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110"/>
        <w:gridCol w:w="1589"/>
        <w:gridCol w:w="1139"/>
        <w:gridCol w:w="1559"/>
        <w:gridCol w:w="15"/>
        <w:gridCol w:w="1118"/>
      </w:tblGrid>
      <w:tr w:rsidR="00125110" w14:paraId="40CCD1B7" w14:textId="77777777" w:rsidTr="008D5B3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AB1B" w14:textId="77777777" w:rsidR="00125110" w:rsidRPr="00D66534" w:rsidRDefault="00D66534" w:rsidP="00D66534">
            <w:pPr>
              <w:ind w:right="34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FBBC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  <w:sz w:val="22"/>
                <w:szCs w:val="22"/>
              </w:rPr>
              <w:t>Наименование массажных процедур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155E" w14:textId="18F22BE7" w:rsidR="00125110" w:rsidRDefault="00125110" w:rsidP="008D5B33">
            <w:pPr>
              <w:tabs>
                <w:tab w:val="left" w:pos="1624"/>
              </w:tabs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  <w:sz w:val="20"/>
                <w:szCs w:val="20"/>
              </w:rPr>
              <w:t xml:space="preserve">Кол-во массажных единиц на </w:t>
            </w:r>
            <w:r w:rsidR="008D5B33">
              <w:rPr>
                <w:rFonts w:ascii="Times New Roman CYR" w:hAnsi="Times New Roman CYR"/>
                <w:b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 CYR" w:hAnsi="Times New Roman CYR"/>
                <w:b/>
                <w:color w:val="000000"/>
                <w:spacing w:val="-3"/>
                <w:sz w:val="20"/>
                <w:szCs w:val="20"/>
              </w:rPr>
              <w:t>роцедуру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8839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  <w:sz w:val="20"/>
                <w:szCs w:val="20"/>
              </w:rPr>
              <w:t>Продолжительность массажа (мин.)</w:t>
            </w:r>
          </w:p>
        </w:tc>
      </w:tr>
      <w:tr w:rsidR="00125110" w14:paraId="4E6214C9" w14:textId="77777777" w:rsidTr="00C86DB1">
        <w:trPr>
          <w:trHeight w:val="4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3F9C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color w:val="000000"/>
                <w:spacing w:val="-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0D40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color w:val="000000"/>
                <w:spacing w:val="-3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3854" w14:textId="77777777" w:rsidR="00125110" w:rsidRDefault="00125110" w:rsidP="00294811">
            <w:pPr>
              <w:tabs>
                <w:tab w:val="left" w:pos="1059"/>
              </w:tabs>
              <w:ind w:right="33"/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 xml:space="preserve">Для </w:t>
            </w:r>
            <w:r w:rsidR="00294811"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зрослых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AD88" w14:textId="77777777" w:rsidR="00125110" w:rsidRDefault="00125110" w:rsidP="00294811">
            <w:pPr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0B07" w14:textId="77777777" w:rsidR="00125110" w:rsidRDefault="00125110" w:rsidP="00294811">
            <w:pPr>
              <w:tabs>
                <w:tab w:val="left" w:pos="1316"/>
              </w:tabs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Для взрослых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F677" w14:textId="77777777" w:rsidR="00125110" w:rsidRDefault="00125110" w:rsidP="00294811">
            <w:pPr>
              <w:tabs>
                <w:tab w:val="left" w:pos="1179"/>
              </w:tabs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Для детей</w:t>
            </w:r>
          </w:p>
        </w:tc>
      </w:tr>
      <w:tr w:rsidR="00125110" w14:paraId="285260F7" w14:textId="77777777" w:rsidTr="00C86DB1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4FE4" w14:textId="77777777"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B4BF" w14:textId="77777777" w:rsidR="00125110" w:rsidRPr="00D66534" w:rsidRDefault="00125110" w:rsidP="00D66534">
            <w:pPr>
              <w:tabs>
                <w:tab w:val="left" w:pos="3753"/>
              </w:tabs>
              <w:jc w:val="both"/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>Массаж мышц шеи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D1D6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DF67" w14:textId="63CFAD13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</w:t>
            </w:r>
            <w:r w:rsidR="008D5B33">
              <w:rPr>
                <w:rFonts w:ascii="Times New Roman CYR" w:hAnsi="Times New Roman CYR"/>
                <w:b/>
                <w:color w:val="000000"/>
                <w:spacing w:val="-3"/>
              </w:rPr>
              <w:t>,0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3209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3EEA" w14:textId="0715F67F" w:rsidR="00125110" w:rsidRDefault="00125110" w:rsidP="00294811">
            <w:pPr>
              <w:tabs>
                <w:tab w:val="left" w:pos="1179"/>
              </w:tabs>
              <w:ind w:right="-31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</w:t>
            </w:r>
            <w:r w:rsidR="008D5B33">
              <w:rPr>
                <w:rFonts w:ascii="Times New Roman CYR" w:hAnsi="Times New Roman CYR"/>
                <w:b/>
                <w:color w:val="000000"/>
                <w:spacing w:val="-3"/>
              </w:rPr>
              <w:t>,0</w:t>
            </w:r>
            <w:r>
              <w:rPr>
                <w:rFonts w:ascii="Times New Roman CYR" w:hAnsi="Times New Roman CYR"/>
                <w:b/>
                <w:color w:val="000000"/>
                <w:spacing w:val="-3"/>
              </w:rPr>
              <w:t>-7,</w:t>
            </w:r>
            <w:r w:rsidR="008D5B33">
              <w:rPr>
                <w:rFonts w:ascii="Times New Roman CYR" w:hAnsi="Times New Roman CYR"/>
                <w:b/>
                <w:color w:val="000000"/>
                <w:spacing w:val="-3"/>
              </w:rPr>
              <w:t>0</w:t>
            </w:r>
          </w:p>
        </w:tc>
      </w:tr>
      <w:tr w:rsidR="00125110" w14:paraId="163EC3FA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A1EB" w14:textId="77777777"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AB6E" w14:textId="77777777" w:rsidR="00125110" w:rsidRDefault="00125110" w:rsidP="00D66534">
            <w:pPr>
              <w:tabs>
                <w:tab w:val="left" w:pos="3753"/>
              </w:tabs>
              <w:jc w:val="both"/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 xml:space="preserve">Массаж воротниковой зоны (задней поверхности шеи, спины до уровня 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  <w:lang w:val="en-US"/>
              </w:rPr>
              <w:t>VI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 xml:space="preserve"> грудного позвонка, передней поверхности грудной клетки до 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  <w:lang w:val="en-US"/>
              </w:rPr>
              <w:t>II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 xml:space="preserve"> ребра)1,5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CF7B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7B9B8CEC" w14:textId="208EF655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F5B0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197A4494" w14:textId="7D19BED8" w:rsidR="00125110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</w:t>
            </w:r>
            <w:r w:rsidR="00125110">
              <w:rPr>
                <w:rFonts w:ascii="Times New Roman CYR" w:hAnsi="Times New Roman CYR"/>
                <w:b/>
                <w:color w:val="000000"/>
                <w:spacing w:val="-3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31AA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02A5AB93" w14:textId="5FBB6186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D456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28B3D6A8" w14:textId="709E0B99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8</w:t>
            </w:r>
          </w:p>
        </w:tc>
      </w:tr>
      <w:tr w:rsidR="00125110" w14:paraId="40196810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093E" w14:textId="77777777"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4493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верхней конечности и плеча или всех суставов конечностей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85F6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E30B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1,4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EB13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13-14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F5B8" w14:textId="77777777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11-13</w:t>
            </w:r>
          </w:p>
        </w:tc>
      </w:tr>
      <w:tr w:rsidR="00125110" w14:paraId="55C78487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0DF2" w14:textId="77777777"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D87A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локтевого сустава (верхней трети предплечья, области локтевого сустава и предплечья)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38AB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183E98D0" w14:textId="7A2FE5E3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5AA1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34792AE5" w14:textId="1CF1ADB3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0,9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E358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276F6A09" w14:textId="0F1ED1F2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E8EB" w14:textId="77777777" w:rsidR="008D5B33" w:rsidRDefault="008D5B33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7843A2BF" w14:textId="4EE663CF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6-7</w:t>
            </w:r>
          </w:p>
        </w:tc>
      </w:tr>
      <w:tr w:rsidR="00125110" w14:paraId="630F850B" w14:textId="77777777" w:rsidTr="00C86D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14B8" w14:textId="77777777"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C358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3952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7551BB0A" w14:textId="66E76EB6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E7A2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5B81780D" w14:textId="2C96ECA3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0,8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E4E3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10E78097" w14:textId="7EC2F116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65F3" w14:textId="77777777" w:rsidR="008D5B33" w:rsidRDefault="008D5B33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1C3CC99E" w14:textId="1F0490BD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5-6</w:t>
            </w:r>
          </w:p>
        </w:tc>
      </w:tr>
      <w:tr w:rsidR="00125110" w14:paraId="041CA8CC" w14:textId="77777777" w:rsidTr="00C86DB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DE3F" w14:textId="77777777"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FC45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кисти и предплечья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8D54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9414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7E76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3B60" w14:textId="509BC825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6,</w:t>
            </w:r>
            <w:r w:rsidR="008D5B33">
              <w:rPr>
                <w:rFonts w:ascii="Times New Roman CYR" w:hAnsi="Times New Roman CYR"/>
                <w:b/>
                <w:color w:val="000000"/>
                <w:spacing w:val="-3"/>
              </w:rPr>
              <w:t>0</w:t>
            </w:r>
            <w:r w:rsidR="00D66534">
              <w:rPr>
                <w:rFonts w:ascii="Times New Roman CYR" w:hAnsi="Times New Roman CYR"/>
                <w:b/>
                <w:color w:val="000000"/>
                <w:spacing w:val="-3"/>
              </w:rPr>
              <w:t>-</w:t>
            </w:r>
            <w:r>
              <w:rPr>
                <w:rFonts w:ascii="Times New Roman CYR" w:hAnsi="Times New Roman CYR"/>
                <w:b/>
                <w:color w:val="000000"/>
                <w:spacing w:val="-3"/>
              </w:rPr>
              <w:t>7,</w:t>
            </w:r>
            <w:r w:rsidR="008D5B33">
              <w:rPr>
                <w:rFonts w:ascii="Times New Roman CYR" w:hAnsi="Times New Roman CYR"/>
                <w:b/>
                <w:color w:val="000000"/>
                <w:spacing w:val="-3"/>
              </w:rPr>
              <w:t>0</w:t>
            </w:r>
          </w:p>
        </w:tc>
      </w:tr>
      <w:tr w:rsidR="00125110" w14:paraId="4467444A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4232" w14:textId="77777777"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58D3" w14:textId="77777777" w:rsidR="00125110" w:rsidRDefault="00125110" w:rsidP="00D66534">
            <w:pPr>
              <w:tabs>
                <w:tab w:val="left" w:pos="3753"/>
              </w:tabs>
              <w:jc w:val="both"/>
            </w:pPr>
            <w:r>
              <w:rPr>
                <w:rFonts w:ascii="Times New Roman CYR" w:hAnsi="Times New Roman CYR"/>
                <w:color w:val="000000"/>
                <w:spacing w:val="-3"/>
              </w:rPr>
              <w:t xml:space="preserve">Массаж области грудной клетки (области передней поверхности грудной клетки от передней границы </w:t>
            </w:r>
            <w:proofErr w:type="spellStart"/>
            <w:r>
              <w:rPr>
                <w:rFonts w:ascii="Times New Roman CYR" w:hAnsi="Times New Roman CYR"/>
                <w:color w:val="000000"/>
                <w:spacing w:val="-3"/>
              </w:rPr>
              <w:t>надплечий</w:t>
            </w:r>
            <w:proofErr w:type="spellEnd"/>
            <w:r>
              <w:rPr>
                <w:rFonts w:ascii="Times New Roman CYR" w:hAnsi="Times New Roman CYR"/>
                <w:color w:val="000000"/>
                <w:spacing w:val="-3"/>
              </w:rPr>
              <w:t xml:space="preserve"> до реберных дуг и области спины от </w:t>
            </w:r>
            <w:r>
              <w:rPr>
                <w:rFonts w:ascii="Times New Roman CYR" w:hAnsi="Times New Roman CYR"/>
                <w:color w:val="000000"/>
                <w:spacing w:val="-3"/>
                <w:lang w:val="en-US"/>
              </w:rPr>
              <w:t>VII</w:t>
            </w:r>
            <w:r>
              <w:rPr>
                <w:rFonts w:ascii="Times New Roman CYR" w:hAnsi="Times New Roman CYR"/>
                <w:color w:val="000000"/>
                <w:spacing w:val="-3"/>
              </w:rPr>
              <w:t xml:space="preserve"> шейного до </w:t>
            </w:r>
            <w:r>
              <w:rPr>
                <w:rFonts w:ascii="Times New Roman CYR" w:hAnsi="Times New Roman CYR"/>
                <w:color w:val="000000"/>
                <w:spacing w:val="-3"/>
                <w:lang w:val="en-US"/>
              </w:rPr>
              <w:t>I</w:t>
            </w:r>
            <w:r>
              <w:rPr>
                <w:rFonts w:ascii="Times New Roman CYR" w:hAnsi="Times New Roman CYR"/>
                <w:color w:val="000000"/>
                <w:spacing w:val="-3"/>
              </w:rPr>
              <w:t xml:space="preserve"> поясничного позвонка)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3D09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6C185644" w14:textId="035A1B12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6350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7CB250B5" w14:textId="06AB3E4A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2,6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3785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5FCF2012" w14:textId="68CBEA5F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24-27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3033" w14:textId="77777777" w:rsidR="008D5B33" w:rsidRDefault="008D5B33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280E372B" w14:textId="67BDD091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21-23</w:t>
            </w:r>
          </w:p>
        </w:tc>
      </w:tr>
      <w:tr w:rsidR="00125110" w14:paraId="7560C850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924A" w14:textId="77777777"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FEB2" w14:textId="77777777" w:rsidR="00125110" w:rsidRDefault="00125110" w:rsidP="00D66534">
            <w:pPr>
              <w:tabs>
                <w:tab w:val="left" w:pos="3753"/>
              </w:tabs>
              <w:jc w:val="both"/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спины и поясницы (</w:t>
            </w:r>
            <w:r>
              <w:rPr>
                <w:rFonts w:ascii="Times New Roman CYR" w:hAnsi="Times New Roman CYR"/>
                <w:color w:val="000000"/>
                <w:spacing w:val="-3"/>
                <w:lang w:val="en-US"/>
              </w:rPr>
              <w:t>VII</w:t>
            </w:r>
            <w:r>
              <w:rPr>
                <w:rFonts w:ascii="Times New Roman CYR" w:hAnsi="Times New Roman CYR"/>
                <w:color w:val="000000"/>
                <w:spacing w:val="-3"/>
              </w:rPr>
              <w:t xml:space="preserve"> шейного позвонка до крестца и от левой до правой средней аксиллярной линии)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339D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16DAB607" w14:textId="61011973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4BD0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5F85E955" w14:textId="0DDAB18E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1,8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1844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2F5543F6" w14:textId="669B3005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15-18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D275" w14:textId="77777777" w:rsidR="008D5B33" w:rsidRDefault="008D5B33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751D0549" w14:textId="6845CA7B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13-16</w:t>
            </w:r>
          </w:p>
        </w:tc>
      </w:tr>
      <w:tr w:rsidR="00125110" w14:paraId="6B9F3D47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9C93" w14:textId="77777777"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8273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нижней конечности, поясницы (области стопы, голени, бедра, ягодичной и пояснично-крестовой области или всех суставов конечности)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D5D0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206967D2" w14:textId="3B17C36C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D7C6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06C0A874" w14:textId="30073C4B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1,9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A1A9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280B105B" w14:textId="55828831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15-18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84F2" w14:textId="77777777" w:rsidR="008D5B33" w:rsidRDefault="008D5B33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4B7F3EF6" w14:textId="6BD98C69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14-16</w:t>
            </w:r>
          </w:p>
        </w:tc>
      </w:tr>
      <w:tr w:rsidR="00125110" w14:paraId="7CD97D94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CBCC" w14:textId="77777777"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2675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BE11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4A1905B5" w14:textId="73B4E17F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599A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3CFCDB3A" w14:textId="77F798F8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1,1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BB2C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4B731E2E" w14:textId="51DE5E5B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9-11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4609" w14:textId="77777777" w:rsidR="008D5B33" w:rsidRDefault="008D5B33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1A59A9F3" w14:textId="7AD77952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8-10</w:t>
            </w:r>
          </w:p>
        </w:tc>
      </w:tr>
      <w:tr w:rsidR="00125110" w14:paraId="0DCE1D74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A0B6" w14:textId="77777777"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2908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коленного сустава (верхней трети голени, области коленного сустава и нижней части бедра)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49E5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2217D340" w14:textId="03C99BDE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52F5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071012B3" w14:textId="43B8C383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607A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0EAA0558" w14:textId="594836BA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9-10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C015" w14:textId="77777777" w:rsidR="008D5B33" w:rsidRDefault="008D5B33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2B9BA9CE" w14:textId="3949F92B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8-9</w:t>
            </w:r>
          </w:p>
        </w:tc>
      </w:tr>
      <w:tr w:rsidR="00125110" w14:paraId="4151F8D4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A7E9" w14:textId="77777777"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5509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голеностопного сустава (проксимального отдела стопы, области голеностопного сустава нижней трети голени)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B611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2A15075F" w14:textId="2D1DE130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B444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03C89DD5" w14:textId="42D99CE4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0,8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5CE3" w14:textId="77777777" w:rsidR="008D5B33" w:rsidRDefault="008D5B33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425BB172" w14:textId="7F645B95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98E3" w14:textId="77777777" w:rsidR="008D5B33" w:rsidRDefault="008D5B33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  <w:p w14:paraId="52B33DAD" w14:textId="366A50C0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6-7</w:t>
            </w:r>
          </w:p>
        </w:tc>
      </w:tr>
      <w:tr w:rsidR="00125110" w14:paraId="49B89AE7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B4D6" w14:textId="77777777"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4B8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стопы и голени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A2C8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7BF1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A99E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8-9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C1E7" w14:textId="77777777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</w:tr>
      <w:tr w:rsidR="00125110" w14:paraId="5A01A303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5D8B" w14:textId="77777777"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7E3B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Общий массаж тела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6404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CB56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3,5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92EF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BBDC" w14:textId="77777777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45</w:t>
            </w:r>
          </w:p>
        </w:tc>
      </w:tr>
      <w:tr w:rsidR="00125110" w14:paraId="7BC1FFED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9DDC" w14:textId="77777777"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A662" w14:textId="6820D914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 xml:space="preserve">Общий массаж от 2 мес. </w:t>
            </w:r>
            <w:r w:rsidR="00C86DB1">
              <w:rPr>
                <w:rFonts w:ascii="Times New Roman CYR" w:hAnsi="Times New Roman CYR"/>
                <w:color w:val="000000"/>
                <w:spacing w:val="-3"/>
              </w:rPr>
              <w:t>д</w:t>
            </w:r>
            <w:r>
              <w:rPr>
                <w:rFonts w:ascii="Times New Roman CYR" w:hAnsi="Times New Roman CYR"/>
                <w:color w:val="000000"/>
                <w:spacing w:val="-3"/>
              </w:rPr>
              <w:t>о 6 мес.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F6E9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2568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DBAD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4DF9" w14:textId="77777777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20</w:t>
            </w:r>
          </w:p>
        </w:tc>
      </w:tr>
      <w:tr w:rsidR="00125110" w14:paraId="55EDA2A3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2952" w14:textId="77777777"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234D" w14:textId="387754E3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 xml:space="preserve">Общий массаж от 6 мес. </w:t>
            </w:r>
            <w:r w:rsidR="00C86DB1">
              <w:rPr>
                <w:rFonts w:ascii="Times New Roman CYR" w:hAnsi="Times New Roman CYR"/>
                <w:color w:val="000000"/>
                <w:spacing w:val="-3"/>
              </w:rPr>
              <w:t>д</w:t>
            </w:r>
            <w:r>
              <w:rPr>
                <w:rFonts w:ascii="Times New Roman CYR" w:hAnsi="Times New Roman CYR"/>
                <w:color w:val="000000"/>
                <w:spacing w:val="-3"/>
              </w:rPr>
              <w:t>о 6 лет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2C1E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715D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B701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8060" w14:textId="77777777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35</w:t>
            </w:r>
          </w:p>
        </w:tc>
      </w:tr>
      <w:tr w:rsidR="00125110" w14:paraId="64DE102D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3729" w14:textId="77777777"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E19B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антицеллюлитный (живот, ягодицы, бедра) до 70кг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DC9C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3CB2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1AFB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F05E" w14:textId="77777777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125110" w14:paraId="54E8A996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79DF" w14:textId="77777777"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2C96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антицеллюлитный (живот, ягодицы, бедра) от 70 кг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68C2" w14:textId="0D1B616E" w:rsidR="00125110" w:rsidRDefault="00C86DB1" w:rsidP="00C86DB1">
            <w:pPr>
              <w:ind w:right="538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 xml:space="preserve">     </w:t>
            </w:r>
            <w:r w:rsidR="00125110">
              <w:rPr>
                <w:rFonts w:ascii="Times New Roman CYR" w:hAnsi="Times New Roman CYR"/>
                <w:b/>
                <w:color w:val="000000"/>
                <w:spacing w:val="-3"/>
              </w:rPr>
              <w:t>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B478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18D7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C141" w14:textId="77777777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125110" w14:paraId="6AD8B504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CA90" w14:textId="77777777"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E5CE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Антицеллюлитный массаж без живота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F478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50E5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4EF5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1142" w14:textId="77777777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125110" w14:paraId="37ABB745" w14:textId="77777777" w:rsidTr="00C86D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657F" w14:textId="27EAEC17"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2</w:t>
            </w:r>
            <w:r w:rsidR="00C86DB1">
              <w:rPr>
                <w:rFonts w:ascii="Times New Roman CYR" w:hAnsi="Times New Roman CYR"/>
                <w:color w:val="000000"/>
                <w:spacing w:val="-3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BEF5" w14:textId="77777777"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Общий массаж от 6 до 10 лет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A6BA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12BA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3,5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254B" w14:textId="77777777"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58CE" w14:textId="77777777"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35</w:t>
            </w:r>
          </w:p>
        </w:tc>
      </w:tr>
    </w:tbl>
    <w:p w14:paraId="67596415" w14:textId="729070DC" w:rsidR="00125110" w:rsidRPr="00940505" w:rsidRDefault="00047087" w:rsidP="00047087">
      <w:pPr>
        <w:pStyle w:val="a3"/>
        <w:spacing w:line="360" w:lineRule="auto"/>
        <w:ind w:right="538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8. </w:t>
      </w:r>
      <w:r w:rsidR="000B2E20" w:rsidRPr="00940505">
        <w:rPr>
          <w:b/>
          <w:spacing w:val="-3"/>
          <w:sz w:val="28"/>
          <w:szCs w:val="28"/>
        </w:rPr>
        <w:t>Оздоровительная</w:t>
      </w:r>
      <w:r w:rsidR="00125110" w:rsidRPr="00940505">
        <w:rPr>
          <w:b/>
          <w:spacing w:val="-3"/>
          <w:sz w:val="28"/>
          <w:szCs w:val="28"/>
        </w:rPr>
        <w:t xml:space="preserve"> физкультура</w:t>
      </w:r>
    </w:p>
    <w:tbl>
      <w:tblPr>
        <w:tblW w:w="1037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  <w:gridCol w:w="1730"/>
      </w:tblGrid>
      <w:tr w:rsidR="00125110" w14:paraId="62CA9101" w14:textId="77777777" w:rsidTr="00F935D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68D2" w14:textId="77777777" w:rsidR="00125110" w:rsidRDefault="00125110" w:rsidP="0099682A">
            <w:pPr>
              <w:ind w:left="34"/>
              <w:jc w:val="center"/>
            </w:pPr>
            <w:r>
              <w:rPr>
                <w:sz w:val="28"/>
              </w:rPr>
              <w:t>н</w:t>
            </w:r>
            <w:r>
              <w:t>аименование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2F69" w14:textId="77777777" w:rsidR="00125110" w:rsidRDefault="00125110" w:rsidP="0099682A">
            <w:r>
              <w:t>Стоимость, руб.</w:t>
            </w:r>
          </w:p>
        </w:tc>
      </w:tr>
      <w:tr w:rsidR="00125110" w14:paraId="107727A4" w14:textId="77777777" w:rsidTr="00F935D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C69B" w14:textId="77777777" w:rsidR="00125110" w:rsidRDefault="000B2E20" w:rsidP="005B2051">
            <w:pPr>
              <w:spacing w:line="276" w:lineRule="auto"/>
            </w:pPr>
            <w:r>
              <w:t>Оздоровительная</w:t>
            </w:r>
            <w:r w:rsidR="00125110">
              <w:t xml:space="preserve"> физкультура </w:t>
            </w:r>
            <w:r w:rsidR="009D5332">
              <w:t xml:space="preserve">для </w:t>
            </w:r>
            <w:r w:rsidR="00125110">
              <w:t>детей старше 10 лет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E9B9" w14:textId="77777777" w:rsidR="00125110" w:rsidRDefault="00125110" w:rsidP="005B2051">
            <w:pPr>
              <w:spacing w:line="276" w:lineRule="auto"/>
              <w:jc w:val="center"/>
            </w:pPr>
            <w:r>
              <w:t>170</w:t>
            </w:r>
          </w:p>
        </w:tc>
      </w:tr>
      <w:tr w:rsidR="00125110" w14:paraId="3BE6176E" w14:textId="77777777" w:rsidTr="00F935D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725B" w14:textId="77777777" w:rsidR="00125110" w:rsidRDefault="000B2E20" w:rsidP="005B2051">
            <w:pPr>
              <w:spacing w:line="276" w:lineRule="auto"/>
            </w:pPr>
            <w:r>
              <w:t>Оздоровительная</w:t>
            </w:r>
            <w:r w:rsidR="00125110">
              <w:t xml:space="preserve"> физкультура </w:t>
            </w:r>
            <w:r w:rsidR="009D5332">
              <w:t xml:space="preserve">для </w:t>
            </w:r>
            <w:r w:rsidR="00125110">
              <w:t>детей от 5 до 10 лет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D43D" w14:textId="77777777" w:rsidR="00125110" w:rsidRDefault="00125110" w:rsidP="005B2051">
            <w:pPr>
              <w:spacing w:line="276" w:lineRule="auto"/>
              <w:jc w:val="center"/>
            </w:pPr>
            <w:r>
              <w:t>150</w:t>
            </w:r>
          </w:p>
        </w:tc>
      </w:tr>
      <w:tr w:rsidR="00125110" w14:paraId="76C3497B" w14:textId="77777777" w:rsidTr="00F935D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A6C3" w14:textId="77777777" w:rsidR="00125110" w:rsidRDefault="009D5332" w:rsidP="005B2051">
            <w:pPr>
              <w:spacing w:line="276" w:lineRule="auto"/>
            </w:pPr>
            <w:r>
              <w:t>Оздоровительная</w:t>
            </w:r>
            <w:r w:rsidR="001063E3">
              <w:t xml:space="preserve"> физкультура</w:t>
            </w:r>
            <w:r w:rsidR="00125110">
              <w:t xml:space="preserve"> для взрослого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4B79" w14:textId="77777777" w:rsidR="00125110" w:rsidRDefault="00125110" w:rsidP="005B2051">
            <w:pPr>
              <w:spacing w:line="276" w:lineRule="auto"/>
              <w:jc w:val="center"/>
            </w:pPr>
            <w:r>
              <w:t>200</w:t>
            </w:r>
          </w:p>
        </w:tc>
      </w:tr>
      <w:tr w:rsidR="00125110" w14:paraId="3A83E912" w14:textId="77777777" w:rsidTr="00F935D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DC6F" w14:textId="77777777" w:rsidR="00125110" w:rsidRDefault="00125110" w:rsidP="005B2051">
            <w:pPr>
              <w:spacing w:line="276" w:lineRule="auto"/>
            </w:pPr>
            <w:r>
              <w:t>Дыхательная гимнастика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65C3" w14:textId="77777777" w:rsidR="00125110" w:rsidRDefault="00125110" w:rsidP="005B2051">
            <w:pPr>
              <w:spacing w:line="276" w:lineRule="auto"/>
              <w:jc w:val="center"/>
            </w:pPr>
            <w:r>
              <w:t>200</w:t>
            </w:r>
          </w:p>
        </w:tc>
      </w:tr>
    </w:tbl>
    <w:p w14:paraId="66D8CDAC" w14:textId="7A6CE4CC" w:rsidR="00125110" w:rsidRPr="00940505" w:rsidRDefault="00047087" w:rsidP="0004708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25110" w:rsidRPr="00940505">
        <w:rPr>
          <w:b/>
          <w:sz w:val="28"/>
          <w:szCs w:val="28"/>
        </w:rPr>
        <w:t>Прокат инвентаря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2"/>
        <w:gridCol w:w="3198"/>
      </w:tblGrid>
      <w:tr w:rsidR="001063E3" w14:paraId="0472D1EE" w14:textId="77777777" w:rsidTr="00F96425">
        <w:tc>
          <w:tcPr>
            <w:tcW w:w="6761" w:type="dxa"/>
          </w:tcPr>
          <w:p w14:paraId="2657271D" w14:textId="77777777" w:rsidR="001063E3" w:rsidRDefault="001063E3" w:rsidP="001063E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92" w:type="dxa"/>
          </w:tcPr>
          <w:p w14:paraId="78843F06" w14:textId="77777777" w:rsidR="001063E3" w:rsidRDefault="001063E3" w:rsidP="001063E3">
            <w:pPr>
              <w:jc w:val="center"/>
              <w:rPr>
                <w:b/>
              </w:rPr>
            </w:pPr>
            <w:r>
              <w:rPr>
                <w:b/>
              </w:rPr>
              <w:t>Цена, руб. за 1 час</w:t>
            </w:r>
          </w:p>
        </w:tc>
      </w:tr>
      <w:tr w:rsidR="001063E3" w:rsidRPr="001063E3" w14:paraId="13C7DB86" w14:textId="77777777" w:rsidTr="00F96425">
        <w:tc>
          <w:tcPr>
            <w:tcW w:w="6761" w:type="dxa"/>
          </w:tcPr>
          <w:p w14:paraId="43EC379B" w14:textId="62EFAC79" w:rsidR="001063E3" w:rsidRPr="001063E3" w:rsidRDefault="001063E3" w:rsidP="00AA5989">
            <w:r w:rsidRPr="001063E3">
              <w:t>Теннисный стол</w:t>
            </w:r>
            <w:r>
              <w:t xml:space="preserve"> с сеткой (ставится в фойе)</w:t>
            </w:r>
          </w:p>
        </w:tc>
        <w:tc>
          <w:tcPr>
            <w:tcW w:w="3292" w:type="dxa"/>
          </w:tcPr>
          <w:p w14:paraId="581E0C39" w14:textId="77777777" w:rsidR="001063E3" w:rsidRPr="001063E3" w:rsidRDefault="005B6341" w:rsidP="005B2051">
            <w:pPr>
              <w:jc w:val="center"/>
            </w:pPr>
            <w:r>
              <w:t>1</w:t>
            </w:r>
            <w:r w:rsidR="005B2051">
              <w:t>5</w:t>
            </w:r>
            <w:r w:rsidR="00BB0751">
              <w:t>0</w:t>
            </w:r>
          </w:p>
        </w:tc>
      </w:tr>
    </w:tbl>
    <w:p w14:paraId="07EC86D4" w14:textId="423F5C64" w:rsidR="00D27B2F" w:rsidRPr="00940505" w:rsidRDefault="00047087" w:rsidP="00A16EAF">
      <w:pPr>
        <w:pStyle w:val="a3"/>
        <w:tabs>
          <w:tab w:val="left" w:pos="317"/>
        </w:tabs>
        <w:rPr>
          <w:b/>
          <w:sz w:val="28"/>
          <w:szCs w:val="28"/>
        </w:rPr>
      </w:pPr>
      <w:r>
        <w:rPr>
          <w:rFonts w:ascii="Times New Roman CYR" w:hAnsi="Times New Roman CYR"/>
          <w:b/>
          <w:spacing w:val="6"/>
          <w:sz w:val="28"/>
          <w:szCs w:val="28"/>
        </w:rPr>
        <w:t xml:space="preserve">10. </w:t>
      </w:r>
      <w:r w:rsidR="00D27B2F" w:rsidRPr="00940505">
        <w:rPr>
          <w:rFonts w:ascii="Times New Roman CYR" w:hAnsi="Times New Roman CYR"/>
          <w:b/>
          <w:spacing w:val="6"/>
          <w:sz w:val="28"/>
          <w:szCs w:val="28"/>
        </w:rPr>
        <w:t>Льготы</w:t>
      </w:r>
      <w:r w:rsidR="00D27B2F" w:rsidRPr="00940505">
        <w:rPr>
          <w:rFonts w:asciiTheme="minorHAnsi" w:hAnsiTheme="minorHAnsi"/>
          <w:b/>
          <w:spacing w:val="6"/>
          <w:sz w:val="28"/>
          <w:szCs w:val="28"/>
        </w:rPr>
        <w:t xml:space="preserve"> </w:t>
      </w:r>
      <w:r w:rsidR="00D27B2F" w:rsidRPr="00940505">
        <w:rPr>
          <w:rFonts w:ascii="Times New Roman CYR" w:hAnsi="Times New Roman CYR"/>
          <w:b/>
          <w:spacing w:val="6"/>
          <w:sz w:val="28"/>
          <w:szCs w:val="28"/>
        </w:rPr>
        <w:t>по</w:t>
      </w:r>
      <w:r w:rsidR="00D27B2F" w:rsidRPr="00940505">
        <w:rPr>
          <w:rFonts w:asciiTheme="minorHAnsi" w:hAnsiTheme="minorHAnsi"/>
          <w:b/>
          <w:spacing w:val="6"/>
          <w:sz w:val="28"/>
          <w:szCs w:val="28"/>
        </w:rPr>
        <w:t xml:space="preserve"> </w:t>
      </w:r>
      <w:r w:rsidR="00D27B2F" w:rsidRPr="00940505">
        <w:rPr>
          <w:rFonts w:ascii="Times New Roman CYR" w:hAnsi="Times New Roman CYR"/>
          <w:b/>
          <w:spacing w:val="6"/>
          <w:sz w:val="28"/>
          <w:szCs w:val="28"/>
        </w:rPr>
        <w:t xml:space="preserve">оплате, предоставляемые в МКУ </w:t>
      </w:r>
      <w:r w:rsidR="00D27B2F" w:rsidRPr="00940505">
        <w:rPr>
          <w:b/>
          <w:spacing w:val="6"/>
          <w:sz w:val="28"/>
          <w:szCs w:val="28"/>
        </w:rPr>
        <w:t>«ФОК</w:t>
      </w:r>
      <w:r w:rsidR="00D27B2F" w:rsidRPr="00940505">
        <w:rPr>
          <w:rFonts w:ascii="Times New Roman CYR" w:hAnsi="Times New Roman CYR"/>
          <w:b/>
          <w:spacing w:val="-3"/>
          <w:sz w:val="28"/>
          <w:szCs w:val="28"/>
        </w:rPr>
        <w:t xml:space="preserve"> «Сосновский»</w:t>
      </w:r>
    </w:p>
    <w:p w14:paraId="17FD1DCD" w14:textId="77777777" w:rsidR="009D5332" w:rsidRPr="009D5332" w:rsidRDefault="009D5332" w:rsidP="00A16EAF">
      <w:pPr>
        <w:pStyle w:val="a3"/>
        <w:widowControl w:val="0"/>
        <w:suppressAutoHyphens/>
        <w:autoSpaceDN w:val="0"/>
        <w:ind w:left="0"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 xml:space="preserve">10.1. </w:t>
      </w:r>
      <w:r w:rsidR="00D27B2F" w:rsidRPr="009D5332">
        <w:rPr>
          <w:rFonts w:ascii="Times New Roman CYR" w:hAnsi="Times New Roman CYR"/>
          <w:color w:val="000000"/>
          <w:spacing w:val="-3"/>
        </w:rPr>
        <w:t>Бесплатное посещение секций и тренажерного зала предоставляется</w:t>
      </w:r>
      <w:r w:rsidRPr="009D5332">
        <w:rPr>
          <w:rFonts w:ascii="Times New Roman CYR" w:hAnsi="Times New Roman CYR"/>
          <w:color w:val="000000"/>
          <w:spacing w:val="-3"/>
        </w:rPr>
        <w:t>:</w:t>
      </w:r>
      <w:r w:rsidR="00D27B2F" w:rsidRPr="009D5332">
        <w:rPr>
          <w:rFonts w:ascii="Times New Roman CYR" w:hAnsi="Times New Roman CYR"/>
          <w:color w:val="000000"/>
          <w:spacing w:val="-3"/>
        </w:rPr>
        <w:t xml:space="preserve"> </w:t>
      </w:r>
    </w:p>
    <w:p w14:paraId="646D1072" w14:textId="77777777" w:rsidR="00D27B2F" w:rsidRDefault="00D27B2F" w:rsidP="00A16EAF">
      <w:pPr>
        <w:pStyle w:val="a3"/>
        <w:widowControl w:val="0"/>
        <w:numPr>
          <w:ilvl w:val="0"/>
          <w:numId w:val="6"/>
        </w:numPr>
        <w:suppressAutoHyphens/>
        <w:autoSpaceDN w:val="0"/>
        <w:ind w:left="0" w:right="538" w:firstLine="0"/>
        <w:contextualSpacing w:val="0"/>
        <w:jc w:val="both"/>
        <w:textAlignment w:val="baseline"/>
      </w:pPr>
      <w:bookmarkStart w:id="0" w:name="_Hlk520970394"/>
      <w:r w:rsidRPr="009D5332">
        <w:rPr>
          <w:rFonts w:ascii="Times New Roman CYR" w:hAnsi="Times New Roman CYR"/>
          <w:color w:val="000000"/>
          <w:spacing w:val="-3"/>
        </w:rPr>
        <w:t>Детям-сиротам;</w:t>
      </w:r>
    </w:p>
    <w:p w14:paraId="471CD07D" w14:textId="77777777" w:rsidR="00D27B2F" w:rsidRDefault="00D27B2F" w:rsidP="00A16EAF">
      <w:pPr>
        <w:pStyle w:val="a3"/>
        <w:widowControl w:val="0"/>
        <w:numPr>
          <w:ilvl w:val="0"/>
          <w:numId w:val="6"/>
        </w:numPr>
        <w:suppressAutoHyphens/>
        <w:autoSpaceDN w:val="0"/>
        <w:ind w:left="0" w:right="538" w:firstLine="0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Детям, оставшимся без попечения родителей;</w:t>
      </w:r>
    </w:p>
    <w:bookmarkEnd w:id="0"/>
    <w:p w14:paraId="3777148B" w14:textId="77777777" w:rsidR="00D27B2F" w:rsidRPr="003D066B" w:rsidRDefault="00D27B2F" w:rsidP="00A16EAF">
      <w:pPr>
        <w:pStyle w:val="a3"/>
        <w:widowControl w:val="0"/>
        <w:numPr>
          <w:ilvl w:val="0"/>
          <w:numId w:val="6"/>
        </w:numPr>
        <w:suppressAutoHyphens/>
        <w:autoSpaceDN w:val="0"/>
        <w:ind w:left="0" w:right="538" w:firstLine="0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Инвалидам предоставляется 5 бесплатных посещений в месяц по выбору с обязательным медицинским допуском лечащего врача</w:t>
      </w:r>
      <w:r>
        <w:rPr>
          <w:rFonts w:ascii="Calibri" w:hAnsi="Calibri"/>
          <w:color w:val="000000"/>
          <w:spacing w:val="-3"/>
        </w:rPr>
        <w:t>.</w:t>
      </w:r>
    </w:p>
    <w:p w14:paraId="6E5BD6C2" w14:textId="12F67771" w:rsidR="00D27B2F" w:rsidRDefault="009D5332" w:rsidP="00A16EAF">
      <w:pPr>
        <w:pStyle w:val="a3"/>
        <w:widowControl w:val="0"/>
        <w:numPr>
          <w:ilvl w:val="1"/>
          <w:numId w:val="18"/>
        </w:numPr>
        <w:suppressAutoHyphens/>
        <w:autoSpaceDN w:val="0"/>
        <w:ind w:right="538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 xml:space="preserve">       </w:t>
      </w:r>
      <w:r w:rsidR="00D27B2F" w:rsidRPr="009D5332">
        <w:rPr>
          <w:rFonts w:ascii="Times New Roman CYR" w:hAnsi="Times New Roman CYR"/>
          <w:color w:val="000000"/>
          <w:spacing w:val="-3"/>
        </w:rPr>
        <w:t>50% оплата предоставляется</w:t>
      </w:r>
      <w:r w:rsidR="00BA63CC">
        <w:rPr>
          <w:rFonts w:ascii="Times New Roman CYR" w:hAnsi="Times New Roman CYR"/>
          <w:color w:val="000000"/>
          <w:spacing w:val="-3"/>
        </w:rPr>
        <w:t xml:space="preserve"> на все услуги</w:t>
      </w:r>
      <w:r w:rsidR="00D27B2F" w:rsidRPr="009D5332">
        <w:rPr>
          <w:rFonts w:ascii="Times New Roman CYR" w:hAnsi="Times New Roman CYR"/>
          <w:color w:val="000000"/>
          <w:spacing w:val="-3"/>
        </w:rPr>
        <w:t>:</w:t>
      </w:r>
    </w:p>
    <w:p w14:paraId="544ACE81" w14:textId="77777777" w:rsidR="00D27B2F" w:rsidRDefault="00D27B2F" w:rsidP="00A16EAF">
      <w:pPr>
        <w:pStyle w:val="a3"/>
        <w:widowControl w:val="0"/>
        <w:numPr>
          <w:ilvl w:val="0"/>
          <w:numId w:val="8"/>
        </w:numPr>
        <w:suppressAutoHyphens/>
        <w:autoSpaceDN w:val="0"/>
        <w:ind w:left="0" w:right="538" w:firstLine="0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Участникам боевых действий и участникам ВОВ;</w:t>
      </w:r>
    </w:p>
    <w:p w14:paraId="54E118C8" w14:textId="77777777" w:rsidR="00D27B2F" w:rsidRPr="00940505" w:rsidRDefault="00D27B2F" w:rsidP="00A16EAF">
      <w:pPr>
        <w:pStyle w:val="a3"/>
        <w:widowControl w:val="0"/>
        <w:numPr>
          <w:ilvl w:val="0"/>
          <w:numId w:val="8"/>
        </w:numPr>
        <w:suppressAutoHyphens/>
        <w:autoSpaceDN w:val="0"/>
        <w:ind w:left="0" w:right="538" w:firstLine="0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Детям, у которых родители (один из них) проходят военную службу по призыву;</w:t>
      </w:r>
    </w:p>
    <w:p w14:paraId="5A809C67" w14:textId="77777777" w:rsidR="00940505" w:rsidRDefault="00940505" w:rsidP="00A16EAF">
      <w:pPr>
        <w:pStyle w:val="a3"/>
        <w:widowControl w:val="0"/>
        <w:numPr>
          <w:ilvl w:val="0"/>
          <w:numId w:val="6"/>
        </w:numPr>
        <w:suppressAutoHyphens/>
        <w:autoSpaceDN w:val="0"/>
        <w:ind w:left="0" w:right="538" w:firstLine="0"/>
        <w:contextualSpacing w:val="0"/>
        <w:jc w:val="both"/>
        <w:textAlignment w:val="baseline"/>
      </w:pPr>
      <w:r w:rsidRPr="009D5332">
        <w:rPr>
          <w:rFonts w:ascii="Times New Roman CYR" w:hAnsi="Times New Roman CYR"/>
          <w:color w:val="000000"/>
          <w:spacing w:val="-3"/>
        </w:rPr>
        <w:t>Детям-сиротам;</w:t>
      </w:r>
    </w:p>
    <w:p w14:paraId="12FCFCE7" w14:textId="77777777" w:rsidR="00940505" w:rsidRDefault="00940505" w:rsidP="00A16EAF">
      <w:pPr>
        <w:pStyle w:val="a3"/>
        <w:widowControl w:val="0"/>
        <w:numPr>
          <w:ilvl w:val="0"/>
          <w:numId w:val="6"/>
        </w:numPr>
        <w:suppressAutoHyphens/>
        <w:autoSpaceDN w:val="0"/>
        <w:ind w:left="0" w:right="538" w:firstLine="0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Детям, оставшимся без попечения родителей;</w:t>
      </w:r>
    </w:p>
    <w:p w14:paraId="0E7EE976" w14:textId="77777777" w:rsidR="00D27B2F" w:rsidRDefault="00D27B2F" w:rsidP="00A16EAF">
      <w:pPr>
        <w:pStyle w:val="a3"/>
        <w:widowControl w:val="0"/>
        <w:numPr>
          <w:ilvl w:val="0"/>
          <w:numId w:val="8"/>
        </w:numPr>
        <w:suppressAutoHyphens/>
        <w:autoSpaceDN w:val="0"/>
        <w:ind w:left="0" w:right="538" w:firstLine="0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Детям из многодетных семей (3 и более детей в семье);</w:t>
      </w:r>
    </w:p>
    <w:p w14:paraId="35CF088B" w14:textId="77777777" w:rsidR="00D27B2F" w:rsidRDefault="00D27B2F" w:rsidP="00A16EAF">
      <w:pPr>
        <w:pStyle w:val="a3"/>
        <w:widowControl w:val="0"/>
        <w:numPr>
          <w:ilvl w:val="0"/>
          <w:numId w:val="8"/>
        </w:numPr>
        <w:suppressAutoHyphens/>
        <w:autoSpaceDN w:val="0"/>
        <w:ind w:left="0" w:right="538" w:firstLine="0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Участники Чернобыльской катастрофы;</w:t>
      </w:r>
    </w:p>
    <w:p w14:paraId="62878A92" w14:textId="1B757B3A" w:rsidR="00D27B2F" w:rsidRPr="000B2E20" w:rsidRDefault="00D27B2F" w:rsidP="00A16EAF">
      <w:pPr>
        <w:pStyle w:val="a3"/>
        <w:widowControl w:val="0"/>
        <w:numPr>
          <w:ilvl w:val="0"/>
          <w:numId w:val="8"/>
        </w:numPr>
        <w:suppressAutoHyphens/>
        <w:autoSpaceDN w:val="0"/>
        <w:ind w:left="0" w:right="538" w:firstLine="0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Пенсионерам по возрасту</w:t>
      </w:r>
      <w:r>
        <w:rPr>
          <w:rFonts w:asciiTheme="minorHAnsi" w:hAnsiTheme="minorHAnsi"/>
          <w:color w:val="000000"/>
          <w:spacing w:val="-3"/>
        </w:rPr>
        <w:t>.</w:t>
      </w:r>
    </w:p>
    <w:p w14:paraId="04DBE739" w14:textId="77777777" w:rsidR="00125110" w:rsidRDefault="00125110" w:rsidP="00A16EAF">
      <w:pPr>
        <w:pStyle w:val="a3"/>
        <w:ind w:left="689"/>
        <w:jc w:val="both"/>
      </w:pPr>
    </w:p>
    <w:sectPr w:rsidR="00125110" w:rsidSect="00745E8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42DAAA"/>
    <w:lvl w:ilvl="0">
      <w:numFmt w:val="bullet"/>
      <w:lvlText w:val="*"/>
      <w:lvlJc w:val="left"/>
    </w:lvl>
  </w:abstractNum>
  <w:abstractNum w:abstractNumId="1" w15:restartNumberingAfterBreak="0">
    <w:nsid w:val="07381F7C"/>
    <w:multiLevelType w:val="multilevel"/>
    <w:tmpl w:val="457C0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2" w15:restartNumberingAfterBreak="0">
    <w:nsid w:val="0B795C3E"/>
    <w:multiLevelType w:val="multilevel"/>
    <w:tmpl w:val="09B8359E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 CYR" w:hAnsi="Times New Roman CYR"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ascii="Times New Roman CYR" w:hAnsi="Times New Roman CYR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  <w:color w:val="000000"/>
      </w:rPr>
    </w:lvl>
  </w:abstractNum>
  <w:abstractNum w:abstractNumId="3" w15:restartNumberingAfterBreak="0">
    <w:nsid w:val="11563DBA"/>
    <w:multiLevelType w:val="multilevel"/>
    <w:tmpl w:val="8228A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32509A0"/>
    <w:multiLevelType w:val="hybridMultilevel"/>
    <w:tmpl w:val="4B94FE82"/>
    <w:lvl w:ilvl="0" w:tplc="11F2D1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3BC6EC0"/>
    <w:multiLevelType w:val="hybridMultilevel"/>
    <w:tmpl w:val="EECA45EC"/>
    <w:lvl w:ilvl="0" w:tplc="0A42CEB0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673BC"/>
    <w:multiLevelType w:val="multilevel"/>
    <w:tmpl w:val="990E1BD0"/>
    <w:lvl w:ilvl="0">
      <w:start w:val="1"/>
      <w:numFmt w:val="decimal"/>
      <w:lvlText w:val="%1)"/>
      <w:lvlJc w:val="left"/>
      <w:pPr>
        <w:ind w:left="929" w:hanging="360"/>
      </w:pPr>
    </w:lvl>
    <w:lvl w:ilvl="1">
      <w:start w:val="1"/>
      <w:numFmt w:val="lowerLetter"/>
      <w:lvlText w:val="%2."/>
      <w:lvlJc w:val="left"/>
      <w:pPr>
        <w:ind w:left="1649" w:hanging="360"/>
      </w:pPr>
    </w:lvl>
    <w:lvl w:ilvl="2">
      <w:start w:val="1"/>
      <w:numFmt w:val="lowerRoman"/>
      <w:lvlText w:val="%3."/>
      <w:lvlJc w:val="right"/>
      <w:pPr>
        <w:ind w:left="2369" w:hanging="180"/>
      </w:pPr>
    </w:lvl>
    <w:lvl w:ilvl="3">
      <w:start w:val="1"/>
      <w:numFmt w:val="decimal"/>
      <w:lvlText w:val="%4."/>
      <w:lvlJc w:val="left"/>
      <w:pPr>
        <w:ind w:left="3089" w:hanging="360"/>
      </w:pPr>
    </w:lvl>
    <w:lvl w:ilvl="4">
      <w:start w:val="1"/>
      <w:numFmt w:val="lowerLetter"/>
      <w:lvlText w:val="%5."/>
      <w:lvlJc w:val="left"/>
      <w:pPr>
        <w:ind w:left="3809" w:hanging="360"/>
      </w:pPr>
    </w:lvl>
    <w:lvl w:ilvl="5">
      <w:start w:val="1"/>
      <w:numFmt w:val="lowerRoman"/>
      <w:lvlText w:val="%6."/>
      <w:lvlJc w:val="right"/>
      <w:pPr>
        <w:ind w:left="4529" w:hanging="180"/>
      </w:pPr>
    </w:lvl>
    <w:lvl w:ilvl="6">
      <w:start w:val="1"/>
      <w:numFmt w:val="decimal"/>
      <w:lvlText w:val="%7."/>
      <w:lvlJc w:val="left"/>
      <w:pPr>
        <w:ind w:left="5249" w:hanging="360"/>
      </w:pPr>
    </w:lvl>
    <w:lvl w:ilvl="7">
      <w:start w:val="1"/>
      <w:numFmt w:val="lowerLetter"/>
      <w:lvlText w:val="%8."/>
      <w:lvlJc w:val="left"/>
      <w:pPr>
        <w:ind w:left="5969" w:hanging="360"/>
      </w:pPr>
    </w:lvl>
    <w:lvl w:ilvl="8">
      <w:start w:val="1"/>
      <w:numFmt w:val="lowerRoman"/>
      <w:lvlText w:val="%9."/>
      <w:lvlJc w:val="right"/>
      <w:pPr>
        <w:ind w:left="6689" w:hanging="180"/>
      </w:pPr>
    </w:lvl>
  </w:abstractNum>
  <w:abstractNum w:abstractNumId="7" w15:restartNumberingAfterBreak="0">
    <w:nsid w:val="47374E1B"/>
    <w:multiLevelType w:val="hybridMultilevel"/>
    <w:tmpl w:val="1B1ECC7E"/>
    <w:lvl w:ilvl="0" w:tplc="4BEAB17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2695B"/>
    <w:multiLevelType w:val="hybridMultilevel"/>
    <w:tmpl w:val="A3E28EB4"/>
    <w:lvl w:ilvl="0" w:tplc="F0326DFA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7271"/>
    <w:multiLevelType w:val="hybridMultilevel"/>
    <w:tmpl w:val="7B0AD15E"/>
    <w:lvl w:ilvl="0" w:tplc="5082F7C2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A45D7"/>
    <w:multiLevelType w:val="multilevel"/>
    <w:tmpl w:val="2A6266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2DD7C56"/>
    <w:multiLevelType w:val="hybridMultilevel"/>
    <w:tmpl w:val="20A260A4"/>
    <w:lvl w:ilvl="0" w:tplc="CD4E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A6BC5"/>
    <w:multiLevelType w:val="multilevel"/>
    <w:tmpl w:val="75662C66"/>
    <w:lvl w:ilvl="0">
      <w:numFmt w:val="bullet"/>
      <w:lvlText w:val=""/>
      <w:lvlJc w:val="left"/>
      <w:pPr>
        <w:ind w:left="1740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13" w15:restartNumberingAfterBreak="0">
    <w:nsid w:val="70996B1A"/>
    <w:multiLevelType w:val="multilevel"/>
    <w:tmpl w:val="B9A0D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B535EE"/>
    <w:multiLevelType w:val="multilevel"/>
    <w:tmpl w:val="5C6E7EE8"/>
    <w:lvl w:ilvl="0">
      <w:numFmt w:val="bullet"/>
      <w:lvlText w:val=""/>
      <w:lvlJc w:val="left"/>
      <w:pPr>
        <w:ind w:left="1649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23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9" w:hanging="360"/>
      </w:pPr>
      <w:rPr>
        <w:rFonts w:ascii="Wingdings" w:hAnsi="Wingdings"/>
      </w:rPr>
    </w:lvl>
  </w:abstractNum>
  <w:abstractNum w:abstractNumId="15" w15:restartNumberingAfterBreak="0">
    <w:nsid w:val="79F50E49"/>
    <w:multiLevelType w:val="multilevel"/>
    <w:tmpl w:val="B9A0D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3668231">
    <w:abstractNumId w:val="15"/>
  </w:num>
  <w:num w:numId="2" w16cid:durableId="676660038">
    <w:abstractNumId w:val="10"/>
  </w:num>
  <w:num w:numId="3" w16cid:durableId="1811971011">
    <w:abstractNumId w:val="1"/>
  </w:num>
  <w:num w:numId="4" w16cid:durableId="457182681">
    <w:abstractNumId w:val="3"/>
  </w:num>
  <w:num w:numId="5" w16cid:durableId="1435007932">
    <w:abstractNumId w:val="6"/>
  </w:num>
  <w:num w:numId="6" w16cid:durableId="1930001116">
    <w:abstractNumId w:val="14"/>
  </w:num>
  <w:num w:numId="7" w16cid:durableId="1156143729">
    <w:abstractNumId w:val="6"/>
  </w:num>
  <w:num w:numId="8" w16cid:durableId="574973761">
    <w:abstractNumId w:val="12"/>
  </w:num>
  <w:num w:numId="9" w16cid:durableId="1300762616">
    <w:abstractNumId w:val="6"/>
    <w:lvlOverride w:ilvl="0">
      <w:startOverride w:val="1"/>
    </w:lvlOverride>
  </w:num>
  <w:num w:numId="10" w16cid:durableId="859777322">
    <w:abstractNumId w:val="11"/>
  </w:num>
  <w:num w:numId="11" w16cid:durableId="1130974075">
    <w:abstractNumId w:val="8"/>
  </w:num>
  <w:num w:numId="12" w16cid:durableId="1722054533">
    <w:abstractNumId w:val="9"/>
  </w:num>
  <w:num w:numId="13" w16cid:durableId="270629099">
    <w:abstractNumId w:val="5"/>
  </w:num>
  <w:num w:numId="14" w16cid:durableId="1046831852">
    <w:abstractNumId w:val="7"/>
  </w:num>
  <w:num w:numId="15" w16cid:durableId="2006473918">
    <w:abstractNumId w:val="13"/>
  </w:num>
  <w:num w:numId="16" w16cid:durableId="129894765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 w16cid:durableId="716272558">
    <w:abstractNumId w:val="4"/>
  </w:num>
  <w:num w:numId="18" w16cid:durableId="87519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CA"/>
    <w:rsid w:val="00043F40"/>
    <w:rsid w:val="00047087"/>
    <w:rsid w:val="000A4752"/>
    <w:rsid w:val="000B2E20"/>
    <w:rsid w:val="001063E3"/>
    <w:rsid w:val="00125110"/>
    <w:rsid w:val="00125DBC"/>
    <w:rsid w:val="00131386"/>
    <w:rsid w:val="00274124"/>
    <w:rsid w:val="00293724"/>
    <w:rsid w:val="00294811"/>
    <w:rsid w:val="00300A4F"/>
    <w:rsid w:val="0030151B"/>
    <w:rsid w:val="003278F5"/>
    <w:rsid w:val="00331010"/>
    <w:rsid w:val="00387DA0"/>
    <w:rsid w:val="003B5E1D"/>
    <w:rsid w:val="003D066B"/>
    <w:rsid w:val="003D54E3"/>
    <w:rsid w:val="00435D2F"/>
    <w:rsid w:val="00494DD9"/>
    <w:rsid w:val="005B2051"/>
    <w:rsid w:val="005B6341"/>
    <w:rsid w:val="00627A45"/>
    <w:rsid w:val="00673ECC"/>
    <w:rsid w:val="006F19D5"/>
    <w:rsid w:val="007275FF"/>
    <w:rsid w:val="00745E8B"/>
    <w:rsid w:val="00825324"/>
    <w:rsid w:val="00847655"/>
    <w:rsid w:val="008D5B33"/>
    <w:rsid w:val="00910008"/>
    <w:rsid w:val="00940505"/>
    <w:rsid w:val="00955576"/>
    <w:rsid w:val="00961023"/>
    <w:rsid w:val="009D5332"/>
    <w:rsid w:val="00A12DBC"/>
    <w:rsid w:val="00A16EAF"/>
    <w:rsid w:val="00A729C2"/>
    <w:rsid w:val="00A97631"/>
    <w:rsid w:val="00AA5989"/>
    <w:rsid w:val="00AD7E90"/>
    <w:rsid w:val="00AE135F"/>
    <w:rsid w:val="00BA63CC"/>
    <w:rsid w:val="00BB0751"/>
    <w:rsid w:val="00BF1D0B"/>
    <w:rsid w:val="00C428A3"/>
    <w:rsid w:val="00C86DB1"/>
    <w:rsid w:val="00CC6231"/>
    <w:rsid w:val="00CC74C0"/>
    <w:rsid w:val="00CD4717"/>
    <w:rsid w:val="00D27B2F"/>
    <w:rsid w:val="00D45AB3"/>
    <w:rsid w:val="00D66534"/>
    <w:rsid w:val="00D91DA0"/>
    <w:rsid w:val="00DA4411"/>
    <w:rsid w:val="00DF3E99"/>
    <w:rsid w:val="00E13B9D"/>
    <w:rsid w:val="00E22DCA"/>
    <w:rsid w:val="00E37AD4"/>
    <w:rsid w:val="00E87C6A"/>
    <w:rsid w:val="00E94F4F"/>
    <w:rsid w:val="00EC50E4"/>
    <w:rsid w:val="00F24B3D"/>
    <w:rsid w:val="00F40CA3"/>
    <w:rsid w:val="00F935D7"/>
    <w:rsid w:val="00F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2B73"/>
  <w15:docId w15:val="{E328CF57-3BFE-4FF9-A7C9-16643A7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DCA"/>
    <w:pPr>
      <w:ind w:left="720"/>
      <w:contextualSpacing/>
    </w:pPr>
  </w:style>
  <w:style w:type="table" w:styleId="a4">
    <w:name w:val="Table Grid"/>
    <w:basedOn w:val="a1"/>
    <w:uiPriority w:val="59"/>
    <w:rsid w:val="00106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4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E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ФОК Сосновский</cp:lastModifiedBy>
  <cp:revision>2</cp:revision>
  <cp:lastPrinted>2022-05-11T09:16:00Z</cp:lastPrinted>
  <dcterms:created xsi:type="dcterms:W3CDTF">2022-05-11T09:22:00Z</dcterms:created>
  <dcterms:modified xsi:type="dcterms:W3CDTF">2022-05-11T09:22:00Z</dcterms:modified>
</cp:coreProperties>
</file>