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C" w:rsidRPr="00531FDB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31FDB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46F54AD7" wp14:editId="4B4506AD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531FDB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531FDB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531FDB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531FDB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531FDB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531FDB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531FDB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531FDB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531FDB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531FDB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531FDB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531FDB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531FDB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AD786C" w:rsidRPr="00531FDB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Pr="00531FDB" w:rsidRDefault="00AD786C" w:rsidP="00531FDB">
      <w:pPr>
        <w:autoSpaceDE w:val="0"/>
        <w:autoSpaceDN w:val="0"/>
        <w:adjustRightInd w:val="0"/>
        <w:ind w:left="-142"/>
        <w:outlineLvl w:val="0"/>
        <w:rPr>
          <w:bCs/>
          <w:color w:val="000000" w:themeColor="text1"/>
          <w:sz w:val="22"/>
          <w:szCs w:val="22"/>
          <w:lang w:eastAsia="ru-RU"/>
        </w:rPr>
      </w:pPr>
      <w:r w:rsidRPr="00531FDB">
        <w:rPr>
          <w:bCs/>
          <w:color w:val="000000" w:themeColor="text1"/>
          <w:sz w:val="22"/>
          <w:szCs w:val="22"/>
          <w:lang w:eastAsia="ru-RU"/>
        </w:rPr>
        <w:t xml:space="preserve">от </w:t>
      </w:r>
      <w:r w:rsidR="00531FDB" w:rsidRPr="00531FDB">
        <w:rPr>
          <w:bCs/>
          <w:color w:val="000000" w:themeColor="text1"/>
          <w:sz w:val="22"/>
          <w:szCs w:val="22"/>
          <w:lang w:eastAsia="ru-RU"/>
        </w:rPr>
        <w:t>21</w:t>
      </w:r>
      <w:r w:rsidRPr="00531FDB">
        <w:rPr>
          <w:bCs/>
          <w:color w:val="000000" w:themeColor="text1"/>
          <w:sz w:val="22"/>
          <w:szCs w:val="22"/>
          <w:lang w:eastAsia="ru-RU"/>
        </w:rPr>
        <w:t xml:space="preserve"> </w:t>
      </w:r>
      <w:r w:rsidR="00531FDB" w:rsidRPr="00531FDB">
        <w:rPr>
          <w:bCs/>
          <w:color w:val="000000" w:themeColor="text1"/>
          <w:sz w:val="22"/>
          <w:szCs w:val="22"/>
          <w:lang w:eastAsia="ru-RU"/>
        </w:rPr>
        <w:t>июня</w:t>
      </w:r>
      <w:r w:rsidR="007C76B9" w:rsidRPr="00531FDB">
        <w:rPr>
          <w:bCs/>
          <w:color w:val="000000" w:themeColor="text1"/>
          <w:sz w:val="22"/>
          <w:szCs w:val="22"/>
          <w:lang w:eastAsia="ru-RU"/>
        </w:rPr>
        <w:t xml:space="preserve"> 201</w:t>
      </w:r>
      <w:r w:rsidR="00531FDB" w:rsidRPr="00531FDB">
        <w:rPr>
          <w:bCs/>
          <w:color w:val="000000" w:themeColor="text1"/>
          <w:sz w:val="22"/>
          <w:szCs w:val="22"/>
          <w:lang w:eastAsia="ru-RU"/>
        </w:rPr>
        <w:t>8</w:t>
      </w:r>
      <w:r w:rsidRPr="00531FDB">
        <w:rPr>
          <w:bCs/>
          <w:color w:val="000000" w:themeColor="text1"/>
          <w:sz w:val="22"/>
          <w:szCs w:val="22"/>
          <w:lang w:eastAsia="ru-RU"/>
        </w:rPr>
        <w:t xml:space="preserve"> года</w:t>
      </w:r>
      <w:r w:rsidR="00435F04">
        <w:rPr>
          <w:bCs/>
          <w:color w:val="000000" w:themeColor="text1"/>
          <w:sz w:val="22"/>
          <w:szCs w:val="22"/>
          <w:lang w:eastAsia="ru-RU"/>
        </w:rPr>
        <w:t xml:space="preserve"> </w:t>
      </w:r>
      <w:r w:rsidRPr="00531FDB">
        <w:rPr>
          <w:bCs/>
          <w:color w:val="000000" w:themeColor="text1"/>
          <w:sz w:val="22"/>
          <w:szCs w:val="22"/>
          <w:lang w:eastAsia="ru-RU"/>
        </w:rPr>
        <w:t>№</w:t>
      </w:r>
      <w:r w:rsidR="00531FDB" w:rsidRPr="00531FDB">
        <w:rPr>
          <w:bCs/>
          <w:color w:val="000000" w:themeColor="text1"/>
          <w:sz w:val="22"/>
          <w:szCs w:val="22"/>
          <w:lang w:eastAsia="ru-RU"/>
        </w:rPr>
        <w:t xml:space="preserve"> 476</w:t>
      </w:r>
      <w:r w:rsidRPr="00531FDB">
        <w:rPr>
          <w:bCs/>
          <w:color w:val="000000" w:themeColor="text1"/>
          <w:sz w:val="22"/>
          <w:szCs w:val="22"/>
          <w:lang w:eastAsia="ru-RU"/>
        </w:rPr>
        <w:t xml:space="preserve"> </w:t>
      </w:r>
    </w:p>
    <w:p w:rsidR="00FE38E9" w:rsidRPr="00531FDB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6408C5" w:rsidRPr="00531FDB" w:rsidRDefault="006408C5" w:rsidP="00531FDB">
      <w:pPr>
        <w:ind w:left="-142" w:right="5222"/>
        <w:jc w:val="both"/>
        <w:rPr>
          <w:color w:val="000000" w:themeColor="text1"/>
          <w:sz w:val="20"/>
          <w:lang w:eastAsia="ru-RU"/>
        </w:rPr>
      </w:pPr>
      <w:bookmarkStart w:id="0" w:name="_GoBack"/>
      <w:r w:rsidRPr="00531FDB">
        <w:rPr>
          <w:bCs/>
          <w:color w:val="000000" w:themeColor="text1"/>
          <w:sz w:val="20"/>
          <w:lang w:eastAsia="ru-RU"/>
        </w:rPr>
        <w:t xml:space="preserve">Об утверждении </w:t>
      </w:r>
      <w:r w:rsidR="00531FDB" w:rsidRPr="00531FDB">
        <w:rPr>
          <w:bCs/>
          <w:color w:val="000000" w:themeColor="text1"/>
          <w:sz w:val="20"/>
          <w:lang w:eastAsia="ru-RU"/>
        </w:rPr>
        <w:t>«Программы противодействия коррупции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на 2018</w:t>
      </w:r>
      <w:r w:rsidR="00435F04">
        <w:rPr>
          <w:bCs/>
          <w:color w:val="000000" w:themeColor="text1"/>
          <w:sz w:val="20"/>
          <w:lang w:eastAsia="ru-RU"/>
        </w:rPr>
        <w:t xml:space="preserve"> </w:t>
      </w:r>
      <w:r w:rsidR="00531FDB" w:rsidRPr="00531FDB">
        <w:rPr>
          <w:bCs/>
          <w:color w:val="000000" w:themeColor="text1"/>
          <w:sz w:val="20"/>
          <w:lang w:eastAsia="ru-RU"/>
        </w:rPr>
        <w:t>-</w:t>
      </w:r>
      <w:r w:rsidR="00435F04">
        <w:rPr>
          <w:bCs/>
          <w:color w:val="000000" w:themeColor="text1"/>
          <w:sz w:val="20"/>
          <w:lang w:eastAsia="ru-RU"/>
        </w:rPr>
        <w:t xml:space="preserve"> 2020</w:t>
      </w:r>
      <w:r w:rsidR="00531FDB" w:rsidRPr="00531FDB">
        <w:rPr>
          <w:bCs/>
          <w:color w:val="000000" w:themeColor="text1"/>
          <w:sz w:val="20"/>
          <w:lang w:eastAsia="ru-RU"/>
        </w:rPr>
        <w:t xml:space="preserve"> годы»</w:t>
      </w:r>
    </w:p>
    <w:bookmarkEnd w:id="0"/>
    <w:p w:rsidR="00AD786C" w:rsidRPr="00531FDB" w:rsidRDefault="00AD786C" w:rsidP="00531FDB">
      <w:pPr>
        <w:spacing w:line="276" w:lineRule="auto"/>
        <w:ind w:left="-142"/>
        <w:rPr>
          <w:color w:val="000000" w:themeColor="text1"/>
          <w:sz w:val="22"/>
          <w:szCs w:val="22"/>
        </w:rPr>
      </w:pPr>
    </w:p>
    <w:p w:rsidR="006408C5" w:rsidRPr="00531FDB" w:rsidRDefault="006408C5" w:rsidP="00531FDB">
      <w:pPr>
        <w:ind w:left="-142"/>
        <w:jc w:val="both"/>
        <w:rPr>
          <w:color w:val="000000" w:themeColor="text1"/>
        </w:rPr>
      </w:pPr>
      <w:r w:rsidRPr="00531FDB">
        <w:rPr>
          <w:color w:val="000000" w:themeColor="text1"/>
          <w:sz w:val="22"/>
          <w:szCs w:val="22"/>
          <w:lang w:eastAsia="ru-RU"/>
        </w:rPr>
        <w:t xml:space="preserve">               </w:t>
      </w:r>
      <w:r w:rsidR="00531FDB" w:rsidRPr="00531FDB">
        <w:rPr>
          <w:color w:val="000000" w:themeColor="text1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31FDB" w:rsidRPr="00531FDB">
          <w:rPr>
            <w:color w:val="000000" w:themeColor="text1"/>
          </w:rPr>
          <w:t>2008 г</w:t>
        </w:r>
      </w:smartTag>
      <w:r w:rsidR="00531FDB" w:rsidRPr="00531FDB">
        <w:rPr>
          <w:color w:val="000000" w:themeColor="text1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EE27ED">
        <w:rPr>
          <w:color w:val="000000" w:themeColor="text1"/>
        </w:rPr>
        <w:t>МО Сосновское сельское поселение МО Приозерский муниципальный район Ленинградской области</w:t>
      </w:r>
      <w:r w:rsidR="00EE27ED" w:rsidRPr="00531FDB">
        <w:rPr>
          <w:color w:val="000000" w:themeColor="text1"/>
        </w:rPr>
        <w:t xml:space="preserve"> </w:t>
      </w:r>
      <w:r w:rsidR="00531FDB" w:rsidRPr="00531FDB">
        <w:rPr>
          <w:color w:val="000000" w:themeColor="text1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</w:p>
    <w:p w:rsidR="00531FDB" w:rsidRPr="00531FDB" w:rsidRDefault="00531FDB" w:rsidP="00531FDB">
      <w:pPr>
        <w:ind w:left="-142"/>
        <w:jc w:val="both"/>
        <w:rPr>
          <w:color w:val="000000" w:themeColor="text1"/>
          <w:sz w:val="22"/>
          <w:szCs w:val="22"/>
          <w:lang w:eastAsia="ru-RU"/>
        </w:rPr>
      </w:pPr>
    </w:p>
    <w:p w:rsidR="006408C5" w:rsidRPr="00531FDB" w:rsidRDefault="006408C5" w:rsidP="00531FDB">
      <w:pPr>
        <w:ind w:left="-142"/>
        <w:jc w:val="both"/>
        <w:rPr>
          <w:b/>
          <w:color w:val="000000" w:themeColor="text1"/>
          <w:sz w:val="22"/>
          <w:szCs w:val="22"/>
          <w:lang w:eastAsia="ru-RU"/>
        </w:rPr>
      </w:pPr>
      <w:r w:rsidRPr="00531FDB">
        <w:rPr>
          <w:b/>
          <w:color w:val="000000" w:themeColor="text1"/>
          <w:sz w:val="22"/>
          <w:szCs w:val="22"/>
          <w:lang w:eastAsia="ru-RU"/>
        </w:rPr>
        <w:t>ПОСТАНОВЛЯЕТ:</w:t>
      </w:r>
    </w:p>
    <w:p w:rsidR="00531FDB" w:rsidRPr="00531FDB" w:rsidRDefault="00531FDB" w:rsidP="00531FDB">
      <w:pPr>
        <w:ind w:left="-142"/>
        <w:jc w:val="both"/>
        <w:rPr>
          <w:b/>
          <w:color w:val="000000" w:themeColor="text1"/>
          <w:sz w:val="22"/>
          <w:szCs w:val="22"/>
          <w:lang w:eastAsia="ru-RU"/>
        </w:rPr>
      </w:pPr>
    </w:p>
    <w:p w:rsidR="00531FDB" w:rsidRPr="00531FDB" w:rsidRDefault="00531FDB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color w:val="000000" w:themeColor="text1"/>
        </w:rPr>
        <w:t xml:space="preserve">Утвердить прилагаемую Программу противодействия коррупции в администрации </w:t>
      </w:r>
      <w:r w:rsidR="00EE27ED">
        <w:rPr>
          <w:color w:val="000000" w:themeColor="text1"/>
        </w:rPr>
        <w:t>МО Сосновское сельское поселение МО Приозерский муниципальный район Ленинградской области</w:t>
      </w:r>
      <w:r w:rsidRPr="00531FDB">
        <w:rPr>
          <w:color w:val="000000" w:themeColor="text1"/>
        </w:rPr>
        <w:t xml:space="preserve"> на 20</w:t>
      </w:r>
      <w:r w:rsidR="00EE27ED">
        <w:rPr>
          <w:color w:val="000000" w:themeColor="text1"/>
        </w:rPr>
        <w:t>18</w:t>
      </w:r>
      <w:r w:rsidRPr="00531FDB">
        <w:rPr>
          <w:color w:val="000000" w:themeColor="text1"/>
        </w:rPr>
        <w:t>-20</w:t>
      </w:r>
      <w:r w:rsidR="00EE27ED">
        <w:rPr>
          <w:color w:val="000000" w:themeColor="text1"/>
        </w:rPr>
        <w:t>20</w:t>
      </w:r>
      <w:r w:rsidRPr="00531FDB">
        <w:rPr>
          <w:color w:val="000000" w:themeColor="text1"/>
        </w:rPr>
        <w:t xml:space="preserve"> годы (далее - Программа). </w:t>
      </w:r>
    </w:p>
    <w:p w:rsidR="00531FDB" w:rsidRDefault="00531FDB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color w:val="000000" w:themeColor="text1"/>
        </w:rPr>
        <w:t>Настоящее постановление вступает в силу со дня подписания и подлежит официальному обнародованию на информационных стендах в установленном порядке.</w:t>
      </w:r>
    </w:p>
    <w:p w:rsidR="007C76B9" w:rsidRPr="00531FDB" w:rsidRDefault="007C76B9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bCs/>
          <w:color w:val="000000" w:themeColor="text1"/>
          <w:sz w:val="22"/>
          <w:szCs w:val="22"/>
        </w:rPr>
        <w:t xml:space="preserve">Контроль за исполнением </w:t>
      </w:r>
      <w:r w:rsidR="00D97403" w:rsidRPr="00531FDB">
        <w:rPr>
          <w:bCs/>
          <w:color w:val="000000" w:themeColor="text1"/>
          <w:sz w:val="22"/>
          <w:szCs w:val="22"/>
        </w:rPr>
        <w:t>данного п</w:t>
      </w:r>
      <w:r w:rsidRPr="00531FDB">
        <w:rPr>
          <w:bCs/>
          <w:color w:val="000000" w:themeColor="text1"/>
          <w:sz w:val="22"/>
          <w:szCs w:val="22"/>
        </w:rPr>
        <w:t>остановления оставляю за собой</w:t>
      </w:r>
    </w:p>
    <w:p w:rsidR="007C76B9" w:rsidRDefault="007C76B9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Pr="00531FDB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7C76B9" w:rsidRPr="00531FDB" w:rsidRDefault="007C76B9" w:rsidP="00531FD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  <w:r w:rsidRPr="00531FDB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Pr="00531FDB" w:rsidRDefault="007C76B9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  <w:r w:rsidRPr="00531FDB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586C8B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Ленинградской области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C94E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21</w:t>
      </w:r>
      <w:r w:rsidRPr="00C94E9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06</w:t>
      </w:r>
      <w:r w:rsidRPr="00C94E9C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  <w:r w:rsidRPr="00C94E9C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476</w:t>
      </w:r>
    </w:p>
    <w:p w:rsidR="00614D1B" w:rsidRPr="00C94E9C" w:rsidRDefault="00614D1B" w:rsidP="00614D1B">
      <w:pPr>
        <w:pStyle w:val="af0"/>
        <w:spacing w:after="0"/>
        <w:jc w:val="center"/>
      </w:pPr>
    </w:p>
    <w:p w:rsidR="00614D1B" w:rsidRPr="00C94E9C" w:rsidRDefault="00614D1B" w:rsidP="00614D1B">
      <w:pPr>
        <w:pStyle w:val="af0"/>
        <w:spacing w:after="0"/>
        <w:jc w:val="center"/>
      </w:pP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Муниципальная программа</w:t>
      </w: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Противодействие коррупции в администрации</w:t>
      </w:r>
      <w:r w:rsidRPr="00C94E9C">
        <w:rPr>
          <w:b/>
          <w:bCs/>
          <w:sz w:val="28"/>
          <w:szCs w:val="28"/>
        </w:rPr>
        <w:t xml:space="preserve"> </w:t>
      </w: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в 2018</w:t>
      </w:r>
      <w:r>
        <w:rPr>
          <w:b/>
          <w:bCs/>
          <w:sz w:val="28"/>
          <w:szCs w:val="28"/>
        </w:rPr>
        <w:t>-2020</w:t>
      </w:r>
      <w:r w:rsidRPr="00C94E9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  <w:r w:rsidRPr="00C94E9C">
        <w:rPr>
          <w:b/>
          <w:bCs/>
          <w:sz w:val="28"/>
          <w:szCs w:val="28"/>
        </w:rPr>
        <w:t>»</w:t>
      </w:r>
    </w:p>
    <w:p w:rsidR="00614D1B" w:rsidRPr="00C94E9C" w:rsidRDefault="00614D1B" w:rsidP="00614D1B">
      <w:pPr>
        <w:spacing w:before="100" w:beforeAutospacing="1"/>
        <w:jc w:val="center"/>
      </w:pPr>
    </w:p>
    <w:p w:rsidR="00614D1B" w:rsidRPr="00C94E9C" w:rsidRDefault="00614D1B" w:rsidP="00614D1B">
      <w:pPr>
        <w:spacing w:before="100" w:beforeAutospacing="1"/>
        <w:jc w:val="center"/>
      </w:pPr>
    </w:p>
    <w:p w:rsidR="00614D1B" w:rsidRPr="00C94E9C" w:rsidRDefault="00614D1B" w:rsidP="00614D1B">
      <w:pPr>
        <w:rPr>
          <w:sz w:val="28"/>
          <w:szCs w:val="28"/>
        </w:rPr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  <w:r w:rsidRPr="00C94E9C">
        <w:t xml:space="preserve">Ответственный исполнитель программы: </w:t>
      </w:r>
    </w:p>
    <w:p w:rsidR="00614D1B" w:rsidRPr="00C94E9C" w:rsidRDefault="00614D1B" w:rsidP="00614D1B">
      <w:pPr>
        <w:tabs>
          <w:tab w:val="left" w:pos="2760"/>
        </w:tabs>
      </w:pPr>
      <w:r w:rsidRPr="00C94E9C">
        <w:t>Специалист администрация муниципального образования Сосновское сельское поселение, курирующий вопросы жилищно-коммунального хозяйства</w:t>
      </w:r>
    </w:p>
    <w:p w:rsidR="00614D1B" w:rsidRPr="00C94E9C" w:rsidRDefault="00614D1B" w:rsidP="00614D1B">
      <w:pPr>
        <w:tabs>
          <w:tab w:val="left" w:pos="2760"/>
        </w:tabs>
      </w:pPr>
      <w:r w:rsidRPr="00C94E9C">
        <w:t>(8-813-79) 61-3</w:t>
      </w:r>
      <w:r>
        <w:t>70</w:t>
      </w:r>
      <w:r w:rsidRPr="00C94E9C">
        <w:t xml:space="preserve"> </w:t>
      </w:r>
    </w:p>
    <w:p w:rsidR="00614D1B" w:rsidRPr="00C94E9C" w:rsidRDefault="00614D1B" w:rsidP="00614D1B">
      <w:proofErr w:type="spellStart"/>
      <w:r w:rsidRPr="00C94E9C">
        <w:t>эл.адрес</w:t>
      </w:r>
      <w:proofErr w:type="spellEnd"/>
      <w:r w:rsidRPr="00C94E9C">
        <w:t xml:space="preserve">:  </w:t>
      </w:r>
      <w:hyperlink r:id="rId9" w:history="1">
        <w:r w:rsidRPr="00C94E9C">
          <w:rPr>
            <w:rStyle w:val="a8"/>
            <w:lang w:val="en-US"/>
          </w:rPr>
          <w:t>sosnadm</w:t>
        </w:r>
        <w:r w:rsidRPr="00C94E9C">
          <w:rPr>
            <w:rStyle w:val="a8"/>
          </w:rPr>
          <w:t>@</w:t>
        </w:r>
        <w:r w:rsidRPr="00C94E9C">
          <w:rPr>
            <w:rStyle w:val="a8"/>
            <w:lang w:val="en-US"/>
          </w:rPr>
          <w:t>mail</w:t>
        </w:r>
        <w:r w:rsidRPr="00C94E9C">
          <w:rPr>
            <w:rStyle w:val="a8"/>
          </w:rPr>
          <w:t>.</w:t>
        </w:r>
        <w:r w:rsidRPr="00C94E9C">
          <w:rPr>
            <w:rStyle w:val="a8"/>
            <w:lang w:val="en-US"/>
          </w:rPr>
          <w:t>ru</w:t>
        </w:r>
      </w:hyperlink>
    </w:p>
    <w:p w:rsidR="00531FDB" w:rsidRPr="001D00E8" w:rsidRDefault="00531FDB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lastRenderedPageBreak/>
        <w:t>УТВЕРЖДЕНА</w:t>
      </w:r>
    </w:p>
    <w:p w:rsidR="00531FDB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t>Постановлением администрации МО Сосновское сельское поселение от </w:t>
      </w:r>
      <w:r>
        <w:rPr>
          <w:rFonts w:ascii="Times New Roman" w:hAnsi="Times New Roman"/>
          <w:color w:val="000000" w:themeColor="text1"/>
        </w:rPr>
        <w:t>21</w:t>
      </w:r>
      <w:r w:rsidRPr="001D00E8">
        <w:rPr>
          <w:rFonts w:ascii="Times New Roman" w:hAnsi="Times New Roman"/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>июня</w:t>
      </w:r>
      <w:r w:rsidRPr="001D00E8">
        <w:rPr>
          <w:rFonts w:ascii="Times New Roman" w:hAnsi="Times New Roman"/>
          <w:color w:val="000000" w:themeColor="text1"/>
        </w:rPr>
        <w:t> 201</w:t>
      </w:r>
      <w:r>
        <w:rPr>
          <w:rFonts w:ascii="Times New Roman" w:hAnsi="Times New Roman"/>
          <w:color w:val="000000" w:themeColor="text1"/>
        </w:rPr>
        <w:t>8</w:t>
      </w:r>
      <w:r w:rsidRPr="001D00E8">
        <w:rPr>
          <w:rFonts w:ascii="Times New Roman" w:hAnsi="Times New Roman"/>
          <w:color w:val="000000" w:themeColor="text1"/>
        </w:rPr>
        <w:t> года №</w:t>
      </w:r>
      <w:r>
        <w:rPr>
          <w:rFonts w:ascii="Times New Roman" w:hAnsi="Times New Roman"/>
          <w:color w:val="000000" w:themeColor="text1"/>
        </w:rPr>
        <w:t xml:space="preserve"> 476</w:t>
      </w:r>
    </w:p>
    <w:p w:rsidR="00531FDB" w:rsidRPr="001D00E8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</w:p>
    <w:p w:rsidR="001723C2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 </w:t>
      </w:r>
    </w:p>
    <w:p w:rsidR="00614D1B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 «Противодействие коррупции в администрации муниципального образования Сосновское сельское поселение на 2018-2020 годы»</w:t>
      </w:r>
    </w:p>
    <w:p w:rsidR="00614D1B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614D1B" w:rsidTr="00DF68A3">
        <w:tc>
          <w:tcPr>
            <w:tcW w:w="3539" w:type="dxa"/>
          </w:tcPr>
          <w:p w:rsidR="00614D1B" w:rsidRPr="00DF68A3" w:rsidRDefault="00614D1B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rPr>
                <w:bCs/>
              </w:rPr>
              <w:t xml:space="preserve">Полное наименование </w:t>
            </w:r>
          </w:p>
        </w:tc>
        <w:tc>
          <w:tcPr>
            <w:tcW w:w="5807" w:type="dxa"/>
          </w:tcPr>
          <w:p w:rsidR="00614D1B" w:rsidRPr="00DF68A3" w:rsidRDefault="00614D1B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Программа противодействия коррупции</w:t>
            </w:r>
            <w:r w:rsidRPr="00DF68A3">
              <w:rPr>
                <w:b/>
              </w:rPr>
              <w:t xml:space="preserve"> </w:t>
            </w:r>
            <w:r w:rsidRPr="00DF68A3">
              <w:t>в администрации МО Сосновское сельское поселение МО Приозерский муниципальный район Ленинградской области на 2018 – 2020 годы.</w:t>
            </w:r>
          </w:p>
        </w:tc>
      </w:tr>
      <w:tr w:rsidR="00614D1B" w:rsidTr="00DF68A3">
        <w:tc>
          <w:tcPr>
            <w:tcW w:w="3539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Ответственный исполнитель муниципальной программы</w:t>
            </w:r>
          </w:p>
        </w:tc>
        <w:tc>
          <w:tcPr>
            <w:tcW w:w="5807" w:type="dxa"/>
          </w:tcPr>
          <w:p w:rsidR="00614D1B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Специалист администрации муниципального образования Сосновское сельское поселение, курирующий вопросы противодействия коррупции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 xml:space="preserve">Соисполнители </w:t>
            </w:r>
          </w:p>
          <w:p w:rsidR="00DF68A3" w:rsidRPr="00DF68A3" w:rsidRDefault="00DF68A3" w:rsidP="00DF68A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Не предусмотрены</w:t>
            </w:r>
          </w:p>
          <w:p w:rsidR="00DF68A3" w:rsidRPr="00DF68A3" w:rsidRDefault="00DF68A3" w:rsidP="00DF68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pacing w:val="2"/>
                <w:sz w:val="20"/>
                <w:szCs w:val="20"/>
              </w:rPr>
            </w:pPr>
            <w:r w:rsidRPr="00DF68A3">
              <w:rPr>
                <w:spacing w:val="2"/>
                <w:sz w:val="20"/>
                <w:szCs w:val="20"/>
              </w:rPr>
              <w:t xml:space="preserve">Участники </w:t>
            </w:r>
          </w:p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pacing w:val="2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Администрация муниципального образования Сосновское сельское поселение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создание системы противодействия коррупции в администрации МО Сосновское сельское поселение;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устранение причин и условий, порождающих коррупцию.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координации деятельности администрации МО Сосновское сельское поселение в сфере противодействия коррупции;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осуществление просветительской работы в обществе по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614D1B" w:rsidTr="00DF68A3">
        <w:tc>
          <w:tcPr>
            <w:tcW w:w="3539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>
              <w:rPr>
                <w:bCs/>
              </w:rPr>
              <w:t>Механизм реализации программы</w:t>
            </w:r>
          </w:p>
        </w:tc>
        <w:tc>
          <w:tcPr>
            <w:tcW w:w="5807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 w:rsidRPr="000F7289">
              <w:t xml:space="preserve">Программа реализуется в соответствии с прилагаемым планом мероприятий по противодействию коррупции в </w:t>
            </w:r>
            <w:r>
              <w:t>администрации МО Сосновское сельское поселение</w:t>
            </w:r>
            <w:r w:rsidRPr="000F7289">
              <w:t xml:space="preserve"> (приложение к Программе).</w:t>
            </w:r>
          </w:p>
        </w:tc>
      </w:tr>
      <w:tr w:rsid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C94E9C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>
              <w:rPr>
                <w:bCs/>
              </w:rPr>
              <w:t>01.01.2018 г. – 31.12.2018 г.</w:t>
            </w:r>
          </w:p>
        </w:tc>
      </w:tr>
      <w:tr w:rsidR="00DF68A3" w:rsidRP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C94E9C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C94E9C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источником финансирования Программы является бюджет МО Сосновское сельское поселение,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в том числе: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2018 год не предусмотрено;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2019 год не предусмотрено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2020 год не предусмотрено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субсидии, получаемые на реализацию мероприятий Программы из областного бюджета.</w:t>
            </w:r>
          </w:p>
        </w:tc>
      </w:tr>
      <w:tr w:rsidR="00DF68A3" w:rsidRP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lastRenderedPageBreak/>
              <w:t>повышение качества и доступности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снижение издержек граждан и организаций на преодоление административных барьеров;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увеличение доли граждан, положительно оценивающих деятельность органов местного самоуправления Васильевского сельского поселения.</w:t>
            </w:r>
          </w:p>
        </w:tc>
      </w:tr>
    </w:tbl>
    <w:p w:rsidR="00531FDB" w:rsidRPr="000F7289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614D1B" w:rsidRDefault="00614D1B" w:rsidP="00531FDB">
      <w:pPr>
        <w:shd w:val="clear" w:color="auto" w:fill="FFFFFF"/>
        <w:tabs>
          <w:tab w:val="left" w:pos="1397"/>
        </w:tabs>
        <w:jc w:val="center"/>
        <w:rPr>
          <w:b/>
          <w:caps/>
        </w:rPr>
      </w:pPr>
    </w:p>
    <w:p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 xml:space="preserve">1. Характеристика проблем, </w:t>
      </w:r>
    </w:p>
    <w:p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>решение которых осуществляется путем реализации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Коррупция, подменяя публично-правовые решения и действия отно</w:t>
      </w:r>
      <w:r w:rsidRPr="000F7289">
        <w:rPr>
          <w:color w:val="000000"/>
        </w:rPr>
        <w:softHyphen/>
        <w:t>шениями, основанными на удовлетворении в обход закона частных противо</w:t>
      </w:r>
      <w:r w:rsidRPr="000F7289">
        <w:rPr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Ядро коррупции составляет взяточничество. 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Наряду с</w:t>
      </w:r>
      <w:r>
        <w:rPr>
          <w:color w:val="000000"/>
        </w:rPr>
        <w:t>о</w:t>
      </w:r>
      <w:r w:rsidRPr="000F7289">
        <w:rPr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Противодействие коррупции требует широкого обще</w:t>
      </w:r>
      <w:r>
        <w:rPr>
          <w:color w:val="000000"/>
        </w:rPr>
        <w:t>-</w:t>
      </w:r>
      <w:r w:rsidRPr="000F7289">
        <w:rPr>
          <w:color w:val="000000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Борьба с коррупцией не может сводиться к привлечению к ответст</w:t>
      </w:r>
      <w:r w:rsidRPr="000F7289">
        <w:rPr>
          <w:color w:val="000000"/>
        </w:rPr>
        <w:softHyphen/>
        <w:t>венности лиц, виновных в коррупционных преступлениях, и к кратковре</w:t>
      </w:r>
      <w:r w:rsidRPr="000F7289">
        <w:rPr>
          <w:color w:val="000000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color w:val="000000"/>
        </w:rPr>
        <w:softHyphen/>
        <w:t>ляемых множеством субъектов.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31FDB" w:rsidRPr="000F7289" w:rsidRDefault="00531FDB" w:rsidP="00531FDB">
      <w:pPr>
        <w:jc w:val="both"/>
      </w:pPr>
      <w:r>
        <w:t xml:space="preserve">          </w:t>
      </w:r>
      <w:r w:rsidRPr="000F7289"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C05BAE" w:rsidRDefault="00531FDB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rPr>
          <w:bCs/>
          <w:color w:val="000000"/>
          <w:u w:val="single"/>
        </w:rPr>
      </w:pPr>
      <w:r w:rsidRPr="00C05BAE">
        <w:rPr>
          <w:bCs/>
          <w:color w:val="000000"/>
          <w:u w:val="single"/>
        </w:rPr>
        <w:t>Правовое обоснование Программы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Федеральный закон от 25 декабря 2008 года № 273-ФЗ "О противо</w:t>
      </w:r>
      <w:r w:rsidRPr="000F7289">
        <w:rPr>
          <w:color w:val="000000"/>
        </w:rPr>
        <w:softHyphen/>
        <w:t>действии коррупции";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531FDB" w:rsidRPr="000F7289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0F7289">
        <w:rPr>
          <w:color w:val="000000"/>
        </w:rPr>
        <w:t>Уголовный кодекс Российской Федерации;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Кодекс Российской Федерации об административных правонарушениях;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lastRenderedPageBreak/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0F7289">
        <w:rPr>
          <w:color w:val="000000"/>
        </w:rPr>
        <w:softHyphen/>
        <w:t>ственных служащих";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постановление Правительства Российской Федерации от 5 марта 2009 года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0F7289">
        <w:rPr>
          <w:color w:val="000000"/>
        </w:rPr>
        <w:softHyphen/>
        <w:t>ской Федерации в 2006-2010 годах";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Default="00531FDB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color w:val="000000"/>
          <w:sz w:val="24"/>
          <w:szCs w:val="24"/>
        </w:rPr>
        <w:t>а</w:t>
      </w:r>
      <w:r w:rsidRPr="000F7289">
        <w:rPr>
          <w:color w:val="000000"/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Сосновское сельское поселение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C05BAE" w:rsidRPr="000F7289" w:rsidRDefault="00C05BAE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</w:p>
    <w:p w:rsidR="00531FDB" w:rsidRDefault="00C05BAE" w:rsidP="00C05BAE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Цели и задачи Программы</w:t>
      </w:r>
    </w:p>
    <w:p w:rsid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rPr>
          <w:b/>
          <w:bCs/>
          <w:color w:val="000000"/>
        </w:rPr>
      </w:pP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эффективной работы по предупреждению коррупции в администрации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укрепление доверия жителей </w:t>
      </w:r>
      <w:r>
        <w:t>МО Сосновское сельское поселение</w:t>
      </w:r>
      <w:r w:rsidRPr="000F7289">
        <w:t xml:space="preserve"> к местному самоуправлению;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>.</w:t>
      </w:r>
    </w:p>
    <w:p w:rsidR="00C05BAE" w:rsidRDefault="00C05BAE" w:rsidP="00531FDB">
      <w:pPr>
        <w:tabs>
          <w:tab w:val="left" w:pos="-798"/>
        </w:tabs>
        <w:ind w:firstLine="540"/>
        <w:jc w:val="both"/>
      </w:pPr>
    </w:p>
    <w:p w:rsidR="00C05BAE" w:rsidRPr="00C05BAE" w:rsidRDefault="00C05BAE" w:rsidP="00C05BAE">
      <w:pPr>
        <w:tabs>
          <w:tab w:val="left" w:pos="-798"/>
        </w:tabs>
        <w:ind w:firstLine="540"/>
        <w:jc w:val="center"/>
        <w:rPr>
          <w:b/>
        </w:rPr>
      </w:pPr>
      <w:r w:rsidRPr="00C05BAE">
        <w:rPr>
          <w:b/>
        </w:rPr>
        <w:t>Задачи программы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усовершенствовать муниципальную службу в целях устранения условий, порождающих коррупцию;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организовать контроль за исполнением муниципальными служащими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усовершенствовать организацию деятельности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по размещению заказов для муниципальных нужд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проводить антикоррупционную эксп</w:t>
      </w:r>
      <w:r>
        <w:t>ертизу проектов правовых актов 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Pr="000F7289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0F7289" w:rsidRDefault="00C05BAE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Перечень групп программных мероприятий.</w:t>
      </w:r>
    </w:p>
    <w:p w:rsidR="00531FDB" w:rsidRDefault="00531FDB" w:rsidP="00531FDB">
      <w:pPr>
        <w:ind w:firstLine="540"/>
        <w:jc w:val="both"/>
        <w:outlineLvl w:val="1"/>
      </w:pPr>
      <w:r w:rsidRPr="000F7289"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0F7289" w:rsidRDefault="00531FDB" w:rsidP="00531FDB">
      <w:pPr>
        <w:ind w:firstLine="540"/>
        <w:jc w:val="both"/>
        <w:outlineLvl w:val="1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.1. Создание условий для разработки и введения механизмов противодействия коррупции в органах местного самоуправления </w:t>
      </w:r>
      <w:r w:rsidR="00531FDB" w:rsidRPr="00BA0175">
        <w:rPr>
          <w:b/>
        </w:rPr>
        <w:t>МО Сосновское сельское поселение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проведение социологического опроса, исследования состояния проблемы в поселении; 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создание интернет-страницы, посвящённой деятельности по противодействию коррупции в поселении;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проведения антикоррупционной экспертизы проектов нормативных правовых актов органов местного самоуправления </w:t>
      </w:r>
      <w:r>
        <w:t>МО Сосновское сельское поселение</w:t>
      </w:r>
      <w:r w:rsidRPr="000F7289">
        <w:t>;</w:t>
      </w:r>
    </w:p>
    <w:p w:rsidR="00531FDB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0F7289">
        <w:t xml:space="preserve">- регулярное проведение заседаний комиссии по соблюдению требований к служебному поведению муниципальных служащих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и урегулированию конфликта интересов</w:t>
      </w:r>
      <w:r w:rsidRPr="000F7289">
        <w:rPr>
          <w:i/>
        </w:rPr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>.2. Антикоррупционная экспертиза проектов нормативных правовых актов, регламентация муниципальных услуг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.3. </w:t>
      </w:r>
      <w:r w:rsidR="00531FDB" w:rsidRPr="004E73F6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531FDB" w:rsidRPr="00BA0175">
        <w:rPr>
          <w:b/>
        </w:rPr>
        <w:t>МО Сосновское сельское поселение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ind w:firstLine="540"/>
        <w:jc w:val="both"/>
      </w:pPr>
      <w:r w:rsidRPr="000F7289"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>
        <w:t>МО Сосновское сельское поселение</w:t>
      </w:r>
      <w:r w:rsidRPr="000F7289">
        <w:t>, должна предусматривать: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обнародование (опубликование) органами местного самоуправления </w:t>
      </w:r>
      <w:r>
        <w:t>МО Сосновское сельское поселение</w:t>
      </w:r>
      <w:r w:rsidRPr="000F7289">
        <w:t xml:space="preserve"> информации о своей деятельности в средствах массовой информации;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>МО Сосновское сельское поселение</w:t>
      </w:r>
      <w:r w:rsidRPr="000F7289">
        <w:t xml:space="preserve"> информации о своей деятельности в сети Интернет;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>МО Сосновское сельское поселение</w:t>
      </w:r>
      <w:r w:rsidRPr="000F7289"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ознакомление физических, юридических лиц, общественных объединений с информацией о деятельности органов местного </w:t>
      </w:r>
      <w:r>
        <w:t>МО Сосновское сельское поселение</w:t>
      </w:r>
      <w:r w:rsidRPr="000F7289">
        <w:t xml:space="preserve"> в помещениях, занимаемых органами местного самоуправления </w:t>
      </w:r>
      <w:r>
        <w:t>МО Сосновское сельское поселение</w:t>
      </w:r>
      <w:r w:rsidRPr="000F7289">
        <w:t>, а также через библиотечные и архивные фонды;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lastRenderedPageBreak/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</w:t>
      </w:r>
      <w:r>
        <w:t>МО Сосновское сельское поселение</w:t>
      </w:r>
      <w:r w:rsidRPr="000F7289">
        <w:t>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</w:t>
      </w:r>
      <w:r>
        <w:t>МО Сосновское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.4.Совершенствование деятельности по размещению муниципальных заказов</w:t>
      </w:r>
    </w:p>
    <w:p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540"/>
        <w:jc w:val="both"/>
      </w:pPr>
      <w:r w:rsidRPr="000F7289">
        <w:t xml:space="preserve">Деятельность органов местного самоуправления </w:t>
      </w:r>
      <w:r>
        <w:t>МО Сосновское сельское поселение</w:t>
      </w:r>
      <w:r w:rsidRPr="000F7289">
        <w:t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владение, пользование и распоряжение объектами недвижимости, находящимися в муниципальной собственности </w:t>
      </w:r>
      <w:r>
        <w:t>МО Сосновское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распоряжение земельными участками, находящимися в муниципальной собственности </w:t>
      </w:r>
      <w:r>
        <w:t>МО Сосновское сельское поселение</w:t>
      </w:r>
      <w:r w:rsidRPr="000F7289">
        <w:t xml:space="preserve">, и земельными участками, государственная собственность на которые не разграничена;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контроль за использованием недвижимого имущества, земельных участков на территории </w:t>
      </w:r>
      <w:r>
        <w:t>МО Сосновское сельское поселение</w:t>
      </w:r>
      <w:r w:rsidRPr="000F7289">
        <w:t xml:space="preserve">. </w:t>
      </w:r>
    </w:p>
    <w:p w:rsidR="00531FDB" w:rsidRPr="000F7289" w:rsidRDefault="00531FDB" w:rsidP="00531FDB">
      <w:pPr>
        <w:ind w:firstLine="540"/>
        <w:jc w:val="both"/>
      </w:pPr>
      <w:r w:rsidRPr="000F7289"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531FDB" w:rsidRPr="000F7289" w:rsidRDefault="00531FDB" w:rsidP="00531FDB">
      <w:pPr>
        <w:ind w:firstLine="540"/>
        <w:jc w:val="both"/>
      </w:pPr>
      <w:r w:rsidRPr="000F7289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0F7289" w:rsidRDefault="00531FDB" w:rsidP="00531FDB">
      <w:pPr>
        <w:ind w:firstLine="540"/>
        <w:jc w:val="both"/>
      </w:pPr>
      <w:r w:rsidRPr="000F7289">
        <w:lastRenderedPageBreak/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0F7289" w:rsidRDefault="00531FDB" w:rsidP="00531FDB">
      <w:pPr>
        <w:ind w:firstLine="540"/>
        <w:jc w:val="both"/>
      </w:pPr>
      <w:r w:rsidRPr="000F7289">
        <w:t>о порядке и результатах приватизации муниципального имущества;</w:t>
      </w:r>
    </w:p>
    <w:p w:rsidR="00531FDB" w:rsidRPr="000F7289" w:rsidRDefault="00531FDB" w:rsidP="00531FDB">
      <w:pPr>
        <w:ind w:firstLine="540"/>
        <w:jc w:val="both"/>
      </w:pPr>
      <w:r w:rsidRPr="000F7289"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Default="00531FDB" w:rsidP="00531FDB">
      <w:pPr>
        <w:ind w:firstLine="540"/>
        <w:jc w:val="both"/>
      </w:pPr>
      <w:r w:rsidRPr="000F7289">
        <w:t xml:space="preserve">- анализ передачи муниципального имущества в аренду. </w:t>
      </w:r>
    </w:p>
    <w:p w:rsidR="00531FDB" w:rsidRPr="000F7289" w:rsidRDefault="00531FDB" w:rsidP="00531FDB">
      <w:pPr>
        <w:ind w:firstLine="540"/>
        <w:jc w:val="both"/>
      </w:pPr>
    </w:p>
    <w:p w:rsidR="00531FDB" w:rsidRDefault="00C05BAE" w:rsidP="00531FDB">
      <w:pPr>
        <w:ind w:firstLine="180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0F7289">
        <w:rPr>
          <w:b/>
          <w:bCs/>
          <w:iCs/>
        </w:rPr>
        <w:t>.6.Совершенствование кадровой политики</w:t>
      </w:r>
    </w:p>
    <w:p w:rsidR="00C05BAE" w:rsidRPr="000F7289" w:rsidRDefault="00C05BAE" w:rsidP="00531FDB">
      <w:pPr>
        <w:ind w:firstLine="180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360"/>
        <w:jc w:val="both"/>
      </w:pPr>
      <w:r w:rsidRPr="000F7289">
        <w:t>Противодействие коррупции в данном направлении включает:</w:t>
      </w:r>
    </w:p>
    <w:p w:rsidR="00531FDB" w:rsidRPr="000F7289" w:rsidRDefault="00531FDB" w:rsidP="00531FDB">
      <w:pPr>
        <w:ind w:firstLine="360"/>
        <w:jc w:val="both"/>
        <w:rPr>
          <w:i/>
        </w:rPr>
      </w:pPr>
      <w:r w:rsidRPr="000F7289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0F7289" w:rsidRDefault="00531FDB" w:rsidP="00531FDB">
      <w:pPr>
        <w:ind w:firstLine="360"/>
        <w:jc w:val="both"/>
      </w:pPr>
      <w:r w:rsidRPr="000F7289">
        <w:t>В частности, перечни коррупциогенных должностей включают в себя должности муниципальной службы, замещение которых связано с: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осуществлением контрольных и надзорных мероприятий;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управлением муниципальным имуществом; </w:t>
      </w:r>
    </w:p>
    <w:p w:rsidR="00531FDB" w:rsidRPr="000F7289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0F7289">
        <w:t xml:space="preserve">Внедрение дополнительного внутреннего контроля деятельности муниципальных служащих, замещающих коррупциогенные должности, который может включать следующее: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контроль за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функционирование системы внутреннего контроля, основанной на механизме служебных проверок;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>Работу Комиссии по соблюдению требований к служебному по</w:t>
      </w:r>
      <w:r>
        <w:t>ведению муниципальных служащих 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и урегулированию конфликта интересов;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>
        <w:t xml:space="preserve"> </w:t>
      </w:r>
      <w:r w:rsidRPr="000F7289"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 xml:space="preserve">Формирование постоянного кадрового резерва для замещения вакантных должностей муниципальной службы. </w:t>
      </w:r>
    </w:p>
    <w:p w:rsidR="00531FDB" w:rsidRPr="000F7289" w:rsidRDefault="00531FDB" w:rsidP="00531FDB">
      <w:pPr>
        <w:suppressAutoHyphens w:val="0"/>
        <w:ind w:left="360"/>
        <w:jc w:val="both"/>
      </w:pPr>
    </w:p>
    <w:p w:rsidR="00531FDB" w:rsidRPr="00C05BAE" w:rsidRDefault="00417166" w:rsidP="00417166">
      <w:pPr>
        <w:pStyle w:val="a3"/>
        <w:numPr>
          <w:ilvl w:val="1"/>
          <w:numId w:val="4"/>
        </w:numPr>
        <w:ind w:left="426" w:hanging="426"/>
        <w:jc w:val="both"/>
        <w:rPr>
          <w:b/>
        </w:rPr>
      </w:pPr>
      <w:r>
        <w:rPr>
          <w:b/>
        </w:rPr>
        <w:t xml:space="preserve"> </w:t>
      </w:r>
      <w:r w:rsidR="00531FDB" w:rsidRPr="00C05BAE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C05BAE" w:rsidRPr="000F7289" w:rsidRDefault="00C05BAE" w:rsidP="00C05BAE">
      <w:pPr>
        <w:pStyle w:val="a3"/>
        <w:jc w:val="both"/>
      </w:pPr>
    </w:p>
    <w:p w:rsidR="00531FDB" w:rsidRPr="000F7289" w:rsidRDefault="00531FDB" w:rsidP="00531FDB">
      <w:pPr>
        <w:ind w:firstLine="360"/>
        <w:jc w:val="both"/>
      </w:pPr>
      <w:r w:rsidRPr="000F7289"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</w:t>
      </w:r>
      <w:r w:rsidRPr="000F7289">
        <w:lastRenderedPageBreak/>
        <w:t>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Default="00531FDB" w:rsidP="00531FDB">
      <w:pPr>
        <w:ind w:firstLine="360"/>
        <w:jc w:val="both"/>
      </w:pPr>
      <w:r w:rsidRPr="000F7289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Pr="000F7289" w:rsidRDefault="00531FDB" w:rsidP="00531FDB">
      <w:pPr>
        <w:ind w:firstLine="360"/>
        <w:jc w:val="both"/>
      </w:pPr>
    </w:p>
    <w:p w:rsidR="00531FDB" w:rsidRPr="00417166" w:rsidRDefault="00417166" w:rsidP="00417166">
      <w:pPr>
        <w:pStyle w:val="a3"/>
        <w:numPr>
          <w:ilvl w:val="1"/>
          <w:numId w:val="4"/>
        </w:numPr>
        <w:tabs>
          <w:tab w:val="left" w:pos="-798"/>
        </w:tabs>
        <w:ind w:left="0" w:firstLine="0"/>
        <w:rPr>
          <w:b/>
        </w:rPr>
      </w:pPr>
      <w:r>
        <w:rPr>
          <w:b/>
        </w:rPr>
        <w:t xml:space="preserve"> </w:t>
      </w:r>
      <w:r w:rsidR="00531FDB" w:rsidRPr="00417166">
        <w:rPr>
          <w:b/>
        </w:rPr>
        <w:t>Мониторинг коррупционных рисков</w:t>
      </w:r>
    </w:p>
    <w:p w:rsidR="00C05BAE" w:rsidRPr="00C05BAE" w:rsidRDefault="00C05BAE" w:rsidP="00C05BAE">
      <w:pPr>
        <w:pStyle w:val="a3"/>
        <w:tabs>
          <w:tab w:val="left" w:pos="-798"/>
        </w:tabs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 xml:space="preserve">В целях измерения показателей достижения целевых результатов Программы в </w:t>
      </w:r>
      <w:r>
        <w:t>администрации МО Сосновское сельское поселение</w:t>
      </w:r>
      <w:r w:rsidRPr="000F7289">
        <w:t xml:space="preserve"> должен осуществляться мониторинг. Мониторинг включает в себя следующие мероприятия: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- анализ деятельности </w:t>
      </w:r>
      <w:r>
        <w:rPr>
          <w:sz w:val="24"/>
          <w:szCs w:val="24"/>
        </w:rPr>
        <w:t>а</w:t>
      </w:r>
      <w:r w:rsidRPr="000F728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Сосновское сельское поселение</w:t>
      </w:r>
      <w:r w:rsidRPr="000F7289">
        <w:rPr>
          <w:sz w:val="24"/>
          <w:szCs w:val="24"/>
        </w:rPr>
        <w:t xml:space="preserve">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417166" w:rsidRDefault="00417166" w:rsidP="00531FDB">
      <w:pPr>
        <w:pStyle w:val="af1"/>
        <w:spacing w:after="0"/>
        <w:ind w:firstLine="357"/>
        <w:jc w:val="both"/>
        <w:rPr>
          <w:sz w:val="24"/>
          <w:szCs w:val="24"/>
        </w:rPr>
      </w:pPr>
    </w:p>
    <w:p w:rsidR="00417166" w:rsidRDefault="00417166" w:rsidP="00417166">
      <w:pPr>
        <w:pStyle w:val="af1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417166">
        <w:rPr>
          <w:b/>
          <w:sz w:val="24"/>
          <w:szCs w:val="24"/>
        </w:rPr>
        <w:t>Финансирование Программы</w:t>
      </w:r>
    </w:p>
    <w:p w:rsidR="00417166" w:rsidRDefault="00417166" w:rsidP="00417166">
      <w:pPr>
        <w:pStyle w:val="af0"/>
        <w:spacing w:before="0" w:beforeAutospacing="0" w:after="0" w:afterAutospacing="0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0F7289" w:rsidRDefault="00531FDB" w:rsidP="00C05BAE">
      <w:pPr>
        <w:pStyle w:val="af1"/>
        <w:spacing w:after="0"/>
        <w:ind w:firstLine="357"/>
        <w:jc w:val="center"/>
        <w:rPr>
          <w:b/>
          <w:bCs/>
          <w:sz w:val="24"/>
          <w:szCs w:val="24"/>
        </w:rPr>
      </w:pPr>
    </w:p>
    <w:p w:rsidR="00531FDB" w:rsidRDefault="00C05BAE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показатели эффективности реализации Программы</w:t>
      </w:r>
    </w:p>
    <w:p w:rsidR="00417166" w:rsidRDefault="00417166" w:rsidP="00417166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</w:p>
    <w:p w:rsidR="00417166" w:rsidRPr="000F7289" w:rsidRDefault="00417166" w:rsidP="00417166">
      <w:pPr>
        <w:pStyle w:val="af0"/>
        <w:spacing w:before="0" w:beforeAutospacing="0" w:after="0" w:afterAutospacing="0"/>
        <w:ind w:firstLine="360"/>
      </w:pPr>
      <w:r w:rsidRPr="000F7289">
        <w:t xml:space="preserve">Показатели </w:t>
      </w:r>
      <w:r>
        <w:t>эффективности</w:t>
      </w:r>
      <w:r w:rsidRPr="000F7289">
        <w:t xml:space="preserve"> реализации Программы: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доля граждан и организаций, сталкивающихся с проявлениями коррупции в органах местного самоуправления </w:t>
      </w:r>
      <w:r>
        <w:t>МО Сосновское сельское поселение</w:t>
      </w:r>
      <w:r w:rsidRPr="000F7289">
        <w:t xml:space="preserve">, муниципальных учреждениях; 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уровень удовлетворенности заявителями качеством и доступностью муниципальных услуг. </w:t>
      </w:r>
    </w:p>
    <w:p w:rsidR="00417166" w:rsidRDefault="00417166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Оценка эффективности реализации Программы </w:t>
      </w: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ind w:left="630"/>
        <w:rPr>
          <w:b/>
          <w:bCs/>
          <w:color w:val="000000"/>
        </w:rPr>
      </w:pPr>
    </w:p>
    <w:p w:rsidR="00531FDB" w:rsidRPr="000F7289" w:rsidRDefault="00417166" w:rsidP="00531FDB">
      <w:pPr>
        <w:tabs>
          <w:tab w:val="left" w:pos="-798"/>
        </w:tabs>
        <w:ind w:firstLine="993"/>
        <w:jc w:val="both"/>
      </w:pPr>
      <w:r>
        <w:t xml:space="preserve">Эффективность от реализации Программы ожидается в виде: 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создани</w:t>
      </w:r>
      <w:r w:rsidR="00417166">
        <w:t>я</w:t>
      </w:r>
      <w:r w:rsidRPr="000F7289">
        <w:t xml:space="preserve"> условий для обеспечения большей информационной открытости и доступности процесса принятия решений </w:t>
      </w:r>
      <w:r>
        <w:t>а</w:t>
      </w:r>
      <w:r w:rsidRPr="000F7289">
        <w:t xml:space="preserve">дминистрацией </w:t>
      </w:r>
      <w:r>
        <w:t>МО Сосновское сельское поселение</w:t>
      </w:r>
      <w:r w:rsidRPr="000F7289">
        <w:t>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lastRenderedPageBreak/>
        <w:t>- приняти</w:t>
      </w:r>
      <w:r w:rsidR="00417166">
        <w:t>я</w:t>
      </w:r>
      <w:r w:rsidRPr="000F7289">
        <w:t xml:space="preserve">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ограничени</w:t>
      </w:r>
      <w:r w:rsidR="00417166">
        <w:t>я</w:t>
      </w:r>
      <w:r w:rsidRPr="000F7289">
        <w:t xml:space="preserve"> условий для произвольной деятельности должностных лиц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снижени</w:t>
      </w:r>
      <w:r w:rsidR="00417166">
        <w:t>я</w:t>
      </w:r>
      <w:r w:rsidRPr="000F7289">
        <w:t xml:space="preserve"> издержек граждан на преодоление административных барьеров;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укреплени</w:t>
      </w:r>
      <w:r w:rsidR="00417166">
        <w:t>я</w:t>
      </w:r>
      <w:r w:rsidRPr="000F7289">
        <w:t xml:space="preserve"> доверия граждан к деятельности органов местного самоуправления </w:t>
      </w:r>
      <w:r>
        <w:t>МО Сосновское сельское поселение</w:t>
      </w:r>
      <w:r w:rsidRPr="000F7289">
        <w:t>.</w:t>
      </w:r>
    </w:p>
    <w:p w:rsidR="00531FDB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Default="00531FDB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Сроки реализации Программы</w:t>
      </w: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ind w:left="630"/>
        <w:rPr>
          <w:b/>
          <w:bCs/>
          <w:color w:val="000000"/>
        </w:rPr>
      </w:pPr>
    </w:p>
    <w:p w:rsidR="00531FDB" w:rsidRDefault="00531FDB" w:rsidP="00531FDB">
      <w:pPr>
        <w:pStyle w:val="af0"/>
        <w:spacing w:before="0" w:beforeAutospacing="0" w:after="0" w:afterAutospacing="0"/>
        <w:ind w:firstLine="993"/>
      </w:pPr>
      <w:r>
        <w:t>Срок реализации Программы: 2018-2020</w:t>
      </w:r>
      <w:r w:rsidRPr="000F7289">
        <w:t xml:space="preserve"> годы.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3"/>
      </w:pPr>
    </w:p>
    <w:p w:rsidR="00531FDB" w:rsidRPr="000F7289" w:rsidRDefault="00531FDB" w:rsidP="0041716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управления, механизмы и контроль реализации Программы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</w:pPr>
      <w:r w:rsidRPr="000F7289">
        <w:t xml:space="preserve">Выполнение перечня программных мероприятий осуществляется специалистами </w:t>
      </w:r>
      <w:r>
        <w:t>а</w:t>
      </w:r>
      <w:r w:rsidRPr="000F7289">
        <w:t xml:space="preserve">дминистрации </w:t>
      </w:r>
      <w:r>
        <w:t>МО Сосновское сельское поселение</w:t>
      </w:r>
      <w:r w:rsidRPr="000F7289">
        <w:t xml:space="preserve"> - исполнителями перечня мероприятий.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 xml:space="preserve">Для выполнения программных мероприятий могут создаваться рабочие группы. </w:t>
      </w:r>
    </w:p>
    <w:p w:rsidR="00531FDB" w:rsidRPr="000F7289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0F7289">
        <w:t xml:space="preserve">Общий контроль за реализацией Программы осуществляется Главой </w:t>
      </w:r>
      <w:r>
        <w:t>администрации МО Сосновское сельское поселение</w:t>
      </w:r>
      <w:r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0F7289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0F7289" w:rsidRDefault="00531FDB" w:rsidP="00531FDB">
      <w:pPr>
        <w:jc w:val="both"/>
        <w:rPr>
          <w:b/>
        </w:rPr>
        <w:sectPr w:rsidR="00531FDB" w:rsidRPr="000F7289" w:rsidSect="0023530A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531FDB" w:rsidRDefault="00417166" w:rsidP="00531FDB">
      <w:pPr>
        <w:jc w:val="center"/>
        <w:rPr>
          <w:b/>
        </w:rPr>
      </w:pPr>
      <w:r>
        <w:rPr>
          <w:b/>
        </w:rPr>
        <w:lastRenderedPageBreak/>
        <w:t>План реализации муниципальной программы «Противодействие коррупции в администрации МО Сосновское сельское поселение в 2018-2020 годах»</w:t>
      </w:r>
    </w:p>
    <w:p w:rsidR="00417166" w:rsidRPr="00884AF3" w:rsidRDefault="00417166" w:rsidP="00531FDB">
      <w:pPr>
        <w:jc w:val="center"/>
        <w:rPr>
          <w:b/>
        </w:rPr>
      </w:pP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3584"/>
        <w:gridCol w:w="2664"/>
        <w:gridCol w:w="1359"/>
        <w:gridCol w:w="767"/>
        <w:gridCol w:w="643"/>
        <w:gridCol w:w="829"/>
      </w:tblGrid>
      <w:tr w:rsidR="00531FDB" w:rsidRPr="00417166" w:rsidTr="00D452CC">
        <w:trPr>
          <w:trHeight w:val="729"/>
          <w:tblHeader/>
        </w:trPr>
        <w:tc>
          <w:tcPr>
            <w:tcW w:w="225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8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9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531FDB" w:rsidRPr="00417166" w:rsidTr="00D452CC">
        <w:trPr>
          <w:trHeight w:val="107"/>
          <w:tblHeader/>
        </w:trPr>
        <w:tc>
          <w:tcPr>
            <w:tcW w:w="225" w:type="pct"/>
            <w:vMerge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pct"/>
            <w:vMerge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2020</w:t>
            </w:r>
          </w:p>
        </w:tc>
      </w:tr>
      <w:tr w:rsidR="00531FDB" w:rsidRPr="00417166" w:rsidTr="00D452CC">
        <w:trPr>
          <w:trHeight w:val="57"/>
          <w:tblHeader/>
        </w:trPr>
        <w:tc>
          <w:tcPr>
            <w:tcW w:w="225" w:type="pct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8" w:type="pct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7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1. Организационно-правовые меры по реализации антикоррупционной политики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Определение перечня направлений деятельности администрации МО Сосновское сельское поселение с повышенным риском коррупции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 квартал 2018 года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1.2.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  специалист по кадрам поселения </w:t>
            </w:r>
          </w:p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 квартал 2018 года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1.3.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Исполнение Плана противодействия коррупции в администрации МО Сосновское сельское поселение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531FDB" w:rsidRPr="00417166" w:rsidRDefault="00531FDB" w:rsidP="00D452CC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 квартал 2018 года -2019 год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417166" w:rsidRDefault="00531FDB" w:rsidP="00D452CC">
            <w:pPr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4 квартал </w:t>
            </w:r>
          </w:p>
          <w:p w:rsidR="00531FDB" w:rsidRPr="00417166" w:rsidRDefault="00531FDB" w:rsidP="00D452CC">
            <w:pPr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каждого года реализации программы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350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2.1.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Приозерская городская прокуратура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2018 – 2020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17166">
              <w:rPr>
                <w:rFonts w:ascii="Times New Roman" w:hAnsi="Times New Roman" w:cs="Times New Roman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:rsidR="00531FDB" w:rsidRPr="00417166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2018 – 2020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3.2.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Оказание консультативной помощи муниципальным служащим администрации МО Сосновское сельское поселение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юрист администрации района, и специалист по кадрам  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2018 – 2020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4. Оптимизация системы закупок для муниципальных нужд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4.1.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</w:t>
            </w:r>
            <w:r w:rsidRPr="00417166">
              <w:rPr>
                <w:sz w:val="20"/>
                <w:szCs w:val="20"/>
              </w:rPr>
              <w:lastRenderedPageBreak/>
              <w:t>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lastRenderedPageBreak/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4.3.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в сфере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5. Антикоррупционный мониторинг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5.1.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531FDB" w:rsidRPr="00417166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юрист администрации поселения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  2018 год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5.2.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7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Васильевского сельского поселения</w:t>
            </w:r>
          </w:p>
        </w:tc>
      </w:tr>
      <w:tr w:rsidR="00531FDB" w:rsidRPr="00417166" w:rsidTr="00D452CC">
        <w:trPr>
          <w:trHeight w:val="113"/>
        </w:trPr>
        <w:tc>
          <w:tcPr>
            <w:tcW w:w="225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6.1.</w:t>
            </w:r>
          </w:p>
        </w:tc>
        <w:tc>
          <w:tcPr>
            <w:tcW w:w="1738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Размещение информации о противодействии коррупции в органах местного самоуправления МО Сосновское сельское поселение, разъяснений населению о порядке предоставления муниципальных услуг (функций) на официальном сайте администрации МО Сосновское сельское поселение в сети Интернет</w:t>
            </w:r>
          </w:p>
        </w:tc>
        <w:tc>
          <w:tcPr>
            <w:tcW w:w="1292" w:type="pct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3914" w:type="pct"/>
            <w:gridSpan w:val="4"/>
          </w:tcPr>
          <w:p w:rsidR="00531FDB" w:rsidRPr="00417166" w:rsidRDefault="00531FDB" w:rsidP="00D452C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37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-</w:t>
            </w:r>
          </w:p>
        </w:tc>
      </w:tr>
    </w:tbl>
    <w:p w:rsidR="00531FDB" w:rsidRPr="000F7289" w:rsidRDefault="00531FDB" w:rsidP="00531FDB">
      <w:pPr>
        <w:jc w:val="both"/>
      </w:pPr>
    </w:p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Default="00531FDB" w:rsidP="00531FDB">
      <w:pPr>
        <w:rPr>
          <w:b/>
          <w:bCs/>
        </w:rPr>
      </w:pPr>
    </w:p>
    <w:p w:rsidR="00531FDB" w:rsidRDefault="00531FDB" w:rsidP="00531FDB"/>
    <w:p w:rsidR="00531FDB" w:rsidRDefault="00531FDB" w:rsidP="00531FDB">
      <w:pPr>
        <w:pStyle w:val="a4"/>
        <w:ind w:left="-284"/>
        <w:jc w:val="left"/>
        <w:rPr>
          <w:color w:val="000000" w:themeColor="text1"/>
          <w:sz w:val="16"/>
          <w:szCs w:val="16"/>
        </w:rPr>
      </w:pPr>
    </w:p>
    <w:sectPr w:rsidR="00531FDB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78" w:rsidRDefault="001D4D78" w:rsidP="00380DFE">
      <w:r>
        <w:separator/>
      </w:r>
    </w:p>
  </w:endnote>
  <w:endnote w:type="continuationSeparator" w:id="0">
    <w:p w:rsidR="001D4D78" w:rsidRDefault="001D4D78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E50C47" w:rsidRDefault="00531FDB" w:rsidP="002353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78" w:rsidRDefault="001D4D78" w:rsidP="00380DFE">
      <w:r>
        <w:separator/>
      </w:r>
    </w:p>
  </w:footnote>
  <w:footnote w:type="continuationSeparator" w:id="0">
    <w:p w:rsidR="001D4D78" w:rsidRDefault="001D4D78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26BE1"/>
    <w:multiLevelType w:val="hybridMultilevel"/>
    <w:tmpl w:val="36BE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2FF3"/>
    <w:multiLevelType w:val="hybridMultilevel"/>
    <w:tmpl w:val="340C3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D5330"/>
    <w:multiLevelType w:val="multilevel"/>
    <w:tmpl w:val="DEDE7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6769D"/>
    <w:rsid w:val="000836B6"/>
    <w:rsid w:val="000F55A9"/>
    <w:rsid w:val="00100F48"/>
    <w:rsid w:val="001723C2"/>
    <w:rsid w:val="001D4D78"/>
    <w:rsid w:val="00202858"/>
    <w:rsid w:val="002B6237"/>
    <w:rsid w:val="002B6F80"/>
    <w:rsid w:val="00316EDC"/>
    <w:rsid w:val="00380DFE"/>
    <w:rsid w:val="00417166"/>
    <w:rsid w:val="00435F04"/>
    <w:rsid w:val="004B7DE1"/>
    <w:rsid w:val="004D04CF"/>
    <w:rsid w:val="00531FDB"/>
    <w:rsid w:val="00586C8B"/>
    <w:rsid w:val="00614D1B"/>
    <w:rsid w:val="006408C5"/>
    <w:rsid w:val="00665E8F"/>
    <w:rsid w:val="006E2856"/>
    <w:rsid w:val="0074177F"/>
    <w:rsid w:val="00764771"/>
    <w:rsid w:val="00781352"/>
    <w:rsid w:val="007C76B9"/>
    <w:rsid w:val="00870491"/>
    <w:rsid w:val="00910312"/>
    <w:rsid w:val="00AD786C"/>
    <w:rsid w:val="00BA44CC"/>
    <w:rsid w:val="00C05BAE"/>
    <w:rsid w:val="00C547D2"/>
    <w:rsid w:val="00C7027C"/>
    <w:rsid w:val="00CB3FC5"/>
    <w:rsid w:val="00D71742"/>
    <w:rsid w:val="00D97403"/>
    <w:rsid w:val="00DA125B"/>
    <w:rsid w:val="00DF62FF"/>
    <w:rsid w:val="00DF68A3"/>
    <w:rsid w:val="00E11EC6"/>
    <w:rsid w:val="00E21402"/>
    <w:rsid w:val="00EE27ED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DFish</cp:lastModifiedBy>
  <cp:revision>25</cp:revision>
  <cp:lastPrinted>2018-06-28T07:39:00Z</cp:lastPrinted>
  <dcterms:created xsi:type="dcterms:W3CDTF">2017-11-07T09:26:00Z</dcterms:created>
  <dcterms:modified xsi:type="dcterms:W3CDTF">2018-07-11T12:32:00Z</dcterms:modified>
</cp:coreProperties>
</file>