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6C" w:rsidRPr="00C547D2" w:rsidRDefault="00AD786C" w:rsidP="00764771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547D2"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74FE2B22" wp14:editId="55C9C02B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6C" w:rsidRPr="00C547D2" w:rsidRDefault="00AD786C" w:rsidP="00764771">
      <w:pPr>
        <w:pStyle w:val="2"/>
        <w:spacing w:before="0" w:after="0"/>
        <w:ind w:left="142"/>
        <w:rPr>
          <w:rFonts w:ascii="Times New Roman" w:hAnsi="Times New Roman"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Администрация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Сосновское сельское поселение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 xml:space="preserve">муниципального образования </w:t>
      </w:r>
      <w:proofErr w:type="spellStart"/>
      <w:r w:rsidRPr="00C547D2">
        <w:rPr>
          <w:b/>
          <w:color w:val="000000" w:themeColor="text1"/>
          <w:sz w:val="22"/>
          <w:szCs w:val="22"/>
        </w:rPr>
        <w:t>Приозерский</w:t>
      </w:r>
      <w:proofErr w:type="spellEnd"/>
      <w:r w:rsidRPr="00C547D2">
        <w:rPr>
          <w:b/>
          <w:color w:val="000000" w:themeColor="text1"/>
          <w:sz w:val="22"/>
          <w:szCs w:val="22"/>
        </w:rPr>
        <w:t xml:space="preserve"> муниципальный район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Ленинградской области</w:t>
      </w:r>
    </w:p>
    <w:p w:rsidR="00AD786C" w:rsidRPr="00C547D2" w:rsidRDefault="00AD786C" w:rsidP="00764771">
      <w:pPr>
        <w:jc w:val="center"/>
        <w:rPr>
          <w:b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pBdr>
          <w:bottom w:val="double" w:sz="6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ПОСТАНОВЛЕНИЕ</w:t>
      </w:r>
    </w:p>
    <w:p w:rsidR="00AD786C" w:rsidRPr="00C547D2" w:rsidRDefault="00AD786C" w:rsidP="00764771">
      <w:pPr>
        <w:pBdr>
          <w:bottom w:val="double" w:sz="6" w:space="1" w:color="auto"/>
        </w:pBdr>
        <w:jc w:val="both"/>
        <w:rPr>
          <w:b/>
          <w:color w:val="000000" w:themeColor="text1"/>
          <w:sz w:val="22"/>
          <w:szCs w:val="22"/>
        </w:rPr>
      </w:pPr>
    </w:p>
    <w:p w:rsidR="006408C5" w:rsidRPr="006408C5" w:rsidRDefault="006408C5" w:rsidP="006E2856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AD786C" w:rsidRDefault="00AD786C" w:rsidP="006E2856">
      <w:pPr>
        <w:autoSpaceDE w:val="0"/>
        <w:autoSpaceDN w:val="0"/>
        <w:adjustRightInd w:val="0"/>
        <w:outlineLvl w:val="0"/>
        <w:rPr>
          <w:bCs/>
          <w:color w:val="000000" w:themeColor="text1"/>
          <w:sz w:val="22"/>
          <w:szCs w:val="22"/>
          <w:lang w:eastAsia="ru-RU"/>
        </w:rPr>
      </w:pPr>
      <w:r w:rsidRPr="00C547D2">
        <w:rPr>
          <w:bCs/>
          <w:color w:val="000000" w:themeColor="text1"/>
          <w:sz w:val="22"/>
          <w:szCs w:val="22"/>
          <w:lang w:eastAsia="ru-RU"/>
        </w:rPr>
        <w:t xml:space="preserve">от  </w:t>
      </w:r>
      <w:r w:rsidR="00C00042">
        <w:rPr>
          <w:bCs/>
          <w:color w:val="000000" w:themeColor="text1"/>
          <w:sz w:val="22"/>
          <w:szCs w:val="22"/>
          <w:lang w:eastAsia="ru-RU"/>
        </w:rPr>
        <w:t>15</w:t>
      </w:r>
      <w:r w:rsidR="001D2D9D">
        <w:rPr>
          <w:bCs/>
          <w:color w:val="000000" w:themeColor="text1"/>
          <w:sz w:val="22"/>
          <w:szCs w:val="22"/>
          <w:lang w:eastAsia="ru-RU"/>
        </w:rPr>
        <w:t xml:space="preserve"> марта</w:t>
      </w:r>
      <w:r w:rsidR="007C76B9" w:rsidRPr="00C547D2">
        <w:rPr>
          <w:bCs/>
          <w:color w:val="000000" w:themeColor="text1"/>
          <w:sz w:val="22"/>
          <w:szCs w:val="22"/>
          <w:lang w:eastAsia="ru-RU"/>
        </w:rPr>
        <w:t xml:space="preserve"> 201</w:t>
      </w:r>
      <w:r w:rsidR="001D2D9D">
        <w:rPr>
          <w:bCs/>
          <w:color w:val="000000" w:themeColor="text1"/>
          <w:sz w:val="22"/>
          <w:szCs w:val="22"/>
          <w:lang w:eastAsia="ru-RU"/>
        </w:rPr>
        <w:t>8</w:t>
      </w:r>
      <w:r w:rsidRPr="00C547D2">
        <w:rPr>
          <w:bCs/>
          <w:color w:val="000000" w:themeColor="text1"/>
          <w:sz w:val="22"/>
          <w:szCs w:val="22"/>
          <w:lang w:eastAsia="ru-RU"/>
        </w:rPr>
        <w:t xml:space="preserve"> года</w:t>
      </w:r>
      <w:r w:rsidR="006E2856">
        <w:rPr>
          <w:bCs/>
          <w:color w:val="000000" w:themeColor="text1"/>
          <w:sz w:val="22"/>
          <w:szCs w:val="22"/>
          <w:lang w:eastAsia="ru-RU"/>
        </w:rPr>
        <w:t xml:space="preserve">    </w:t>
      </w:r>
      <w:r w:rsidRPr="00C547D2">
        <w:rPr>
          <w:bCs/>
          <w:color w:val="000000" w:themeColor="text1"/>
          <w:sz w:val="22"/>
          <w:szCs w:val="22"/>
          <w:lang w:eastAsia="ru-RU"/>
        </w:rPr>
        <w:t xml:space="preserve">№ </w:t>
      </w:r>
      <w:r w:rsidR="001D2D9D">
        <w:rPr>
          <w:bCs/>
          <w:color w:val="000000" w:themeColor="text1"/>
          <w:sz w:val="22"/>
          <w:szCs w:val="22"/>
          <w:lang w:eastAsia="ru-RU"/>
        </w:rPr>
        <w:t>2</w:t>
      </w:r>
      <w:r w:rsidR="00C00042">
        <w:rPr>
          <w:bCs/>
          <w:color w:val="000000" w:themeColor="text1"/>
          <w:sz w:val="22"/>
          <w:szCs w:val="22"/>
          <w:lang w:eastAsia="ru-RU"/>
        </w:rPr>
        <w:t>90</w:t>
      </w:r>
      <w:bookmarkStart w:id="0" w:name="_GoBack"/>
      <w:bookmarkEnd w:id="0"/>
    </w:p>
    <w:p w:rsidR="001D2D9D" w:rsidRDefault="001D2D9D" w:rsidP="006E2856">
      <w:pPr>
        <w:autoSpaceDE w:val="0"/>
        <w:autoSpaceDN w:val="0"/>
        <w:adjustRightInd w:val="0"/>
        <w:outlineLvl w:val="0"/>
        <w:rPr>
          <w:bCs/>
          <w:color w:val="000000" w:themeColor="text1"/>
          <w:sz w:val="22"/>
          <w:szCs w:val="22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D2D9D" w:rsidTr="001D2D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D2D9D" w:rsidRPr="001D2D9D" w:rsidRDefault="001D2D9D" w:rsidP="001D2D9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D2D9D">
              <w:rPr>
                <w:bCs/>
                <w:color w:val="000000" w:themeColor="text1"/>
                <w:sz w:val="22"/>
                <w:szCs w:val="22"/>
                <w:lang w:eastAsia="ru-RU"/>
              </w:rPr>
              <w:t>Об утверждении порядка подготовки и обобщения</w:t>
            </w:r>
            <w:r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1D2D9D">
              <w:rPr>
                <w:bCs/>
                <w:color w:val="000000" w:themeColor="text1"/>
                <w:sz w:val="22"/>
                <w:szCs w:val="22"/>
                <w:lang w:eastAsia="ru-RU"/>
              </w:rPr>
              <w:t>сведений об организации и проведении муниципального</w:t>
            </w:r>
            <w:r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1D2D9D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</w:t>
            </w:r>
          </w:p>
          <w:p w:rsidR="001D2D9D" w:rsidRDefault="001D2D9D" w:rsidP="006E2856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1D2D9D" w:rsidRPr="00C547D2" w:rsidRDefault="001D2D9D" w:rsidP="006E2856">
      <w:pPr>
        <w:autoSpaceDE w:val="0"/>
        <w:autoSpaceDN w:val="0"/>
        <w:adjustRightInd w:val="0"/>
        <w:outlineLvl w:val="0"/>
        <w:rPr>
          <w:bCs/>
          <w:color w:val="000000" w:themeColor="text1"/>
          <w:sz w:val="22"/>
          <w:szCs w:val="22"/>
          <w:lang w:eastAsia="ru-RU"/>
        </w:rPr>
      </w:pPr>
    </w:p>
    <w:p w:rsidR="006408C5" w:rsidRPr="006408C5" w:rsidRDefault="006408C5" w:rsidP="006408C5">
      <w:pPr>
        <w:jc w:val="both"/>
        <w:rPr>
          <w:color w:val="000000"/>
          <w:sz w:val="22"/>
          <w:szCs w:val="22"/>
          <w:lang w:eastAsia="ru-RU"/>
        </w:rPr>
      </w:pPr>
      <w:r w:rsidRPr="006408C5">
        <w:rPr>
          <w:color w:val="000000"/>
          <w:sz w:val="22"/>
          <w:szCs w:val="22"/>
          <w:lang w:eastAsia="ru-RU"/>
        </w:rPr>
        <w:t xml:space="preserve">               </w:t>
      </w:r>
      <w:proofErr w:type="gramStart"/>
      <w:r w:rsidRPr="006408C5">
        <w:rPr>
          <w:color w:val="000000"/>
          <w:sz w:val="22"/>
          <w:szCs w:val="22"/>
          <w:lang w:eastAsia="ru-RU"/>
        </w:rPr>
        <w:t xml:space="preserve">В целях осуществления эффективного контроля за использованием земель на территории МО Сосновское сельское поселение МО </w:t>
      </w:r>
      <w:proofErr w:type="spellStart"/>
      <w:r w:rsidRPr="006408C5">
        <w:rPr>
          <w:color w:val="000000"/>
          <w:sz w:val="22"/>
          <w:szCs w:val="22"/>
          <w:lang w:eastAsia="ru-RU"/>
        </w:rPr>
        <w:t>Приозерский</w:t>
      </w:r>
      <w:proofErr w:type="spellEnd"/>
      <w:r w:rsidRPr="006408C5">
        <w:rPr>
          <w:color w:val="000000"/>
          <w:sz w:val="22"/>
          <w:szCs w:val="22"/>
          <w:lang w:eastAsia="ru-RU"/>
        </w:rPr>
        <w:t xml:space="preserve"> муниципальный район Ленинградской области, руководствуясь положениями Федерального закона от 06.10.2003 г.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</w:t>
      </w:r>
      <w:proofErr w:type="gramEnd"/>
      <w:r w:rsidRPr="006408C5">
        <w:rPr>
          <w:color w:val="000000"/>
          <w:sz w:val="22"/>
          <w:szCs w:val="22"/>
          <w:lang w:eastAsia="ru-RU"/>
        </w:rPr>
        <w:t xml:space="preserve"> Российской Федерации от 05.04.2010 года № 215 «Об утверждении правил подготовки докладов об осуществлении государственного контроля  (надзора), муниципального контроля в соответствующих сферах деятельности и об  эффективности такого контроля (надзора)», </w:t>
      </w:r>
    </w:p>
    <w:p w:rsidR="006408C5" w:rsidRPr="006408C5" w:rsidRDefault="006408C5" w:rsidP="006408C5">
      <w:pPr>
        <w:jc w:val="both"/>
        <w:rPr>
          <w:b/>
          <w:color w:val="000000"/>
          <w:sz w:val="22"/>
          <w:szCs w:val="22"/>
          <w:lang w:eastAsia="ru-RU"/>
        </w:rPr>
      </w:pPr>
      <w:r w:rsidRPr="006408C5">
        <w:rPr>
          <w:b/>
          <w:color w:val="000000"/>
          <w:sz w:val="22"/>
          <w:szCs w:val="22"/>
          <w:lang w:eastAsia="ru-RU"/>
        </w:rPr>
        <w:t>ПОСТАНОВЛЯЕТ:</w:t>
      </w:r>
    </w:p>
    <w:p w:rsidR="006408C5" w:rsidRPr="006408C5" w:rsidRDefault="006408C5" w:rsidP="006408C5">
      <w:pPr>
        <w:numPr>
          <w:ilvl w:val="0"/>
          <w:numId w:val="4"/>
        </w:numPr>
        <w:suppressAutoHyphens w:val="0"/>
        <w:spacing w:line="225" w:lineRule="atLeast"/>
        <w:ind w:left="0" w:firstLine="426"/>
        <w:jc w:val="both"/>
        <w:rPr>
          <w:color w:val="000000"/>
          <w:sz w:val="22"/>
          <w:szCs w:val="22"/>
          <w:lang w:eastAsia="ru-RU"/>
        </w:rPr>
      </w:pPr>
      <w:r w:rsidRPr="006408C5">
        <w:rPr>
          <w:color w:val="000000"/>
          <w:sz w:val="22"/>
          <w:szCs w:val="22"/>
          <w:lang w:eastAsia="ru-RU"/>
        </w:rPr>
        <w:t xml:space="preserve">Утвердить Порядок подготовки и обобщения сведений об организации и проведении администрацией МО Сосновское сельское поселение МО </w:t>
      </w:r>
      <w:proofErr w:type="spellStart"/>
      <w:r w:rsidRPr="006408C5">
        <w:rPr>
          <w:color w:val="000000"/>
          <w:sz w:val="22"/>
          <w:szCs w:val="22"/>
          <w:lang w:eastAsia="ru-RU"/>
        </w:rPr>
        <w:t>Приозерский</w:t>
      </w:r>
      <w:proofErr w:type="spellEnd"/>
      <w:r w:rsidRPr="006408C5">
        <w:rPr>
          <w:color w:val="000000"/>
          <w:sz w:val="22"/>
          <w:szCs w:val="22"/>
          <w:lang w:eastAsia="ru-RU"/>
        </w:rPr>
        <w:t xml:space="preserve"> муниципальный район Ленинградской области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(прилагается).</w:t>
      </w:r>
    </w:p>
    <w:p w:rsidR="006408C5" w:rsidRPr="006408C5" w:rsidRDefault="006408C5" w:rsidP="006408C5">
      <w:pPr>
        <w:numPr>
          <w:ilvl w:val="0"/>
          <w:numId w:val="4"/>
        </w:numPr>
        <w:suppressAutoHyphens w:val="0"/>
        <w:spacing w:line="225" w:lineRule="atLeast"/>
        <w:ind w:left="0" w:firstLine="426"/>
        <w:jc w:val="both"/>
        <w:rPr>
          <w:color w:val="000000"/>
          <w:sz w:val="22"/>
          <w:szCs w:val="22"/>
          <w:lang w:eastAsia="ru-RU"/>
        </w:rPr>
      </w:pPr>
      <w:proofErr w:type="gramStart"/>
      <w:r w:rsidRPr="006408C5">
        <w:rPr>
          <w:color w:val="000000"/>
          <w:sz w:val="22"/>
          <w:szCs w:val="22"/>
          <w:lang w:eastAsia="ru-RU"/>
        </w:rPr>
        <w:t xml:space="preserve">Администрации МО Сосновское сельское поселение МО </w:t>
      </w:r>
      <w:proofErr w:type="spellStart"/>
      <w:r w:rsidRPr="006408C5">
        <w:rPr>
          <w:color w:val="000000"/>
          <w:sz w:val="22"/>
          <w:szCs w:val="22"/>
          <w:lang w:eastAsia="ru-RU"/>
        </w:rPr>
        <w:t>Приозерский</w:t>
      </w:r>
      <w:proofErr w:type="spellEnd"/>
      <w:r w:rsidRPr="006408C5">
        <w:rPr>
          <w:color w:val="000000"/>
          <w:sz w:val="22"/>
          <w:szCs w:val="22"/>
          <w:lang w:eastAsia="ru-RU"/>
        </w:rPr>
        <w:t xml:space="preserve"> муниципальный район Ленинградской области, осуществляющей муниципальный контроль в соответствующих сферах деятельности, при подготовке докладов об осуществлении муниципального контроля и об эффективности такого контроля руководствоваться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 от 5 апреля 2010</w:t>
      </w:r>
      <w:proofErr w:type="gramEnd"/>
      <w:r w:rsidRPr="006408C5">
        <w:rPr>
          <w:color w:val="000000"/>
          <w:sz w:val="22"/>
          <w:szCs w:val="22"/>
          <w:lang w:eastAsia="ru-RU"/>
        </w:rPr>
        <w:t xml:space="preserve"> года № 215, и Порядком, утвержденным пунктом 1 настоящего постановления.</w:t>
      </w:r>
    </w:p>
    <w:p w:rsidR="006408C5" w:rsidRPr="006408C5" w:rsidRDefault="006408C5" w:rsidP="006408C5">
      <w:pPr>
        <w:numPr>
          <w:ilvl w:val="0"/>
          <w:numId w:val="4"/>
        </w:numPr>
        <w:suppressAutoHyphens w:val="0"/>
        <w:spacing w:line="225" w:lineRule="atLeast"/>
        <w:ind w:left="0" w:firstLine="426"/>
        <w:jc w:val="both"/>
        <w:rPr>
          <w:color w:val="000000"/>
          <w:sz w:val="22"/>
          <w:szCs w:val="22"/>
          <w:lang w:eastAsia="ru-RU"/>
        </w:rPr>
      </w:pPr>
      <w:proofErr w:type="gramStart"/>
      <w:r w:rsidRPr="006408C5">
        <w:rPr>
          <w:color w:val="000000"/>
          <w:sz w:val="22"/>
          <w:szCs w:val="22"/>
          <w:lang w:eastAsia="ru-RU"/>
        </w:rPr>
        <w:t>Контроль за</w:t>
      </w:r>
      <w:proofErr w:type="gramEnd"/>
      <w:r w:rsidRPr="006408C5">
        <w:rPr>
          <w:color w:val="000000"/>
          <w:sz w:val="22"/>
          <w:szCs w:val="22"/>
          <w:lang w:eastAsia="ru-RU"/>
        </w:rPr>
        <w:t xml:space="preserve"> исполнением настоящего постановления возложить на Евтееву М.А. - заместителя главы администрации МО Сосновское сельское поселение МО </w:t>
      </w:r>
      <w:proofErr w:type="spellStart"/>
      <w:r w:rsidRPr="006408C5">
        <w:rPr>
          <w:color w:val="000000"/>
          <w:sz w:val="22"/>
          <w:szCs w:val="22"/>
          <w:lang w:eastAsia="ru-RU"/>
        </w:rPr>
        <w:t>Приозерский</w:t>
      </w:r>
      <w:proofErr w:type="spellEnd"/>
      <w:r w:rsidRPr="006408C5">
        <w:rPr>
          <w:color w:val="000000"/>
          <w:sz w:val="22"/>
          <w:szCs w:val="22"/>
          <w:lang w:eastAsia="ru-RU"/>
        </w:rPr>
        <w:t xml:space="preserve"> муниципальный район Ленинградской области.</w:t>
      </w:r>
    </w:p>
    <w:p w:rsidR="007C76B9" w:rsidRPr="006408C5" w:rsidRDefault="007C76B9" w:rsidP="006408C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proofErr w:type="gramStart"/>
      <w:r w:rsidRPr="006408C5">
        <w:rPr>
          <w:bCs/>
          <w:color w:val="000000" w:themeColor="text1"/>
          <w:sz w:val="22"/>
          <w:szCs w:val="22"/>
        </w:rPr>
        <w:t>Контроль за</w:t>
      </w:r>
      <w:proofErr w:type="gramEnd"/>
      <w:r w:rsidRPr="006408C5">
        <w:rPr>
          <w:bCs/>
          <w:color w:val="000000" w:themeColor="text1"/>
          <w:sz w:val="22"/>
          <w:szCs w:val="22"/>
        </w:rPr>
        <w:t xml:space="preserve"> исполнением </w:t>
      </w:r>
      <w:r w:rsidR="00D97403" w:rsidRPr="006408C5">
        <w:rPr>
          <w:bCs/>
          <w:color w:val="000000" w:themeColor="text1"/>
          <w:sz w:val="22"/>
          <w:szCs w:val="22"/>
        </w:rPr>
        <w:t>данного п</w:t>
      </w:r>
      <w:r w:rsidRPr="006408C5">
        <w:rPr>
          <w:bCs/>
          <w:color w:val="000000" w:themeColor="text1"/>
          <w:sz w:val="22"/>
          <w:szCs w:val="22"/>
        </w:rPr>
        <w:t>остановления оставляю за собой</w:t>
      </w:r>
    </w:p>
    <w:p w:rsidR="007C76B9" w:rsidRPr="006408C5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6408C5" w:rsidRDefault="007C76B9" w:rsidP="00D9740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6408C5">
        <w:rPr>
          <w:bCs/>
          <w:color w:val="000000" w:themeColor="text1"/>
          <w:sz w:val="22"/>
          <w:szCs w:val="22"/>
        </w:rPr>
        <w:t xml:space="preserve"> Глава администрации МО</w:t>
      </w:r>
    </w:p>
    <w:p w:rsidR="007C76B9" w:rsidRPr="006408C5" w:rsidRDefault="007C76B9" w:rsidP="00D97403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6408C5">
        <w:rPr>
          <w:bCs/>
          <w:color w:val="000000" w:themeColor="text1"/>
          <w:sz w:val="22"/>
          <w:szCs w:val="22"/>
        </w:rPr>
        <w:t xml:space="preserve"> Сосновское сельское поселение                                                                              С.М. Минич</w:t>
      </w: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 xml:space="preserve">Исп.: </w:t>
      </w:r>
      <w:proofErr w:type="spellStart"/>
      <w:r w:rsidRPr="00C547D2">
        <w:rPr>
          <w:color w:val="000000" w:themeColor="text1"/>
          <w:sz w:val="16"/>
          <w:szCs w:val="16"/>
        </w:rPr>
        <w:t>Савраева</w:t>
      </w:r>
      <w:proofErr w:type="spellEnd"/>
      <w:r w:rsidRPr="00C547D2">
        <w:rPr>
          <w:color w:val="000000" w:themeColor="text1"/>
          <w:sz w:val="16"/>
          <w:szCs w:val="16"/>
        </w:rPr>
        <w:t xml:space="preserve"> Е.Я.</w:t>
      </w: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тел.: 61-370</w:t>
      </w:r>
    </w:p>
    <w:p w:rsidR="00586C8B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 xml:space="preserve">Разослано: Дело-2, прокуратура-1 , </w:t>
      </w:r>
    </w:p>
    <w:p w:rsidR="006408C5" w:rsidRPr="00C547D2" w:rsidRDefault="006408C5" w:rsidP="00586C8B">
      <w:pPr>
        <w:pStyle w:val="a4"/>
        <w:jc w:val="left"/>
        <w:rPr>
          <w:color w:val="000000" w:themeColor="text1"/>
          <w:sz w:val="16"/>
          <w:szCs w:val="16"/>
        </w:rPr>
      </w:pPr>
    </w:p>
    <w:p w:rsidR="006408C5" w:rsidRPr="006A2BA2" w:rsidRDefault="006408C5" w:rsidP="006408C5">
      <w:pPr>
        <w:jc w:val="right"/>
        <w:rPr>
          <w:color w:val="000000"/>
          <w:sz w:val="18"/>
          <w:szCs w:val="18"/>
          <w:lang w:eastAsia="ru-RU"/>
        </w:rPr>
      </w:pPr>
      <w:r w:rsidRPr="006A2BA2">
        <w:rPr>
          <w:color w:val="000000"/>
          <w:sz w:val="18"/>
          <w:szCs w:val="18"/>
          <w:lang w:eastAsia="ru-RU"/>
        </w:rPr>
        <w:t xml:space="preserve">Утвержден </w:t>
      </w:r>
    </w:p>
    <w:p w:rsidR="006408C5" w:rsidRPr="006A2BA2" w:rsidRDefault="006408C5" w:rsidP="006408C5">
      <w:pPr>
        <w:jc w:val="right"/>
        <w:rPr>
          <w:color w:val="000000"/>
          <w:sz w:val="18"/>
          <w:szCs w:val="18"/>
          <w:lang w:eastAsia="ru-RU"/>
        </w:rPr>
      </w:pPr>
      <w:r w:rsidRPr="006A2BA2">
        <w:rPr>
          <w:color w:val="000000"/>
          <w:sz w:val="18"/>
          <w:szCs w:val="18"/>
          <w:lang w:eastAsia="ru-RU"/>
        </w:rPr>
        <w:t xml:space="preserve">постановлением администрации </w:t>
      </w:r>
    </w:p>
    <w:p w:rsidR="006408C5" w:rsidRPr="006A2BA2" w:rsidRDefault="006408C5" w:rsidP="006408C5">
      <w:pPr>
        <w:jc w:val="right"/>
        <w:rPr>
          <w:color w:val="000000"/>
          <w:sz w:val="18"/>
          <w:szCs w:val="18"/>
          <w:lang w:eastAsia="ru-RU"/>
        </w:rPr>
      </w:pPr>
      <w:r w:rsidRPr="006A2BA2">
        <w:rPr>
          <w:color w:val="000000"/>
          <w:sz w:val="18"/>
          <w:szCs w:val="18"/>
          <w:lang w:eastAsia="ru-RU"/>
        </w:rPr>
        <w:t xml:space="preserve"> от</w:t>
      </w:r>
      <w:r w:rsidR="001D2D9D">
        <w:rPr>
          <w:color w:val="000000"/>
          <w:sz w:val="18"/>
          <w:szCs w:val="18"/>
          <w:lang w:eastAsia="ru-RU"/>
        </w:rPr>
        <w:t xml:space="preserve"> 07 марта 2018</w:t>
      </w:r>
      <w:r w:rsidRPr="006A2BA2">
        <w:rPr>
          <w:color w:val="000000"/>
          <w:sz w:val="18"/>
          <w:szCs w:val="18"/>
          <w:lang w:eastAsia="ru-RU"/>
        </w:rPr>
        <w:t xml:space="preserve"> г. №</w:t>
      </w:r>
      <w:r w:rsidR="001D2D9D">
        <w:rPr>
          <w:color w:val="000000"/>
          <w:sz w:val="18"/>
          <w:szCs w:val="18"/>
          <w:lang w:eastAsia="ru-RU"/>
        </w:rPr>
        <w:t xml:space="preserve"> 278</w:t>
      </w:r>
      <w:r w:rsidRPr="006A2BA2">
        <w:rPr>
          <w:color w:val="000000"/>
          <w:sz w:val="18"/>
          <w:szCs w:val="18"/>
          <w:lang w:eastAsia="ru-RU"/>
        </w:rPr>
        <w:t xml:space="preserve"> </w:t>
      </w:r>
    </w:p>
    <w:p w:rsidR="006408C5" w:rsidRPr="00E40FFD" w:rsidRDefault="006408C5" w:rsidP="006408C5">
      <w:pPr>
        <w:jc w:val="both"/>
        <w:rPr>
          <w:color w:val="000000"/>
          <w:lang w:eastAsia="ru-RU"/>
        </w:rPr>
      </w:pPr>
    </w:p>
    <w:p w:rsidR="006408C5" w:rsidRPr="00E40FFD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spacing w:line="225" w:lineRule="atLeast"/>
        <w:jc w:val="center"/>
        <w:rPr>
          <w:b/>
          <w:color w:val="000000"/>
          <w:lang w:eastAsia="ru-RU"/>
        </w:rPr>
      </w:pPr>
      <w:r w:rsidRPr="00BC664C">
        <w:rPr>
          <w:b/>
          <w:color w:val="000000"/>
          <w:lang w:eastAsia="ru-RU"/>
        </w:rPr>
        <w:t xml:space="preserve">Порядок </w:t>
      </w:r>
    </w:p>
    <w:p w:rsidR="006408C5" w:rsidRPr="00BC664C" w:rsidRDefault="006408C5" w:rsidP="006408C5">
      <w:pPr>
        <w:spacing w:line="225" w:lineRule="atLeast"/>
        <w:jc w:val="center"/>
        <w:rPr>
          <w:b/>
          <w:color w:val="000000"/>
          <w:lang w:eastAsia="ru-RU"/>
        </w:rPr>
      </w:pPr>
      <w:r w:rsidRPr="00BC664C">
        <w:rPr>
          <w:b/>
          <w:color w:val="000000"/>
          <w:lang w:eastAsia="ru-RU"/>
        </w:rPr>
        <w:t>подготовки и обобщения сведений об организац</w:t>
      </w:r>
      <w:r>
        <w:rPr>
          <w:b/>
          <w:color w:val="000000"/>
          <w:lang w:eastAsia="ru-RU"/>
        </w:rPr>
        <w:t>ии и проведении администрацией </w:t>
      </w:r>
      <w:r w:rsidRPr="000F3DD9">
        <w:rPr>
          <w:b/>
          <w:color w:val="000000"/>
          <w:lang w:eastAsia="ru-RU"/>
        </w:rPr>
        <w:t xml:space="preserve">МО Сосновское сельское поселение МО </w:t>
      </w:r>
      <w:proofErr w:type="spellStart"/>
      <w:r w:rsidRPr="000F3DD9">
        <w:rPr>
          <w:b/>
          <w:color w:val="000000"/>
          <w:lang w:eastAsia="ru-RU"/>
        </w:rPr>
        <w:t>Приозерский</w:t>
      </w:r>
      <w:proofErr w:type="spellEnd"/>
      <w:r w:rsidRPr="000F3DD9">
        <w:rPr>
          <w:b/>
          <w:color w:val="000000"/>
          <w:lang w:eastAsia="ru-RU"/>
        </w:rPr>
        <w:t xml:space="preserve"> муниципальный район Ленинградской области,</w:t>
      </w:r>
      <w:r w:rsidRPr="00BC664C">
        <w:rPr>
          <w:b/>
          <w:color w:val="000000"/>
          <w:lang w:eastAsia="ru-RU"/>
        </w:rPr>
        <w:t xml:space="preserve">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</w:p>
    <w:p w:rsidR="006408C5" w:rsidRPr="00E40FFD" w:rsidRDefault="006408C5" w:rsidP="006408C5">
      <w:pPr>
        <w:jc w:val="both"/>
        <w:rPr>
          <w:color w:val="000000"/>
          <w:lang w:eastAsia="ru-RU"/>
        </w:rPr>
      </w:pPr>
    </w:p>
    <w:p w:rsidR="006408C5" w:rsidRPr="00E40FFD" w:rsidRDefault="006408C5" w:rsidP="006408C5">
      <w:pPr>
        <w:numPr>
          <w:ilvl w:val="0"/>
          <w:numId w:val="14"/>
        </w:numPr>
        <w:tabs>
          <w:tab w:val="clear" w:pos="720"/>
          <w:tab w:val="num" w:pos="426"/>
        </w:tabs>
        <w:suppressAutoHyphens w:val="0"/>
        <w:spacing w:line="225" w:lineRule="atLeast"/>
        <w:ind w:left="0" w:firstLine="0"/>
        <w:jc w:val="both"/>
        <w:rPr>
          <w:color w:val="000000"/>
          <w:lang w:eastAsia="ru-RU"/>
        </w:rPr>
      </w:pPr>
      <w:r w:rsidRPr="00E40FFD">
        <w:rPr>
          <w:color w:val="000000"/>
          <w:lang w:eastAsia="ru-RU"/>
        </w:rPr>
        <w:t xml:space="preserve">Порядок подготовки и обобщения сведений об организации и проведении администрацией </w:t>
      </w:r>
      <w:r>
        <w:rPr>
          <w:color w:val="000000"/>
          <w:lang w:eastAsia="ru-RU"/>
        </w:rPr>
        <w:t>МО Сосновское сельское поселение</w:t>
      </w:r>
      <w:r w:rsidRPr="00E40FF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МО </w:t>
      </w:r>
      <w:proofErr w:type="spellStart"/>
      <w:r>
        <w:rPr>
          <w:color w:val="000000"/>
          <w:lang w:eastAsia="ru-RU"/>
        </w:rPr>
        <w:t>Приозерский</w:t>
      </w:r>
      <w:proofErr w:type="spellEnd"/>
      <w:r>
        <w:rPr>
          <w:color w:val="000000"/>
          <w:lang w:eastAsia="ru-RU"/>
        </w:rPr>
        <w:t xml:space="preserve"> муниципальный район Ленинградской области</w:t>
      </w:r>
      <w:r w:rsidRPr="00E40FFD">
        <w:rPr>
          <w:color w:val="000000"/>
          <w:lang w:eastAsia="ru-RU"/>
        </w:rPr>
        <w:t xml:space="preserve"> муниципального контроля  (далее – администраци</w:t>
      </w:r>
      <w:r w:rsidRPr="00414069">
        <w:rPr>
          <w:color w:val="000000"/>
          <w:lang w:eastAsia="ru-RU"/>
        </w:rPr>
        <w:t>я</w:t>
      </w:r>
      <w:r w:rsidRPr="00E40FFD">
        <w:rPr>
          <w:color w:val="000000"/>
          <w:lang w:eastAsia="ru-RU"/>
        </w:rPr>
        <w:t xml:space="preserve">),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</w:t>
      </w:r>
      <w:proofErr w:type="gramStart"/>
      <w:r w:rsidRPr="00E40FFD">
        <w:rPr>
          <w:color w:val="000000"/>
          <w:lang w:eastAsia="ru-RU"/>
        </w:rPr>
        <w:t xml:space="preserve">( </w:t>
      </w:r>
      <w:proofErr w:type="gramEnd"/>
      <w:r w:rsidRPr="00E40FFD">
        <w:rPr>
          <w:color w:val="000000"/>
          <w:lang w:eastAsia="ru-RU"/>
        </w:rPr>
        <w:t>далее</w:t>
      </w:r>
      <w:r>
        <w:rPr>
          <w:color w:val="000000"/>
          <w:lang w:eastAsia="ru-RU"/>
        </w:rPr>
        <w:t xml:space="preserve"> </w:t>
      </w:r>
      <w:r w:rsidRPr="00E40FFD">
        <w:rPr>
          <w:color w:val="000000"/>
          <w:lang w:eastAsia="ru-RU"/>
        </w:rPr>
        <w:t xml:space="preserve">- Порядок),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</w:t>
      </w:r>
      <w:r>
        <w:rPr>
          <w:color w:val="000000"/>
          <w:lang w:eastAsia="ru-RU"/>
        </w:rPr>
        <w:t xml:space="preserve"> </w:t>
      </w:r>
      <w:r w:rsidRPr="00E40FFD">
        <w:rPr>
          <w:color w:val="000000"/>
          <w:lang w:eastAsia="ru-RU"/>
        </w:rPr>
        <w:t xml:space="preserve">(надзора), </w:t>
      </w:r>
      <w:proofErr w:type="gramStart"/>
      <w:r w:rsidRPr="00E40FFD">
        <w:rPr>
          <w:color w:val="000000"/>
          <w:lang w:eastAsia="ru-RU"/>
        </w:rPr>
        <w:t>утвержденными</w:t>
      </w:r>
      <w:proofErr w:type="gramEnd"/>
      <w:r w:rsidRPr="00E40FFD">
        <w:rPr>
          <w:color w:val="000000"/>
          <w:lang w:eastAsia="ru-RU"/>
        </w:rPr>
        <w:t xml:space="preserve"> постановлением Правительства Российской Федерации от 5 апреля 2010 года № 215.</w:t>
      </w:r>
    </w:p>
    <w:p w:rsidR="006408C5" w:rsidRPr="00E40FFD" w:rsidRDefault="006408C5" w:rsidP="006408C5">
      <w:pPr>
        <w:numPr>
          <w:ilvl w:val="0"/>
          <w:numId w:val="14"/>
        </w:numPr>
        <w:tabs>
          <w:tab w:val="clear" w:pos="720"/>
          <w:tab w:val="num" w:pos="426"/>
        </w:tabs>
        <w:suppressAutoHyphens w:val="0"/>
        <w:spacing w:line="225" w:lineRule="atLeast"/>
        <w:ind w:left="0" w:firstLine="0"/>
        <w:jc w:val="both"/>
        <w:rPr>
          <w:color w:val="000000"/>
          <w:lang w:eastAsia="ru-RU"/>
        </w:rPr>
      </w:pPr>
      <w:r w:rsidRPr="00E40FFD">
        <w:rPr>
          <w:color w:val="000000"/>
          <w:lang w:eastAsia="ru-RU"/>
        </w:rPr>
        <w:t xml:space="preserve">Доклады об осуществлении администрацией муниципального контроля в соответствующих сферах деятельности и об эффективности такого контроля (далее – доклады) подготавливаются </w:t>
      </w:r>
      <w:r w:rsidRPr="00414069">
        <w:rPr>
          <w:color w:val="000000"/>
          <w:lang w:eastAsia="ru-RU"/>
        </w:rPr>
        <w:t>администраци</w:t>
      </w:r>
      <w:r>
        <w:rPr>
          <w:color w:val="000000"/>
          <w:lang w:eastAsia="ru-RU"/>
        </w:rPr>
        <w:t>ей</w:t>
      </w:r>
      <w:r w:rsidRPr="00414069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МО Сосновское сельское поселение</w:t>
      </w:r>
      <w:r w:rsidRPr="00E40FFD">
        <w:rPr>
          <w:color w:val="000000"/>
          <w:lang w:eastAsia="ru-RU"/>
        </w:rPr>
        <w:t xml:space="preserve"> ежегодно.</w:t>
      </w:r>
    </w:p>
    <w:p w:rsidR="006408C5" w:rsidRPr="00E40FFD" w:rsidRDefault="006408C5" w:rsidP="006408C5">
      <w:pPr>
        <w:numPr>
          <w:ilvl w:val="0"/>
          <w:numId w:val="14"/>
        </w:numPr>
        <w:tabs>
          <w:tab w:val="clear" w:pos="720"/>
          <w:tab w:val="num" w:pos="426"/>
        </w:tabs>
        <w:suppressAutoHyphens w:val="0"/>
        <w:spacing w:line="225" w:lineRule="atLeast"/>
        <w:ind w:left="0" w:firstLine="0"/>
        <w:jc w:val="both"/>
        <w:rPr>
          <w:color w:val="000000"/>
          <w:lang w:eastAsia="ru-RU"/>
        </w:rPr>
      </w:pPr>
      <w:r w:rsidRPr="00E40FFD">
        <w:rPr>
          <w:color w:val="000000"/>
          <w:lang w:eastAsia="ru-RU"/>
        </w:rPr>
        <w:t>Администрация, осуществляющая муниципальный контроль в соответствующих сферах деятельности, в течение отчетного года проводит сбор, учет, систематизацию и обобщение необходимых сведений, подлежащих включению в доклады по итогам отчетного года.</w:t>
      </w:r>
    </w:p>
    <w:p w:rsidR="006408C5" w:rsidRPr="00E40FFD" w:rsidRDefault="006408C5" w:rsidP="006408C5">
      <w:pPr>
        <w:numPr>
          <w:ilvl w:val="0"/>
          <w:numId w:val="14"/>
        </w:numPr>
        <w:tabs>
          <w:tab w:val="clear" w:pos="720"/>
          <w:tab w:val="num" w:pos="426"/>
        </w:tabs>
        <w:suppressAutoHyphens w:val="0"/>
        <w:spacing w:line="225" w:lineRule="atLeast"/>
        <w:ind w:left="0" w:firstLine="0"/>
        <w:jc w:val="both"/>
        <w:rPr>
          <w:color w:val="000000"/>
          <w:lang w:eastAsia="ru-RU"/>
        </w:rPr>
      </w:pPr>
      <w:r w:rsidRPr="00E40FFD">
        <w:rPr>
          <w:color w:val="000000"/>
          <w:lang w:eastAsia="ru-RU"/>
        </w:rPr>
        <w:t>Сбор, учет, систематизация и обобщение необходимых сведений, подлежащих включению в соответствующие доклады, проводится администрацией на основании результатов проверок, осуществленных ею в рамках муниципального контр</w:t>
      </w:r>
      <w:r w:rsidRPr="00414069">
        <w:rPr>
          <w:color w:val="000000"/>
          <w:lang w:eastAsia="ru-RU"/>
        </w:rPr>
        <w:t>о</w:t>
      </w:r>
      <w:r w:rsidRPr="00E40FFD">
        <w:rPr>
          <w:color w:val="000000"/>
          <w:lang w:eastAsia="ru-RU"/>
        </w:rPr>
        <w:t>ля.</w:t>
      </w:r>
    </w:p>
    <w:p w:rsidR="006408C5" w:rsidRPr="00E40FFD" w:rsidRDefault="006408C5" w:rsidP="006408C5">
      <w:pPr>
        <w:jc w:val="both"/>
        <w:rPr>
          <w:color w:val="000000"/>
          <w:lang w:eastAsia="ru-RU"/>
        </w:rPr>
      </w:pPr>
      <w:r w:rsidRPr="00E40FFD">
        <w:rPr>
          <w:color w:val="000000"/>
          <w:lang w:eastAsia="ru-RU"/>
        </w:rPr>
        <w:t xml:space="preserve">В доклады включаются сведения об организации и проведении муниципального контроля за отчетный год и его эффективности </w:t>
      </w:r>
      <w:r>
        <w:rPr>
          <w:color w:val="000000"/>
          <w:lang w:eastAsia="ru-RU"/>
        </w:rPr>
        <w:t xml:space="preserve">согласно приложению № 1, </w:t>
      </w:r>
      <w:r w:rsidRPr="00E40FFD">
        <w:rPr>
          <w:color w:val="000000"/>
          <w:lang w:eastAsia="ru-RU"/>
        </w:rPr>
        <w:t>по следующим разделам:</w:t>
      </w:r>
    </w:p>
    <w:p w:rsidR="006408C5" w:rsidRPr="00E40FFD" w:rsidRDefault="006408C5" w:rsidP="006408C5">
      <w:pPr>
        <w:jc w:val="both"/>
        <w:rPr>
          <w:color w:val="000000"/>
          <w:lang w:eastAsia="ru-RU"/>
        </w:rPr>
      </w:pPr>
      <w:r w:rsidRPr="00E40FFD">
        <w:rPr>
          <w:color w:val="000000"/>
          <w:lang w:eastAsia="ru-RU"/>
        </w:rPr>
        <w:t>а) состояние нормативно-правового регулирования в соответствующей сфере деятельности;</w:t>
      </w:r>
    </w:p>
    <w:p w:rsidR="006408C5" w:rsidRPr="00E40FFD" w:rsidRDefault="006408C5" w:rsidP="006408C5">
      <w:pPr>
        <w:jc w:val="both"/>
        <w:rPr>
          <w:color w:val="000000"/>
          <w:lang w:eastAsia="ru-RU"/>
        </w:rPr>
      </w:pPr>
      <w:r w:rsidRPr="00E40FFD">
        <w:rPr>
          <w:color w:val="000000"/>
          <w:lang w:eastAsia="ru-RU"/>
        </w:rPr>
        <w:t>б) организация муниципального контроля;</w:t>
      </w:r>
    </w:p>
    <w:p w:rsidR="006408C5" w:rsidRPr="00E40FFD" w:rsidRDefault="006408C5" w:rsidP="006408C5">
      <w:pPr>
        <w:jc w:val="both"/>
        <w:rPr>
          <w:color w:val="000000"/>
          <w:lang w:eastAsia="ru-RU"/>
        </w:rPr>
      </w:pPr>
      <w:r w:rsidRPr="00E40FFD">
        <w:rPr>
          <w:color w:val="000000"/>
          <w:lang w:eastAsia="ru-RU"/>
        </w:rPr>
        <w:t>в) финансовое и кадровое обеспечение муниципального контроля;</w:t>
      </w:r>
    </w:p>
    <w:p w:rsidR="006408C5" w:rsidRPr="00E40FFD" w:rsidRDefault="006408C5" w:rsidP="006408C5">
      <w:pPr>
        <w:jc w:val="both"/>
        <w:rPr>
          <w:color w:val="000000"/>
          <w:lang w:eastAsia="ru-RU"/>
        </w:rPr>
      </w:pPr>
      <w:r w:rsidRPr="00E40FFD">
        <w:rPr>
          <w:color w:val="000000"/>
          <w:lang w:eastAsia="ru-RU"/>
        </w:rPr>
        <w:t>г) проведение муниципального контроля;</w:t>
      </w:r>
    </w:p>
    <w:p w:rsidR="006408C5" w:rsidRPr="00E40FFD" w:rsidRDefault="006408C5" w:rsidP="006408C5">
      <w:pPr>
        <w:jc w:val="both"/>
        <w:rPr>
          <w:color w:val="000000"/>
          <w:lang w:eastAsia="ru-RU"/>
        </w:rPr>
      </w:pPr>
      <w:r w:rsidRPr="00E40FFD">
        <w:rPr>
          <w:color w:val="000000"/>
          <w:lang w:eastAsia="ru-RU"/>
        </w:rPr>
        <w:t>д) действия органов муниципального контроля по пресечению нарушений обязательных требований и (или) устранению последствий таких нарушений;</w:t>
      </w:r>
    </w:p>
    <w:p w:rsidR="006408C5" w:rsidRPr="00E40FFD" w:rsidRDefault="006408C5" w:rsidP="006408C5">
      <w:pPr>
        <w:jc w:val="both"/>
        <w:rPr>
          <w:color w:val="000000"/>
          <w:lang w:eastAsia="ru-RU"/>
        </w:rPr>
      </w:pPr>
      <w:r w:rsidRPr="00E40FFD">
        <w:rPr>
          <w:color w:val="000000"/>
          <w:lang w:eastAsia="ru-RU"/>
        </w:rPr>
        <w:t>е) анализ и оценка эффективности муниципального контроля;</w:t>
      </w:r>
    </w:p>
    <w:p w:rsidR="006408C5" w:rsidRPr="00E40FFD" w:rsidRDefault="006408C5" w:rsidP="006408C5">
      <w:pPr>
        <w:jc w:val="both"/>
        <w:rPr>
          <w:color w:val="000000"/>
          <w:lang w:eastAsia="ru-RU"/>
        </w:rPr>
      </w:pPr>
      <w:r w:rsidRPr="00E40FFD">
        <w:rPr>
          <w:color w:val="000000"/>
          <w:lang w:eastAsia="ru-RU"/>
        </w:rPr>
        <w:t>ж) выводы и предложения по результатам муниципального контроля.</w:t>
      </w:r>
    </w:p>
    <w:p w:rsidR="006408C5" w:rsidRPr="00E40FFD" w:rsidRDefault="006408C5" w:rsidP="006408C5">
      <w:pPr>
        <w:jc w:val="both"/>
        <w:rPr>
          <w:color w:val="000000"/>
          <w:lang w:eastAsia="ru-RU"/>
        </w:rPr>
      </w:pPr>
      <w:r w:rsidRPr="00E40FFD">
        <w:rPr>
          <w:color w:val="000000"/>
          <w:lang w:eastAsia="ru-RU"/>
        </w:rPr>
        <w:t>Сбор, учет, систематизация и обобщение необходимых сведений, подлежащих включению в доклады, могут проводиться также с использованием иных данных (в том числе с использованием данных социологических опросов юридических лиц и индивидуальных предпринимателей, в отношении которых администрацией проводятся проверки, данных, содержащихся в нормативных правовых актах, муниципальных правовых актах).</w:t>
      </w:r>
    </w:p>
    <w:p w:rsidR="006408C5" w:rsidRPr="002B5D77" w:rsidRDefault="006408C5" w:rsidP="006408C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spacing w:line="225" w:lineRule="atLeast"/>
        <w:ind w:left="0" w:firstLine="0"/>
        <w:jc w:val="both"/>
        <w:rPr>
          <w:color w:val="000000"/>
          <w:lang w:eastAsia="ru-RU"/>
        </w:rPr>
      </w:pPr>
      <w:r w:rsidRPr="002B5D77">
        <w:rPr>
          <w:color w:val="000000"/>
          <w:lang w:eastAsia="ru-RU"/>
        </w:rPr>
        <w:t>Перечень сведений об организации и проведении муниципального контроля, подлежащих включению в доклад, установлен Правилами подготовки докладов об осуществлении, муниципального контроля в соответствующих сферах деятельности и об эффективности такого контроля, утвержденными постановлением Правительства Российской Федерации от 5 апреля 2010 года № 215.</w:t>
      </w:r>
    </w:p>
    <w:p w:rsidR="006408C5" w:rsidRPr="00E40FFD" w:rsidRDefault="006408C5" w:rsidP="006408C5">
      <w:pPr>
        <w:numPr>
          <w:ilvl w:val="0"/>
          <w:numId w:val="14"/>
        </w:numPr>
        <w:tabs>
          <w:tab w:val="clear" w:pos="720"/>
          <w:tab w:val="num" w:pos="426"/>
        </w:tabs>
        <w:suppressAutoHyphens w:val="0"/>
        <w:spacing w:line="225" w:lineRule="atLeast"/>
        <w:ind w:left="0"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</w:t>
      </w:r>
      <w:r w:rsidRPr="00E40FFD">
        <w:rPr>
          <w:color w:val="000000"/>
          <w:lang w:eastAsia="ru-RU"/>
        </w:rPr>
        <w:t>етодик</w:t>
      </w:r>
      <w:r>
        <w:rPr>
          <w:color w:val="000000"/>
          <w:lang w:eastAsia="ru-RU"/>
        </w:rPr>
        <w:t>а</w:t>
      </w:r>
      <w:r w:rsidRPr="00E40FFD">
        <w:rPr>
          <w:color w:val="000000"/>
          <w:lang w:eastAsia="ru-RU"/>
        </w:rPr>
        <w:t xml:space="preserve"> проведения мониторинга эффективности муниципального контроля </w:t>
      </w:r>
      <w:r>
        <w:rPr>
          <w:color w:val="000000"/>
          <w:lang w:eastAsia="ru-RU"/>
        </w:rPr>
        <w:t xml:space="preserve">установлена </w:t>
      </w:r>
      <w:r w:rsidRPr="00E40FFD">
        <w:rPr>
          <w:color w:val="000000"/>
          <w:lang w:eastAsia="ru-RU"/>
        </w:rPr>
        <w:t>согласно приложению № 2.</w:t>
      </w:r>
    </w:p>
    <w:p w:rsidR="006408C5" w:rsidRDefault="006408C5" w:rsidP="006408C5">
      <w:pPr>
        <w:numPr>
          <w:ilvl w:val="0"/>
          <w:numId w:val="14"/>
        </w:numPr>
        <w:tabs>
          <w:tab w:val="clear" w:pos="720"/>
          <w:tab w:val="num" w:pos="426"/>
        </w:tabs>
        <w:suppressAutoHyphens w:val="0"/>
        <w:spacing w:line="225" w:lineRule="atLeast"/>
        <w:ind w:left="0" w:firstLine="0"/>
        <w:jc w:val="both"/>
        <w:rPr>
          <w:color w:val="000000"/>
          <w:lang w:eastAsia="ru-RU"/>
        </w:rPr>
      </w:pPr>
      <w:r w:rsidRPr="002A09A9">
        <w:rPr>
          <w:color w:val="000000"/>
          <w:lang w:eastAsia="ru-RU"/>
        </w:rPr>
        <w:lastRenderedPageBreak/>
        <w:t xml:space="preserve">Доклад подписывается главой </w:t>
      </w:r>
      <w:r>
        <w:rPr>
          <w:color w:val="000000"/>
          <w:lang w:eastAsia="ru-RU"/>
        </w:rPr>
        <w:t>администрации МО Сосновское сельское поселение</w:t>
      </w:r>
      <w:r w:rsidRPr="00E40FF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МО </w:t>
      </w:r>
      <w:proofErr w:type="spellStart"/>
      <w:r>
        <w:rPr>
          <w:color w:val="000000"/>
          <w:lang w:eastAsia="ru-RU"/>
        </w:rPr>
        <w:t>Приозерский</w:t>
      </w:r>
      <w:proofErr w:type="spellEnd"/>
      <w:r>
        <w:rPr>
          <w:color w:val="000000"/>
          <w:lang w:eastAsia="ru-RU"/>
        </w:rPr>
        <w:t xml:space="preserve"> муниципальный район Ленинградской области</w:t>
      </w:r>
      <w:r w:rsidRPr="002A09A9">
        <w:rPr>
          <w:color w:val="000000"/>
          <w:lang w:eastAsia="ru-RU"/>
        </w:rPr>
        <w:t xml:space="preserve"> и предоставляется в администрацию </w:t>
      </w:r>
      <w:proofErr w:type="spellStart"/>
      <w:r>
        <w:rPr>
          <w:color w:val="000000"/>
          <w:lang w:eastAsia="ru-RU"/>
        </w:rPr>
        <w:t>Приозерского</w:t>
      </w:r>
      <w:proofErr w:type="spellEnd"/>
      <w:r>
        <w:rPr>
          <w:color w:val="000000"/>
          <w:lang w:eastAsia="ru-RU"/>
        </w:rPr>
        <w:t xml:space="preserve"> </w:t>
      </w:r>
      <w:r w:rsidRPr="002A09A9">
        <w:rPr>
          <w:color w:val="000000"/>
          <w:lang w:eastAsia="ru-RU"/>
        </w:rPr>
        <w:t xml:space="preserve">муниципального района для дальнейшего направления в Министерство экономического развития Российской федерации </w:t>
      </w:r>
      <w:r>
        <w:rPr>
          <w:color w:val="000000"/>
          <w:lang w:eastAsia="ru-RU"/>
        </w:rPr>
        <w:t>до 15 февраля, следующего за отчетным годом.</w:t>
      </w: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F67DA9" w:rsidRDefault="00F67DA9" w:rsidP="006408C5">
      <w:pPr>
        <w:jc w:val="right"/>
        <w:rPr>
          <w:color w:val="000000"/>
          <w:sz w:val="18"/>
          <w:lang w:eastAsia="ru-RU"/>
        </w:rPr>
      </w:pPr>
    </w:p>
    <w:p w:rsidR="006408C5" w:rsidRPr="000F3DD9" w:rsidRDefault="006408C5" w:rsidP="006408C5">
      <w:pPr>
        <w:jc w:val="right"/>
        <w:rPr>
          <w:color w:val="000000"/>
          <w:sz w:val="18"/>
          <w:lang w:eastAsia="ru-RU"/>
        </w:rPr>
      </w:pPr>
      <w:r w:rsidRPr="000F3DD9">
        <w:rPr>
          <w:color w:val="000000"/>
          <w:sz w:val="18"/>
          <w:lang w:eastAsia="ru-RU"/>
        </w:rPr>
        <w:lastRenderedPageBreak/>
        <w:t>Приложение № 1 к Правилам подготовки</w:t>
      </w:r>
    </w:p>
    <w:p w:rsidR="006408C5" w:rsidRPr="000F3DD9" w:rsidRDefault="006408C5" w:rsidP="006408C5">
      <w:pPr>
        <w:jc w:val="right"/>
        <w:rPr>
          <w:color w:val="000000"/>
          <w:sz w:val="18"/>
          <w:lang w:eastAsia="ru-RU"/>
        </w:rPr>
      </w:pPr>
      <w:r w:rsidRPr="000F3DD9">
        <w:rPr>
          <w:color w:val="000000"/>
          <w:sz w:val="18"/>
          <w:lang w:eastAsia="ru-RU"/>
        </w:rPr>
        <w:t xml:space="preserve">докладов об осуществлении </w:t>
      </w:r>
      <w:proofErr w:type="gramStart"/>
      <w:r w:rsidRPr="000F3DD9">
        <w:rPr>
          <w:color w:val="000000"/>
          <w:sz w:val="18"/>
          <w:lang w:eastAsia="ru-RU"/>
        </w:rPr>
        <w:t>муниципального</w:t>
      </w:r>
      <w:proofErr w:type="gramEnd"/>
      <w:r w:rsidRPr="000F3DD9">
        <w:rPr>
          <w:color w:val="000000"/>
          <w:sz w:val="18"/>
          <w:lang w:eastAsia="ru-RU"/>
        </w:rPr>
        <w:t xml:space="preserve"> </w:t>
      </w:r>
    </w:p>
    <w:p w:rsidR="006408C5" w:rsidRPr="000F3DD9" w:rsidRDefault="006408C5" w:rsidP="006408C5">
      <w:pPr>
        <w:jc w:val="right"/>
        <w:rPr>
          <w:color w:val="000000"/>
          <w:sz w:val="18"/>
          <w:lang w:eastAsia="ru-RU"/>
        </w:rPr>
      </w:pPr>
      <w:r w:rsidRPr="000F3DD9">
        <w:rPr>
          <w:color w:val="000000"/>
          <w:sz w:val="18"/>
          <w:lang w:eastAsia="ru-RU"/>
        </w:rPr>
        <w:t>контроля в соответствующих сферах</w:t>
      </w:r>
    </w:p>
    <w:p w:rsidR="006408C5" w:rsidRPr="000F3DD9" w:rsidRDefault="006408C5" w:rsidP="006408C5">
      <w:pPr>
        <w:jc w:val="right"/>
        <w:rPr>
          <w:color w:val="000000"/>
          <w:sz w:val="18"/>
          <w:lang w:eastAsia="ru-RU"/>
        </w:rPr>
      </w:pPr>
      <w:r w:rsidRPr="000F3DD9">
        <w:rPr>
          <w:color w:val="000000"/>
          <w:sz w:val="18"/>
          <w:lang w:eastAsia="ru-RU"/>
        </w:rPr>
        <w:t>деятельности и об эффективности такого</w:t>
      </w:r>
      <w:r>
        <w:rPr>
          <w:color w:val="000000"/>
          <w:sz w:val="18"/>
          <w:lang w:eastAsia="ru-RU"/>
        </w:rPr>
        <w:t xml:space="preserve"> </w:t>
      </w:r>
      <w:r w:rsidRPr="000F3DD9">
        <w:rPr>
          <w:color w:val="000000"/>
          <w:sz w:val="18"/>
          <w:lang w:eastAsia="ru-RU"/>
        </w:rPr>
        <w:t>контроля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</w:p>
    <w:p w:rsidR="006408C5" w:rsidRPr="006C383A" w:rsidRDefault="006408C5" w:rsidP="006408C5">
      <w:pPr>
        <w:jc w:val="both"/>
        <w:rPr>
          <w:b/>
          <w:color w:val="000000"/>
          <w:lang w:eastAsia="ru-RU"/>
        </w:rPr>
      </w:pPr>
    </w:p>
    <w:p w:rsidR="006408C5" w:rsidRPr="006C383A" w:rsidRDefault="006408C5" w:rsidP="006408C5">
      <w:pPr>
        <w:jc w:val="center"/>
        <w:rPr>
          <w:b/>
          <w:color w:val="000000"/>
          <w:lang w:eastAsia="ru-RU"/>
        </w:rPr>
      </w:pPr>
      <w:r w:rsidRPr="006C383A">
        <w:rPr>
          <w:b/>
          <w:color w:val="000000"/>
          <w:lang w:eastAsia="ru-RU"/>
        </w:rPr>
        <w:t>Перечень</w:t>
      </w:r>
    </w:p>
    <w:p w:rsidR="006408C5" w:rsidRPr="006C383A" w:rsidRDefault="006408C5" w:rsidP="006408C5">
      <w:pPr>
        <w:jc w:val="center"/>
        <w:rPr>
          <w:b/>
          <w:color w:val="000000"/>
          <w:lang w:eastAsia="ru-RU"/>
        </w:rPr>
      </w:pPr>
      <w:r w:rsidRPr="006C383A">
        <w:rPr>
          <w:b/>
          <w:color w:val="000000"/>
          <w:lang w:eastAsia="ru-RU"/>
        </w:rPr>
        <w:t>сведений, включаемых в доклады об осуществлении муниципального контроля в соответствующих сферах деятельности такого контроля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</w:p>
    <w:p w:rsidR="006408C5" w:rsidRPr="00414069" w:rsidRDefault="006408C5" w:rsidP="006408C5">
      <w:pPr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line="225" w:lineRule="atLeast"/>
        <w:ind w:left="0" w:firstLine="0"/>
        <w:jc w:val="both"/>
        <w:rPr>
          <w:color w:val="000000"/>
          <w:lang w:eastAsia="ru-RU"/>
        </w:rPr>
      </w:pPr>
      <w:proofErr w:type="gramStart"/>
      <w:r w:rsidRPr="00414069">
        <w:rPr>
          <w:color w:val="000000"/>
          <w:lang w:eastAsia="ru-RU"/>
        </w:rPr>
        <w:t>В разделе «Состояние нормативно-правового регулирования в соответствующей сфере деятельности» - данные анализа нормативных правовых актов и муниципальных правовых актов, регламентирующих деятельность органов муниципального контроля и их должностных лиц, а также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в том числе исходя из их достаточности, полноты, объективности, научной обоснованности</w:t>
      </w:r>
      <w:proofErr w:type="gramEnd"/>
      <w:r w:rsidRPr="00414069">
        <w:rPr>
          <w:color w:val="000000"/>
          <w:lang w:eastAsia="ru-RU"/>
        </w:rPr>
        <w:t xml:space="preserve">, доступности для юридических лиц, индивидуальных предпринимателей, возможности их исполнения и контроля, отсутствия признаков </w:t>
      </w:r>
      <w:proofErr w:type="spellStart"/>
      <w:r w:rsidRPr="00414069">
        <w:rPr>
          <w:color w:val="000000"/>
          <w:lang w:eastAsia="ru-RU"/>
        </w:rPr>
        <w:t>коррупциогенности</w:t>
      </w:r>
      <w:proofErr w:type="spellEnd"/>
      <w:r w:rsidRPr="00414069">
        <w:rPr>
          <w:color w:val="000000"/>
          <w:lang w:eastAsia="ru-RU"/>
        </w:rPr>
        <w:t>.</w:t>
      </w:r>
    </w:p>
    <w:p w:rsidR="006408C5" w:rsidRPr="00414069" w:rsidRDefault="006408C5" w:rsidP="006408C5">
      <w:pPr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line="225" w:lineRule="atLeast"/>
        <w:ind w:left="0" w:firstLine="0"/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В разделе «Организация государственного кон</w:t>
      </w:r>
      <w:r>
        <w:rPr>
          <w:color w:val="000000"/>
          <w:lang w:eastAsia="ru-RU"/>
        </w:rPr>
        <w:t>троля (надзора), муниципального к</w:t>
      </w:r>
      <w:r w:rsidRPr="00414069">
        <w:rPr>
          <w:color w:val="000000"/>
          <w:lang w:eastAsia="ru-RU"/>
        </w:rPr>
        <w:t>онтроля: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а) сведения об организационной структуре и системе управления муниципального контроля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б) перечень и описа</w:t>
      </w:r>
      <w:r>
        <w:rPr>
          <w:color w:val="000000"/>
          <w:lang w:eastAsia="ru-RU"/>
        </w:rPr>
        <w:t>ние основных и вспомогательных </w:t>
      </w:r>
      <w:r w:rsidRPr="00414069">
        <w:rPr>
          <w:color w:val="000000"/>
          <w:lang w:eastAsia="ru-RU"/>
        </w:rPr>
        <w:t>(обеспечительных) функций;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в) наименования и реквизиты нормативных правовых актов, регламентирующих порядок исполнения указанных функций;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д) сведения о выполнении функций по осуществлению муниципального контроля администрацией с указанием её наименования, организационно-правовой формы, нормативных правовых актов, на основании которых администрация осуществляет контроль;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3.   В разделе «Финансовое и кадровое обеспечение государственного контроля</w:t>
      </w:r>
      <w:r>
        <w:rPr>
          <w:color w:val="000000"/>
          <w:lang w:eastAsia="ru-RU"/>
        </w:rPr>
        <w:t xml:space="preserve"> </w:t>
      </w:r>
      <w:r w:rsidRPr="00414069">
        <w:rPr>
          <w:color w:val="000000"/>
          <w:lang w:eastAsia="ru-RU"/>
        </w:rPr>
        <w:t>(надзора), муниципального контроля»: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а) сведения, характеризующие финансовое обеспечение исполнения функций по</w:t>
      </w:r>
      <w:r>
        <w:rPr>
          <w:color w:val="000000"/>
          <w:lang w:eastAsia="ru-RU"/>
        </w:rPr>
        <w:t xml:space="preserve"> </w:t>
      </w:r>
      <w:r w:rsidRPr="00414069">
        <w:rPr>
          <w:color w:val="000000"/>
          <w:lang w:eastAsia="ru-RU"/>
        </w:rPr>
        <w:t>осуществлению муниципального контроля (планируемое и фактическое выделение бюджетных средств, в том числе в расчете на объём исполненных в отчетный</w:t>
      </w:r>
      <w:r>
        <w:rPr>
          <w:color w:val="000000"/>
          <w:lang w:eastAsia="ru-RU"/>
        </w:rPr>
        <w:t xml:space="preserve"> </w:t>
      </w:r>
      <w:r w:rsidRPr="00414069">
        <w:rPr>
          <w:color w:val="000000"/>
          <w:lang w:eastAsia="ru-RU"/>
        </w:rPr>
        <w:t>период контрольных функций);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б) данные о штатной численности работников муниципального контроля,</w:t>
      </w:r>
      <w:r>
        <w:rPr>
          <w:color w:val="000000"/>
          <w:lang w:eastAsia="ru-RU"/>
        </w:rPr>
        <w:t xml:space="preserve"> </w:t>
      </w:r>
      <w:r w:rsidRPr="00414069">
        <w:rPr>
          <w:color w:val="000000"/>
          <w:lang w:eastAsia="ru-RU"/>
        </w:rPr>
        <w:t>выполняющих функции по контролю, и об укомплектованности штатной</w:t>
      </w:r>
      <w:r>
        <w:rPr>
          <w:color w:val="000000"/>
          <w:lang w:eastAsia="ru-RU"/>
        </w:rPr>
        <w:t xml:space="preserve"> </w:t>
      </w:r>
      <w:r w:rsidRPr="00414069">
        <w:rPr>
          <w:color w:val="000000"/>
          <w:lang w:eastAsia="ru-RU"/>
        </w:rPr>
        <w:t>численности;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в) сведения о квалификации работников, о мероприятиях по повышению их</w:t>
      </w:r>
      <w:r>
        <w:rPr>
          <w:color w:val="000000"/>
          <w:lang w:eastAsia="ru-RU"/>
        </w:rPr>
        <w:t xml:space="preserve"> </w:t>
      </w:r>
      <w:r w:rsidRPr="00414069">
        <w:rPr>
          <w:color w:val="000000"/>
          <w:lang w:eastAsia="ru-RU"/>
        </w:rPr>
        <w:t>квалификации;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г) данные о средней нагрузке на 1 работника по фактически выполненному в</w:t>
      </w:r>
      <w:r>
        <w:rPr>
          <w:color w:val="000000"/>
          <w:lang w:eastAsia="ru-RU"/>
        </w:rPr>
        <w:t xml:space="preserve"> </w:t>
      </w:r>
      <w:r w:rsidRPr="00414069">
        <w:rPr>
          <w:color w:val="000000"/>
          <w:lang w:eastAsia="ru-RU"/>
        </w:rPr>
        <w:t>отчетный период объему функций по контролю;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д) численность экспертов и представителей экспертных организаций, привлекаемых</w:t>
      </w:r>
      <w:r>
        <w:rPr>
          <w:color w:val="000000"/>
          <w:lang w:eastAsia="ru-RU"/>
        </w:rPr>
        <w:t xml:space="preserve"> </w:t>
      </w:r>
      <w:r w:rsidRPr="00414069">
        <w:rPr>
          <w:color w:val="000000"/>
          <w:lang w:eastAsia="ru-RU"/>
        </w:rPr>
        <w:t>к проведению мероприятий по контролю.</w:t>
      </w:r>
    </w:p>
    <w:p w:rsidR="006408C5" w:rsidRPr="00414069" w:rsidRDefault="006408C5" w:rsidP="006408C5">
      <w:pPr>
        <w:spacing w:line="225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 </w:t>
      </w:r>
      <w:r w:rsidRPr="00414069">
        <w:rPr>
          <w:color w:val="000000"/>
          <w:lang w:eastAsia="ru-RU"/>
        </w:rPr>
        <w:t>В разделе «Проведение государственного контроля (надзора), муниципального контроля»: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деятельности;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lastRenderedPageBreak/>
        <w:t>5.   В разделе «Действия органов государственного контроля (надзора), муниципального контроля по пресечению нарушений обязательных требований и (или) устранению последствий таких нарушений» - сведения о принятых органами муниципального контроля мерах реагирования по фактам выявленных нарушений.</w:t>
      </w:r>
    </w:p>
    <w:p w:rsidR="006408C5" w:rsidRPr="002B5D77" w:rsidRDefault="006408C5" w:rsidP="006408C5">
      <w:pPr>
        <w:pStyle w:val="a3"/>
        <w:numPr>
          <w:ilvl w:val="0"/>
          <w:numId w:val="17"/>
        </w:numPr>
        <w:suppressAutoHyphens w:val="0"/>
        <w:spacing w:line="225" w:lineRule="atLeast"/>
        <w:ind w:left="0" w:firstLine="0"/>
        <w:jc w:val="both"/>
        <w:rPr>
          <w:color w:val="000000"/>
          <w:lang w:eastAsia="ru-RU"/>
        </w:rPr>
      </w:pPr>
      <w:r w:rsidRPr="002B5D77">
        <w:rPr>
          <w:color w:val="000000"/>
          <w:lang w:eastAsia="ru-RU"/>
        </w:rPr>
        <w:t>В разделе «Анализ и оценка эффективности государственного контроля (надзора), муниципального контроля» - показатели эффективности муниципального контроля, рассчитанные на основании сведений, содержащихся в «форме № 1-контроль» 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Для анализа и оценки эффективности, муниципального контроля используются следующие показатели: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- выполнение утвержденного плана проведения плановых проверок (в процентах от общего количества запланированных проверок);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- доля про</w:t>
      </w:r>
      <w:r>
        <w:rPr>
          <w:color w:val="000000"/>
          <w:lang w:eastAsia="ru-RU"/>
        </w:rPr>
        <w:t>веденных внеплановых проверок (</w:t>
      </w:r>
      <w:r w:rsidRPr="00414069">
        <w:rPr>
          <w:color w:val="000000"/>
          <w:lang w:eastAsia="ru-RU"/>
        </w:rPr>
        <w:t>в процентах от общего количества проведенных проверок);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proofErr w:type="gramStart"/>
      <w:r w:rsidRPr="00414069">
        <w:rPr>
          <w:color w:val="000000"/>
          <w:lang w:eastAsia="ru-RU"/>
        </w:rPr>
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 w:rsidRPr="00414069">
        <w:rPr>
          <w:color w:val="000000"/>
          <w:lang w:eastAsia="ru-RU"/>
        </w:rPr>
        <w:t xml:space="preserve"> количества проведенных внеплановых проверок);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 и растениям, окружающей среде, объектам культурного наследия (памятникам  истории и культуры) народов Российской Федерации, имуществу  физических и юридических лиц, безопасности государства, а также угрозу чрезвычайных ситуаций природного и техногенного характера </w:t>
      </w:r>
      <w:proofErr w:type="gramStart"/>
      <w:r w:rsidRPr="00414069">
        <w:rPr>
          <w:color w:val="000000"/>
          <w:lang w:eastAsia="ru-RU"/>
        </w:rPr>
        <w:t xml:space="preserve">( </w:t>
      </w:r>
      <w:proofErr w:type="gramEnd"/>
      <w:r w:rsidRPr="00414069">
        <w:rPr>
          <w:color w:val="000000"/>
          <w:lang w:eastAsia="ru-RU"/>
        </w:rPr>
        <w:t>в процентах от общего числа проверенных лиц);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14069">
        <w:rPr>
          <w:color w:val="000000"/>
          <w:lang w:eastAsia="ru-RU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животных, растениям, окружающей среде, объектам культурного наследия </w:t>
      </w:r>
      <w:proofErr w:type="gramStart"/>
      <w:r w:rsidRPr="00414069">
        <w:rPr>
          <w:color w:val="000000"/>
          <w:lang w:eastAsia="ru-RU"/>
        </w:rPr>
        <w:t xml:space="preserve">( </w:t>
      </w:r>
      <w:proofErr w:type="gramEnd"/>
      <w:r w:rsidRPr="00414069">
        <w:rPr>
          <w:color w:val="000000"/>
          <w:lang w:eastAsia="ru-RU"/>
        </w:rPr>
        <w:t>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 в процентах от общего количества проведенных внеплановых проверок);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14069">
        <w:rPr>
          <w:color w:val="000000"/>
          <w:lang w:eastAsia="ru-RU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</w:t>
      </w:r>
      <w:proofErr w:type="gramStart"/>
      <w:r w:rsidRPr="00414069">
        <w:rPr>
          <w:color w:val="000000"/>
          <w:lang w:eastAsia="ru-RU"/>
        </w:rPr>
        <w:t xml:space="preserve">( </w:t>
      </w:r>
      <w:proofErr w:type="gramEnd"/>
      <w:r w:rsidRPr="00414069">
        <w:rPr>
          <w:color w:val="000000"/>
          <w:lang w:eastAsia="ru-RU"/>
        </w:rPr>
        <w:t>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 в процентах от общего числа проверенных лиц);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14069">
        <w:rPr>
          <w:color w:val="000000"/>
          <w:lang w:eastAsia="ru-RU"/>
        </w:rPr>
        <w:t>доля выявленных при проведении внеплановых проверок правонарушений, связанных с неисполнением предписаний (в</w:t>
      </w:r>
      <w:r>
        <w:rPr>
          <w:color w:val="000000"/>
          <w:lang w:eastAsia="ru-RU"/>
        </w:rPr>
        <w:t xml:space="preserve"> </w:t>
      </w:r>
      <w:r w:rsidRPr="00414069">
        <w:rPr>
          <w:color w:val="000000"/>
          <w:lang w:eastAsia="ru-RU"/>
        </w:rPr>
        <w:t>процентах от общего числа выявленных правонарушений);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- </w:t>
      </w:r>
      <w:r w:rsidRPr="00414069">
        <w:rPr>
          <w:color w:val="000000"/>
          <w:lang w:eastAsia="ru-RU"/>
        </w:rPr>
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14069">
        <w:rPr>
          <w:color w:val="000000"/>
          <w:lang w:eastAsia="ru-RU"/>
        </w:rPr>
        <w:t xml:space="preserve">доля проверок, по итогам которых по фактам выявленных нарушений наложены административные взыскания, в том числе по видам наказаний (в процентах </w:t>
      </w:r>
      <w:proofErr w:type="gramStart"/>
      <w:r w:rsidRPr="00414069">
        <w:rPr>
          <w:color w:val="000000"/>
          <w:lang w:eastAsia="ru-RU"/>
        </w:rPr>
        <w:t>об</w:t>
      </w:r>
      <w:proofErr w:type="gramEnd"/>
      <w:r w:rsidRPr="00414069">
        <w:rPr>
          <w:color w:val="000000"/>
          <w:lang w:eastAsia="ru-RU"/>
        </w:rPr>
        <w:t xml:space="preserve"> </w:t>
      </w:r>
      <w:proofErr w:type="gramStart"/>
      <w:r w:rsidRPr="00414069">
        <w:rPr>
          <w:color w:val="000000"/>
          <w:lang w:eastAsia="ru-RU"/>
        </w:rPr>
        <w:t>общего</w:t>
      </w:r>
      <w:proofErr w:type="gramEnd"/>
      <w:r w:rsidRPr="00414069">
        <w:rPr>
          <w:color w:val="000000"/>
          <w:lang w:eastAsia="ru-RU"/>
        </w:rPr>
        <w:t xml:space="preserve"> числа проверок, в результате которых выявлены правонарушения);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14069">
        <w:rPr>
          <w:color w:val="000000"/>
          <w:lang w:eastAsia="ru-RU"/>
        </w:rP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14069">
        <w:rPr>
          <w:color w:val="000000"/>
          <w:lang w:eastAsia="ru-RU"/>
        </w:rPr>
        <w:t>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14069">
        <w:rPr>
          <w:color w:val="000000"/>
          <w:lang w:eastAsia="ru-RU"/>
        </w:rPr>
        <w:t>доля проверок, проведенных органами, муниципального контроля с нарушением требований законодательства о порядке их проведения, по результатам</w:t>
      </w:r>
      <w:r>
        <w:rPr>
          <w:color w:val="000000"/>
          <w:lang w:eastAsia="ru-RU"/>
        </w:rPr>
        <w:t xml:space="preserve"> </w:t>
      </w:r>
      <w:r w:rsidRPr="00414069">
        <w:rPr>
          <w:color w:val="000000"/>
          <w:lang w:eastAsia="ru-RU"/>
        </w:rPr>
        <w:t xml:space="preserve">выявления, </w:t>
      </w:r>
      <w:r>
        <w:rPr>
          <w:color w:val="000000"/>
          <w:lang w:eastAsia="ru-RU"/>
        </w:rPr>
        <w:t>к</w:t>
      </w:r>
      <w:r w:rsidRPr="00414069">
        <w:rPr>
          <w:color w:val="000000"/>
          <w:lang w:eastAsia="ru-RU"/>
        </w:rPr>
        <w:t>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проверок).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Помимо указанных показателей в разделе «Анализ и оценка эффективности государственного контроля (надзора), муниципального контроля» проводятся 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государственного контроля (надзора) на основании сведений ведомственных статистических наблюдений.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Значение показателей оценки эффективности муниципального контроля за отчетный год анализируются по сравнению с показателями за предшествующи</w:t>
      </w:r>
      <w:r>
        <w:rPr>
          <w:color w:val="000000"/>
          <w:lang w:eastAsia="ru-RU"/>
        </w:rPr>
        <w:t>й год. В случае существенного (</w:t>
      </w:r>
      <w:r w:rsidRPr="00414069">
        <w:rPr>
          <w:color w:val="000000"/>
          <w:lang w:eastAsia="ru-RU"/>
        </w:rPr>
        <w:t>более 10 процентов) отклонения значений указанных показателей в отчетном году от аналитических показателей в предшествующем году указываются причины таких отклонений.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proofErr w:type="gramStart"/>
      <w:r w:rsidRPr="00414069">
        <w:rPr>
          <w:color w:val="000000"/>
          <w:lang w:eastAsia="ru-RU"/>
        </w:rPr>
        <w:t>В указанном разделе также анализируются действия органов муниципального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 методикам расчета размеров ущерба в различных сферах деятельности), а также дается оценка и прогноз состояния исполнения обязательных требований законодательства в соответствующей сфере деятельности.</w:t>
      </w:r>
      <w:proofErr w:type="gramEnd"/>
    </w:p>
    <w:p w:rsidR="006408C5" w:rsidRPr="00414069" w:rsidRDefault="006408C5" w:rsidP="006408C5">
      <w:pPr>
        <w:spacing w:line="225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7. В разделе «В</w:t>
      </w:r>
      <w:r w:rsidRPr="00414069">
        <w:rPr>
          <w:color w:val="000000"/>
          <w:lang w:eastAsia="ru-RU"/>
        </w:rPr>
        <w:t>ыводы и предложения государственного контроля (надзора), муниципального контроля»: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деятельности;</w:t>
      </w:r>
    </w:p>
    <w:p w:rsidR="006408C5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в) иные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</w:t>
      </w: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both"/>
        <w:rPr>
          <w:color w:val="000000"/>
          <w:lang w:eastAsia="ru-RU"/>
        </w:rPr>
      </w:pPr>
    </w:p>
    <w:p w:rsidR="006408C5" w:rsidRDefault="006408C5" w:rsidP="006408C5">
      <w:pPr>
        <w:jc w:val="right"/>
        <w:rPr>
          <w:color w:val="000000"/>
          <w:sz w:val="18"/>
          <w:lang w:eastAsia="ru-RU"/>
        </w:rPr>
      </w:pPr>
    </w:p>
    <w:p w:rsidR="006408C5" w:rsidRDefault="006408C5" w:rsidP="006408C5">
      <w:pPr>
        <w:jc w:val="right"/>
        <w:rPr>
          <w:color w:val="000000"/>
          <w:sz w:val="18"/>
          <w:lang w:eastAsia="ru-RU"/>
        </w:rPr>
      </w:pPr>
    </w:p>
    <w:p w:rsidR="006408C5" w:rsidRDefault="006408C5" w:rsidP="006408C5">
      <w:pPr>
        <w:jc w:val="right"/>
        <w:rPr>
          <w:color w:val="000000"/>
          <w:sz w:val="18"/>
          <w:lang w:eastAsia="ru-RU"/>
        </w:rPr>
      </w:pPr>
    </w:p>
    <w:p w:rsidR="006408C5" w:rsidRDefault="006408C5" w:rsidP="006408C5">
      <w:pPr>
        <w:jc w:val="right"/>
        <w:rPr>
          <w:color w:val="000000"/>
          <w:sz w:val="18"/>
          <w:lang w:eastAsia="ru-RU"/>
        </w:rPr>
      </w:pPr>
    </w:p>
    <w:p w:rsidR="006408C5" w:rsidRDefault="006408C5" w:rsidP="006408C5">
      <w:pPr>
        <w:jc w:val="right"/>
        <w:rPr>
          <w:color w:val="000000"/>
          <w:sz w:val="18"/>
          <w:lang w:eastAsia="ru-RU"/>
        </w:rPr>
      </w:pPr>
    </w:p>
    <w:p w:rsidR="006408C5" w:rsidRDefault="006408C5" w:rsidP="006408C5">
      <w:pPr>
        <w:jc w:val="right"/>
        <w:rPr>
          <w:color w:val="000000"/>
          <w:sz w:val="18"/>
          <w:lang w:eastAsia="ru-RU"/>
        </w:rPr>
      </w:pPr>
    </w:p>
    <w:p w:rsidR="006408C5" w:rsidRDefault="006408C5" w:rsidP="006408C5">
      <w:pPr>
        <w:jc w:val="right"/>
        <w:rPr>
          <w:color w:val="000000"/>
          <w:sz w:val="18"/>
          <w:lang w:eastAsia="ru-RU"/>
        </w:rPr>
      </w:pPr>
    </w:p>
    <w:p w:rsidR="006408C5" w:rsidRDefault="006408C5" w:rsidP="006408C5">
      <w:pPr>
        <w:jc w:val="right"/>
        <w:rPr>
          <w:color w:val="000000"/>
          <w:sz w:val="18"/>
          <w:lang w:eastAsia="ru-RU"/>
        </w:rPr>
      </w:pPr>
    </w:p>
    <w:p w:rsidR="006408C5" w:rsidRDefault="006408C5" w:rsidP="006408C5">
      <w:pPr>
        <w:jc w:val="right"/>
        <w:rPr>
          <w:color w:val="000000"/>
          <w:sz w:val="18"/>
          <w:lang w:eastAsia="ru-RU"/>
        </w:rPr>
      </w:pPr>
    </w:p>
    <w:p w:rsidR="006408C5" w:rsidRDefault="006408C5" w:rsidP="006408C5">
      <w:pPr>
        <w:jc w:val="right"/>
        <w:rPr>
          <w:color w:val="000000"/>
          <w:sz w:val="18"/>
          <w:lang w:eastAsia="ru-RU"/>
        </w:rPr>
      </w:pPr>
    </w:p>
    <w:p w:rsidR="006408C5" w:rsidRPr="006A2BA2" w:rsidRDefault="006408C5" w:rsidP="006408C5">
      <w:pPr>
        <w:jc w:val="right"/>
        <w:rPr>
          <w:color w:val="000000"/>
          <w:sz w:val="18"/>
          <w:lang w:eastAsia="ru-RU"/>
        </w:rPr>
      </w:pPr>
      <w:r w:rsidRPr="006A2BA2">
        <w:rPr>
          <w:color w:val="000000"/>
          <w:sz w:val="18"/>
          <w:lang w:eastAsia="ru-RU"/>
        </w:rPr>
        <w:lastRenderedPageBreak/>
        <w:t xml:space="preserve">Приложение № 2 </w:t>
      </w:r>
    </w:p>
    <w:p w:rsidR="006408C5" w:rsidRPr="006A2BA2" w:rsidRDefault="006408C5" w:rsidP="006408C5">
      <w:pPr>
        <w:jc w:val="right"/>
        <w:rPr>
          <w:color w:val="000000"/>
          <w:sz w:val="18"/>
          <w:lang w:eastAsia="ru-RU"/>
        </w:rPr>
      </w:pPr>
      <w:r w:rsidRPr="006A2BA2">
        <w:rPr>
          <w:color w:val="000000"/>
          <w:sz w:val="18"/>
          <w:lang w:eastAsia="ru-RU"/>
        </w:rPr>
        <w:t>к Правилам подготовки докладов</w:t>
      </w:r>
    </w:p>
    <w:p w:rsidR="006408C5" w:rsidRPr="006A2BA2" w:rsidRDefault="006408C5" w:rsidP="006408C5">
      <w:pPr>
        <w:jc w:val="right"/>
        <w:rPr>
          <w:color w:val="000000"/>
          <w:sz w:val="18"/>
          <w:lang w:eastAsia="ru-RU"/>
        </w:rPr>
      </w:pPr>
      <w:r w:rsidRPr="006A2BA2">
        <w:rPr>
          <w:color w:val="000000"/>
          <w:sz w:val="18"/>
          <w:lang w:eastAsia="ru-RU"/>
        </w:rPr>
        <w:t xml:space="preserve"> об осуществлении муниципального контроля </w:t>
      </w:r>
    </w:p>
    <w:p w:rsidR="006408C5" w:rsidRPr="006A2BA2" w:rsidRDefault="006408C5" w:rsidP="006408C5">
      <w:pPr>
        <w:jc w:val="right"/>
        <w:rPr>
          <w:color w:val="000000"/>
          <w:sz w:val="18"/>
          <w:lang w:eastAsia="ru-RU"/>
        </w:rPr>
      </w:pPr>
      <w:r w:rsidRPr="006A2BA2">
        <w:rPr>
          <w:color w:val="000000"/>
          <w:sz w:val="18"/>
          <w:lang w:eastAsia="ru-RU"/>
        </w:rPr>
        <w:t xml:space="preserve">в соответствующих сферах деятельности </w:t>
      </w:r>
    </w:p>
    <w:p w:rsidR="006408C5" w:rsidRPr="006A2BA2" w:rsidRDefault="006408C5" w:rsidP="006408C5">
      <w:pPr>
        <w:jc w:val="right"/>
        <w:rPr>
          <w:color w:val="000000"/>
          <w:sz w:val="18"/>
          <w:lang w:eastAsia="ru-RU"/>
        </w:rPr>
      </w:pPr>
      <w:r w:rsidRPr="006A2BA2">
        <w:rPr>
          <w:color w:val="000000"/>
          <w:sz w:val="18"/>
          <w:lang w:eastAsia="ru-RU"/>
        </w:rPr>
        <w:t>и об эффективности такого контроля</w:t>
      </w:r>
    </w:p>
    <w:p w:rsidR="006408C5" w:rsidRPr="006C383A" w:rsidRDefault="006408C5" w:rsidP="006408C5">
      <w:pPr>
        <w:jc w:val="center"/>
        <w:rPr>
          <w:b/>
          <w:color w:val="000000"/>
          <w:lang w:eastAsia="ru-RU"/>
        </w:rPr>
      </w:pPr>
      <w:r w:rsidRPr="006C383A">
        <w:rPr>
          <w:b/>
          <w:color w:val="000000"/>
          <w:lang w:eastAsia="ru-RU"/>
        </w:rPr>
        <w:t>Методика</w:t>
      </w:r>
    </w:p>
    <w:p w:rsidR="006408C5" w:rsidRPr="006C383A" w:rsidRDefault="006408C5" w:rsidP="006408C5">
      <w:pPr>
        <w:jc w:val="center"/>
        <w:rPr>
          <w:b/>
          <w:color w:val="000000"/>
          <w:lang w:eastAsia="ru-RU"/>
        </w:rPr>
      </w:pPr>
      <w:r w:rsidRPr="006C383A">
        <w:rPr>
          <w:b/>
          <w:color w:val="000000"/>
          <w:lang w:eastAsia="ru-RU"/>
        </w:rPr>
        <w:t>проведения мониторинга эффективности муниципального контроля</w:t>
      </w:r>
    </w:p>
    <w:p w:rsidR="006408C5" w:rsidRPr="00414069" w:rsidRDefault="006408C5" w:rsidP="006408C5">
      <w:pPr>
        <w:numPr>
          <w:ilvl w:val="0"/>
          <w:numId w:val="16"/>
        </w:numPr>
        <w:suppressAutoHyphens w:val="0"/>
        <w:spacing w:line="225" w:lineRule="atLeast"/>
        <w:ind w:left="0" w:firstLine="360"/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Настоящая методика определяет порядок проведения мониторинга эффектив</w:t>
      </w:r>
      <w:r>
        <w:rPr>
          <w:color w:val="000000"/>
          <w:lang w:eastAsia="ru-RU"/>
        </w:rPr>
        <w:t>ности муниципального контроля (</w:t>
      </w:r>
      <w:r w:rsidRPr="00414069">
        <w:rPr>
          <w:color w:val="000000"/>
          <w:lang w:eastAsia="ru-RU"/>
        </w:rPr>
        <w:t>далее – мониторинг), осуществляемого администрацией в соответствии с законодательством Российской федерации.</w:t>
      </w:r>
    </w:p>
    <w:p w:rsidR="006408C5" w:rsidRPr="00414069" w:rsidRDefault="006408C5" w:rsidP="006408C5">
      <w:pPr>
        <w:numPr>
          <w:ilvl w:val="0"/>
          <w:numId w:val="16"/>
        </w:numPr>
        <w:suppressAutoHyphens w:val="0"/>
        <w:spacing w:line="225" w:lineRule="atLeast"/>
        <w:ind w:left="0" w:firstLine="360"/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:rsidR="006408C5" w:rsidRPr="00414069" w:rsidRDefault="006408C5" w:rsidP="006408C5">
      <w:pPr>
        <w:numPr>
          <w:ilvl w:val="0"/>
          <w:numId w:val="16"/>
        </w:numPr>
        <w:suppressAutoHyphens w:val="0"/>
        <w:spacing w:line="225" w:lineRule="atLeast"/>
        <w:ind w:left="0" w:firstLine="360"/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Эффективность муниципального контроля заключается в достижении администрацией значений показателей, характеризующих улучшение состояния исполнения юридическими лицами и индивидуальными предпринимателями обязательных требований в соответствующих сферах деятельности (далее – показатели эффективности).</w:t>
      </w:r>
    </w:p>
    <w:p w:rsidR="006408C5" w:rsidRPr="00414069" w:rsidRDefault="006408C5" w:rsidP="006408C5">
      <w:pPr>
        <w:numPr>
          <w:ilvl w:val="0"/>
          <w:numId w:val="16"/>
        </w:numPr>
        <w:suppressAutoHyphens w:val="0"/>
        <w:spacing w:line="225" w:lineRule="atLeast"/>
        <w:ind w:left="0" w:firstLine="360"/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Мониторинг организуется и проводится администрацией.</w:t>
      </w:r>
    </w:p>
    <w:p w:rsidR="006408C5" w:rsidRPr="00414069" w:rsidRDefault="006408C5" w:rsidP="006408C5">
      <w:pPr>
        <w:numPr>
          <w:ilvl w:val="0"/>
          <w:numId w:val="16"/>
        </w:numPr>
        <w:suppressAutoHyphens w:val="0"/>
        <w:spacing w:line="225" w:lineRule="atLeast"/>
        <w:ind w:left="0" w:firstLine="360"/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Мониторинг осуществляется на основании сбора, обработки и анализа следующих документов и сведений: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 xml:space="preserve">а) число зарегистрированных и фактически осуществляющих деятельность на территории </w:t>
      </w:r>
      <w:r>
        <w:rPr>
          <w:color w:val="000000"/>
          <w:lang w:eastAsia="ru-RU"/>
        </w:rPr>
        <w:t>МО Сосновское сельское поселение</w:t>
      </w:r>
      <w:r w:rsidRPr="00E40FFD">
        <w:rPr>
          <w:color w:val="000000"/>
          <w:lang w:eastAsia="ru-RU"/>
        </w:rPr>
        <w:t xml:space="preserve"> </w:t>
      </w:r>
      <w:r w:rsidRPr="00414069">
        <w:rPr>
          <w:color w:val="000000"/>
          <w:lang w:eastAsia="ru-RU"/>
        </w:rPr>
        <w:t>юридических лиц (их филиалов и представительств) и индивидуальных предпринимателей;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б) ежегодный план проведения плановых проверок;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в) 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 xml:space="preserve"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</w:t>
      </w:r>
      <w:proofErr w:type="gramStart"/>
      <w:r w:rsidRPr="00414069">
        <w:rPr>
          <w:color w:val="000000"/>
          <w:lang w:eastAsia="ru-RU"/>
        </w:rPr>
        <w:t xml:space="preserve">( </w:t>
      </w:r>
      <w:proofErr w:type="gramEnd"/>
      <w:r w:rsidRPr="00414069">
        <w:rPr>
          <w:color w:val="000000"/>
          <w:lang w:eastAsia="ru-RU"/>
        </w:rPr>
        <w:t>акты проверок, заключения экспертиз, материалы расследований, протоколы исследований ( 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нарушений к уголовной ответственности и др.);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д) заявления и обобщения юридических лиц, индивидуальных предпринимателей и граждан органов государственной власти и органов местного самоуправления, средств массовой информации, поступающие в администрацию по вопросам, отнесенным к её компетенции;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ж) сведения об экспертах и экспертных организациях, привлекаемых администрацией к проведению мероприятий по контролю;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администрации по результатам проведенных проверок.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6. На основании указанных в пункте 5 документов и сведений готовятся материалы по расчету, анализу и оце</w:t>
      </w:r>
      <w:r>
        <w:rPr>
          <w:color w:val="000000"/>
          <w:lang w:eastAsia="ru-RU"/>
        </w:rPr>
        <w:t>нке показателей эффективности (</w:t>
      </w:r>
      <w:r w:rsidRPr="00414069">
        <w:rPr>
          <w:color w:val="000000"/>
          <w:lang w:eastAsia="ru-RU"/>
        </w:rPr>
        <w:t>далее – данные мониторинга)</w:t>
      </w:r>
    </w:p>
    <w:p w:rsidR="006408C5" w:rsidRPr="00414069" w:rsidRDefault="006408C5" w:rsidP="006408C5">
      <w:pPr>
        <w:jc w:val="both"/>
        <w:rPr>
          <w:color w:val="000000"/>
          <w:lang w:eastAsia="ru-RU"/>
        </w:rPr>
      </w:pPr>
      <w:r w:rsidRPr="00414069">
        <w:rPr>
          <w:color w:val="000000"/>
          <w:lang w:eastAsia="ru-RU"/>
        </w:rPr>
        <w:t>7. Данные мониторинга включаются администрацией в доклады о муниципальном контроле в соответствующих сферах деятельности и об эффективности указанного контроля.</w:t>
      </w:r>
    </w:p>
    <w:p w:rsidR="007C76B9" w:rsidRPr="0074177F" w:rsidRDefault="006408C5" w:rsidP="006408C5">
      <w:pPr>
        <w:jc w:val="both"/>
        <w:rPr>
          <w:bCs/>
          <w:color w:val="000000"/>
        </w:rPr>
      </w:pPr>
      <w:r w:rsidRPr="00414069">
        <w:rPr>
          <w:color w:val="000000"/>
          <w:lang w:eastAsia="ru-RU"/>
        </w:rPr>
        <w:t>8. Данные мониторинга используются администрацией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контрольных функций, улучшению координации и взаимодействия между органами государственного контроля (надзора) и муниципального контроля.</w:t>
      </w:r>
    </w:p>
    <w:sectPr w:rsidR="007C76B9" w:rsidRPr="0074177F" w:rsidSect="006408C5">
      <w:pgSz w:w="11905" w:h="16838"/>
      <w:pgMar w:top="1134" w:right="745" w:bottom="1134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D8" w:rsidRDefault="004100D8" w:rsidP="00380DFE">
      <w:r>
        <w:separator/>
      </w:r>
    </w:p>
  </w:endnote>
  <w:endnote w:type="continuationSeparator" w:id="0">
    <w:p w:rsidR="004100D8" w:rsidRDefault="004100D8" w:rsidP="003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D8" w:rsidRDefault="004100D8" w:rsidP="00380DFE">
      <w:r>
        <w:separator/>
      </w:r>
    </w:p>
  </w:footnote>
  <w:footnote w:type="continuationSeparator" w:id="0">
    <w:p w:rsidR="004100D8" w:rsidRDefault="004100D8" w:rsidP="003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D3694B"/>
    <w:multiLevelType w:val="multilevel"/>
    <w:tmpl w:val="48C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2785AE9"/>
    <w:multiLevelType w:val="multilevel"/>
    <w:tmpl w:val="A8A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40F6F"/>
    <w:multiLevelType w:val="hybridMultilevel"/>
    <w:tmpl w:val="E44A99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52C53"/>
    <w:multiLevelType w:val="multilevel"/>
    <w:tmpl w:val="6BBC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E604EA"/>
    <w:multiLevelType w:val="multilevel"/>
    <w:tmpl w:val="286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B248B"/>
    <w:multiLevelType w:val="hybridMultilevel"/>
    <w:tmpl w:val="34A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6"/>
  </w:num>
  <w:num w:numId="11">
    <w:abstractNumId w:val="13"/>
  </w:num>
  <w:num w:numId="12">
    <w:abstractNumId w:val="15"/>
  </w:num>
  <w:num w:numId="13">
    <w:abstractNumId w:val="14"/>
  </w:num>
  <w:num w:numId="14">
    <w:abstractNumId w:val="4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CC"/>
    <w:rsid w:val="0006769D"/>
    <w:rsid w:val="000836B6"/>
    <w:rsid w:val="00100F48"/>
    <w:rsid w:val="001D2D9D"/>
    <w:rsid w:val="00202858"/>
    <w:rsid w:val="002A7E1A"/>
    <w:rsid w:val="002B6237"/>
    <w:rsid w:val="002B6F80"/>
    <w:rsid w:val="00316EDC"/>
    <w:rsid w:val="00380DFE"/>
    <w:rsid w:val="004100D8"/>
    <w:rsid w:val="004D04CF"/>
    <w:rsid w:val="004D255F"/>
    <w:rsid w:val="00586C8B"/>
    <w:rsid w:val="006408C5"/>
    <w:rsid w:val="00665E8F"/>
    <w:rsid w:val="006E2856"/>
    <w:rsid w:val="0074177F"/>
    <w:rsid w:val="00764771"/>
    <w:rsid w:val="00781352"/>
    <w:rsid w:val="007C76B9"/>
    <w:rsid w:val="00870491"/>
    <w:rsid w:val="00910312"/>
    <w:rsid w:val="00987A59"/>
    <w:rsid w:val="00AD786C"/>
    <w:rsid w:val="00BA44CC"/>
    <w:rsid w:val="00C00042"/>
    <w:rsid w:val="00C547D2"/>
    <w:rsid w:val="00C7027C"/>
    <w:rsid w:val="00CB3FC5"/>
    <w:rsid w:val="00D97403"/>
    <w:rsid w:val="00DA125B"/>
    <w:rsid w:val="00E11EC6"/>
    <w:rsid w:val="00E21402"/>
    <w:rsid w:val="00F3158E"/>
    <w:rsid w:val="00F67DA9"/>
    <w:rsid w:val="00FA785A"/>
    <w:rsid w:val="00FE38E9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39"/>
    <w:rsid w:val="001D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39"/>
    <w:rsid w:val="001D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6</cp:revision>
  <cp:lastPrinted>2018-03-15T11:42:00Z</cp:lastPrinted>
  <dcterms:created xsi:type="dcterms:W3CDTF">2018-03-12T13:32:00Z</dcterms:created>
  <dcterms:modified xsi:type="dcterms:W3CDTF">2018-03-15T11:42:00Z</dcterms:modified>
</cp:coreProperties>
</file>