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8D5176" w:rsidRDefault="003C4909" w:rsidP="005F3408">
      <w:pPr>
        <w:widowControl/>
        <w:autoSpaceDE/>
        <w:autoSpaceDN/>
        <w:adjustRightInd/>
        <w:ind w:firstLine="0"/>
        <w:jc w:val="right"/>
        <w:rPr>
          <w:rFonts w:ascii="Times New Roman" w:hAnsi="Times New Roman" w:cs="Times New Roman"/>
        </w:rPr>
      </w:pPr>
      <w:r w:rsidRPr="008D5176">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3168650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D5176">
        <w:rPr>
          <w:rFonts w:ascii="Times New Roman" w:hAnsi="Times New Roman" w:cs="Times New Roman"/>
        </w:rPr>
        <w:t xml:space="preserve">                                         </w:t>
      </w:r>
    </w:p>
    <w:p w:rsidR="003C4909" w:rsidRPr="008D5176" w:rsidRDefault="003C4909" w:rsidP="003C4909">
      <w:pPr>
        <w:jc w:val="right"/>
        <w:rPr>
          <w:rFonts w:ascii="Times New Roman" w:hAnsi="Times New Roman"/>
        </w:rPr>
      </w:pPr>
      <w:r w:rsidRPr="008D5176">
        <w:rPr>
          <w:rFonts w:ascii="Times New Roman" w:hAnsi="Times New Roman" w:cs="Times New Roman"/>
        </w:rPr>
        <w:t xml:space="preserve">             </w:t>
      </w: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АДМИНИСТРАЦИЯ</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СОСНОВСКОЕ СЕЛЬСКОЕ ПОСЕЛЕНИЕ</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ПРИОЗЕРСКИЙ МУНИЦИПАЛЬНЫЙ РАЙОН</w:t>
      </w:r>
    </w:p>
    <w:p w:rsidR="003C4909" w:rsidRPr="008D5176" w:rsidRDefault="003C4909" w:rsidP="003C4909">
      <w:pPr>
        <w:jc w:val="center"/>
        <w:rPr>
          <w:rFonts w:ascii="Times New Roman" w:hAnsi="Times New Roman" w:cs="Times New Roman"/>
        </w:rPr>
      </w:pPr>
      <w:r w:rsidRPr="008D5176">
        <w:rPr>
          <w:rFonts w:ascii="Times New Roman" w:hAnsi="Times New Roman" w:cs="Times New Roman"/>
          <w:b/>
        </w:rPr>
        <w:t>ЛЕНИНГРАДСКОЙ ОБЛАСТИ</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b/>
        </w:rPr>
        <w:t>ПОСТАНОВЛЕНИЕ</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rPr>
        <w:t xml:space="preserve">                                                                 </w:t>
      </w:r>
    </w:p>
    <w:p w:rsidR="005F3408" w:rsidRPr="008D5176" w:rsidRDefault="005F3408" w:rsidP="005F3408">
      <w:pPr>
        <w:widowControl/>
        <w:autoSpaceDE/>
        <w:autoSpaceDN/>
        <w:adjustRightInd/>
        <w:ind w:firstLine="0"/>
        <w:jc w:val="center"/>
        <w:rPr>
          <w:rFonts w:ascii="Times New Roman" w:hAnsi="Times New Roman" w:cs="Times New Roman"/>
        </w:rPr>
      </w:pPr>
    </w:p>
    <w:p w:rsidR="005F3408" w:rsidRPr="008D5176" w:rsidRDefault="005F3408" w:rsidP="000657CB">
      <w:pPr>
        <w:widowControl/>
        <w:tabs>
          <w:tab w:val="left" w:pos="3969"/>
        </w:tabs>
        <w:autoSpaceDE/>
        <w:autoSpaceDN/>
        <w:adjustRightInd/>
        <w:ind w:left="284" w:firstLine="0"/>
        <w:rPr>
          <w:rFonts w:ascii="Times New Roman" w:hAnsi="Times New Roman" w:cs="Times New Roman"/>
        </w:rPr>
      </w:pPr>
      <w:r w:rsidRPr="008D5176">
        <w:rPr>
          <w:rFonts w:ascii="Times New Roman" w:hAnsi="Times New Roman" w:cs="Times New Roman"/>
        </w:rPr>
        <w:t xml:space="preserve">от </w:t>
      </w:r>
      <w:r w:rsidR="002F4888">
        <w:rPr>
          <w:rFonts w:ascii="Times New Roman" w:hAnsi="Times New Roman" w:cs="Times New Roman"/>
        </w:rPr>
        <w:t xml:space="preserve">27 апреля </w:t>
      </w:r>
      <w:proofErr w:type="gramStart"/>
      <w:r w:rsidR="002F4888">
        <w:rPr>
          <w:rFonts w:ascii="Times New Roman" w:hAnsi="Times New Roman" w:cs="Times New Roman"/>
        </w:rPr>
        <w:t xml:space="preserve">2023 </w:t>
      </w:r>
      <w:r w:rsidRPr="008D5176">
        <w:rPr>
          <w:rFonts w:ascii="Times New Roman" w:hAnsi="Times New Roman" w:cs="Times New Roman"/>
        </w:rPr>
        <w:t xml:space="preserve"> года</w:t>
      </w:r>
      <w:proofErr w:type="gramEnd"/>
      <w:r w:rsidRPr="008D5176">
        <w:rPr>
          <w:rFonts w:ascii="Times New Roman" w:hAnsi="Times New Roman" w:cs="Times New Roman"/>
        </w:rPr>
        <w:t xml:space="preserve"> </w:t>
      </w:r>
      <w:r w:rsidR="00E25C05" w:rsidRPr="008D5176">
        <w:rPr>
          <w:rFonts w:ascii="Times New Roman" w:hAnsi="Times New Roman" w:cs="Times New Roman"/>
        </w:rPr>
        <w:t xml:space="preserve">                       </w:t>
      </w:r>
      <w:r w:rsidR="003C4909" w:rsidRPr="008D5176">
        <w:rPr>
          <w:rFonts w:ascii="Times New Roman" w:hAnsi="Times New Roman" w:cs="Times New Roman"/>
        </w:rPr>
        <w:t xml:space="preserve">                                                            </w:t>
      </w:r>
      <w:r w:rsidR="008D5176" w:rsidRPr="008D5176">
        <w:rPr>
          <w:rFonts w:ascii="Times New Roman" w:hAnsi="Times New Roman" w:cs="Times New Roman"/>
        </w:rPr>
        <w:tab/>
        <w:t xml:space="preserve">      </w:t>
      </w:r>
      <w:r w:rsidR="003C4909" w:rsidRPr="008D5176">
        <w:rPr>
          <w:rFonts w:ascii="Times New Roman" w:hAnsi="Times New Roman" w:cs="Times New Roman"/>
        </w:rPr>
        <w:t xml:space="preserve">   </w:t>
      </w:r>
      <w:r w:rsidRPr="008D5176">
        <w:rPr>
          <w:rFonts w:ascii="Times New Roman" w:hAnsi="Times New Roman" w:cs="Times New Roman"/>
        </w:rPr>
        <w:t xml:space="preserve"> </w:t>
      </w:r>
      <w:r w:rsidR="002F4888">
        <w:rPr>
          <w:rFonts w:ascii="Times New Roman" w:hAnsi="Times New Roman" w:cs="Times New Roman"/>
        </w:rPr>
        <w:t xml:space="preserve">      </w:t>
      </w:r>
      <w:r w:rsidRPr="008D5176">
        <w:rPr>
          <w:rFonts w:ascii="Times New Roman" w:hAnsi="Times New Roman" w:cs="Times New Roman"/>
        </w:rPr>
        <w:t xml:space="preserve"> №</w:t>
      </w:r>
      <w:r w:rsidR="002F4888">
        <w:rPr>
          <w:rFonts w:ascii="Times New Roman" w:hAnsi="Times New Roman" w:cs="Times New Roman"/>
        </w:rPr>
        <w:t xml:space="preserve">165    </w:t>
      </w:r>
      <w:r w:rsidRPr="008D5176">
        <w:rPr>
          <w:rFonts w:ascii="Times New Roman" w:hAnsi="Times New Roman" w:cs="Times New Roman"/>
        </w:rPr>
        <w:t xml:space="preserve"> </w:t>
      </w:r>
    </w:p>
    <w:p w:rsidR="005F3408" w:rsidRPr="008D5176"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358"/>
      </w:tblGrid>
      <w:tr w:rsidR="005F3408" w:rsidRPr="008D5176" w:rsidTr="00E25C05">
        <w:trPr>
          <w:trHeight w:val="519"/>
        </w:trPr>
        <w:tc>
          <w:tcPr>
            <w:tcW w:w="6358" w:type="dxa"/>
          </w:tcPr>
          <w:p w:rsidR="005F3408" w:rsidRPr="008D5176" w:rsidRDefault="004E19C6" w:rsidP="00BB2C3F">
            <w:pPr>
              <w:widowControl/>
              <w:ind w:firstLine="0"/>
              <w:rPr>
                <w:rFonts w:ascii="Times New Roman" w:hAnsi="Times New Roman" w:cs="Times New Roman"/>
                <w:bCs/>
                <w:color w:val="000000" w:themeColor="text1"/>
              </w:rPr>
            </w:pPr>
            <w:r w:rsidRPr="008D5176">
              <w:rPr>
                <w:rFonts w:ascii="Times New Roman" w:hAnsi="Times New Roman" w:cs="Times New Roman"/>
                <w:bCs/>
                <w:color w:val="000000" w:themeColor="text1"/>
              </w:rPr>
              <w:t>«Об утверждении административного регламента предоставления услуги</w:t>
            </w:r>
            <w:r w:rsidRPr="008D5176">
              <w:rPr>
                <w:rFonts w:ascii="Times New Roman" w:hAnsi="Times New Roman" w:cs="Times New Roman"/>
                <w:b/>
                <w:bCs/>
                <w:color w:val="000000" w:themeColor="text1"/>
              </w:rPr>
              <w:t xml:space="preserve">» </w:t>
            </w:r>
            <w:r w:rsidR="00E67D92" w:rsidRPr="008D5176">
              <w:rPr>
                <w:rFonts w:ascii="Times New Roman" w:hAnsi="Times New Roman" w:cs="Times New Roman"/>
                <w:b/>
                <w:bCs/>
                <w:color w:val="000000" w:themeColor="text1"/>
              </w:rPr>
              <w:t>«</w:t>
            </w:r>
            <w:r w:rsidR="00E67D92" w:rsidRPr="008D5176">
              <w:rPr>
                <w:rFonts w:ascii="Times New Roman" w:hAnsi="Times New Roman" w:cs="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Ленинградской о</w:t>
            </w:r>
            <w:r w:rsidR="00BB2C3F" w:rsidRPr="008D5176">
              <w:rPr>
                <w:rFonts w:ascii="Times New Roman" w:hAnsi="Times New Roman" w:cs="Times New Roman"/>
                <w:bCs/>
                <w:color w:val="000000" w:themeColor="text1"/>
              </w:rPr>
              <w:t>бласти</w:t>
            </w:r>
            <w:r w:rsidR="00E67D92" w:rsidRPr="008D5176">
              <w:rPr>
                <w:rFonts w:ascii="Times New Roman" w:hAnsi="Times New Roman" w:cs="Times New Roman"/>
                <w:bCs/>
                <w:color w:val="000000" w:themeColor="text1"/>
              </w:rPr>
              <w:t xml:space="preserve">, для их использования в целях, предусмотренных статьей 39.37 Земельного кодекса Российской Федерации» </w:t>
            </w:r>
          </w:p>
        </w:tc>
      </w:tr>
    </w:tbl>
    <w:p w:rsidR="005F3408" w:rsidRPr="008D5176"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D5176" w:rsidRDefault="005F3408" w:rsidP="000657CB">
      <w:pPr>
        <w:autoSpaceDN/>
        <w:adjustRightInd/>
        <w:ind w:left="284" w:firstLine="709"/>
        <w:rPr>
          <w:rFonts w:ascii="Times New Roman" w:hAnsi="Times New Roman" w:cs="Times New Roman"/>
        </w:rPr>
      </w:pPr>
      <w:r w:rsidRPr="008D5176">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D5176">
        <w:rPr>
          <w:rFonts w:ascii="Times New Roman" w:hAnsi="Times New Roman" w:cs="Times New Roman"/>
        </w:rPr>
        <w:t>оводствуясь Уставом Сосновского сельского поселения</w:t>
      </w:r>
      <w:r w:rsidRPr="008D5176">
        <w:rPr>
          <w:rFonts w:ascii="Times New Roman" w:hAnsi="Times New Roman" w:cs="Times New Roman"/>
        </w:rPr>
        <w:t xml:space="preserve"> муниципального района Ленинградской обл</w:t>
      </w:r>
      <w:r w:rsidR="00FC2BA5" w:rsidRPr="008D5176">
        <w:rPr>
          <w:rFonts w:ascii="Times New Roman" w:hAnsi="Times New Roman" w:cs="Times New Roman"/>
        </w:rPr>
        <w:t>асти, администрация Сосновского сельского поселения</w:t>
      </w:r>
      <w:r w:rsidRPr="008D5176">
        <w:rPr>
          <w:rFonts w:ascii="Times New Roman" w:hAnsi="Times New Roman" w:cs="Times New Roman"/>
        </w:rPr>
        <w:t xml:space="preserve"> муниципального района Ленинградской области ПОСТАНОВЛЯЕТ:</w:t>
      </w:r>
    </w:p>
    <w:p w:rsidR="005F3408" w:rsidRPr="008D5176" w:rsidRDefault="005F3408" w:rsidP="00E25C05">
      <w:pPr>
        <w:tabs>
          <w:tab w:val="left" w:pos="142"/>
        </w:tabs>
        <w:ind w:firstLine="567"/>
        <w:contextualSpacing/>
        <w:outlineLvl w:val="0"/>
        <w:rPr>
          <w:rFonts w:ascii="Times New Roman" w:hAnsi="Times New Roman"/>
          <w:bCs/>
          <w:color w:val="000000"/>
        </w:rPr>
      </w:pPr>
      <w:r w:rsidRPr="008D5176">
        <w:rPr>
          <w:rFonts w:ascii="Times New Roman" w:hAnsi="Times New Roman" w:cs="Times New Roman"/>
        </w:rPr>
        <w:t>1. Утвердить административный регламент предоставления муниципал</w:t>
      </w:r>
      <w:r w:rsidR="00300628" w:rsidRPr="008D5176">
        <w:rPr>
          <w:rFonts w:ascii="Times New Roman" w:hAnsi="Times New Roman" w:cs="Times New Roman"/>
        </w:rPr>
        <w:t xml:space="preserve">ьной </w:t>
      </w:r>
      <w:proofErr w:type="gramStart"/>
      <w:r w:rsidR="00300628" w:rsidRPr="008D5176">
        <w:rPr>
          <w:rFonts w:ascii="Times New Roman" w:hAnsi="Times New Roman" w:cs="Times New Roman"/>
        </w:rPr>
        <w:t xml:space="preserve">услуги </w:t>
      </w:r>
      <w:r w:rsidR="00AD7757" w:rsidRPr="008D5176">
        <w:rPr>
          <w:rFonts w:ascii="Times New Roman" w:hAnsi="Times New Roman" w:cs="Times New Roman"/>
          <w:bCs/>
        </w:rPr>
        <w:t xml:space="preserve"> </w:t>
      </w:r>
      <w:r w:rsidR="00516848" w:rsidRPr="008D5176">
        <w:rPr>
          <w:rFonts w:ascii="Times New Roman" w:hAnsi="Times New Roman" w:cs="Times New Roman"/>
          <w:bCs/>
        </w:rPr>
        <w:t>(</w:t>
      </w:r>
      <w:proofErr w:type="gramEnd"/>
      <w:r w:rsidR="00516848" w:rsidRPr="008D5176">
        <w:rPr>
          <w:rFonts w:ascii="Times New Roman" w:hAnsi="Times New Roman" w:cs="Times New Roman"/>
          <w:bCs/>
        </w:rPr>
        <w:t xml:space="preserve">далее </w:t>
      </w:r>
      <w:r w:rsidR="00300628" w:rsidRPr="008D5176">
        <w:rPr>
          <w:rFonts w:ascii="Times New Roman" w:hAnsi="Times New Roman" w:cs="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Ленинградской о</w:t>
      </w:r>
      <w:r w:rsidR="00BB2C3F" w:rsidRPr="008D5176">
        <w:rPr>
          <w:rFonts w:ascii="Times New Roman" w:hAnsi="Times New Roman" w:cs="Times New Roman"/>
          <w:bCs/>
          <w:color w:val="000000" w:themeColor="text1"/>
        </w:rPr>
        <w:t>бласти</w:t>
      </w:r>
      <w:r w:rsidR="00300628" w:rsidRPr="008D5176">
        <w:rPr>
          <w:rFonts w:ascii="Times New Roman" w:hAnsi="Times New Roman" w:cs="Times New Roman"/>
          <w:bCs/>
          <w:color w:val="000000" w:themeColor="text1"/>
        </w:rPr>
        <w:t xml:space="preserve">, для их использования в целях, предусмотренных статьей 39.37 Земельного кодекса Российской Федерации» </w:t>
      </w:r>
      <w:r w:rsidR="00516848" w:rsidRPr="008D5176">
        <w:rPr>
          <w:rFonts w:ascii="Times New Roman" w:hAnsi="Times New Roman" w:cs="Times New Roman"/>
          <w:bCs/>
        </w:rPr>
        <w:t>– муниципальная услуга, административный</w:t>
      </w:r>
      <w:r w:rsidR="00516848" w:rsidRPr="008D5176">
        <w:rPr>
          <w:rFonts w:ascii="Times New Roman" w:hAnsi="Times New Roman" w:cs="Times New Roman"/>
        </w:rPr>
        <w:t xml:space="preserve"> регламент</w:t>
      </w:r>
      <w:r w:rsidRPr="008D5176">
        <w:rPr>
          <w:rFonts w:ascii="Times New Roman" w:hAnsi="Times New Roman" w:cs="Times New Roman"/>
        </w:rPr>
        <w:t>» согласно приложению к настоящему постановлению.</w:t>
      </w:r>
    </w:p>
    <w:p w:rsidR="005F3408" w:rsidRPr="008D5176" w:rsidRDefault="005F3408" w:rsidP="00E25C05">
      <w:pPr>
        <w:tabs>
          <w:tab w:val="left" w:pos="4455"/>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D5176" w:rsidRDefault="005F3408" w:rsidP="00E25C05">
      <w:pPr>
        <w:widowControl/>
        <w:tabs>
          <w:tab w:val="left" w:pos="0"/>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3. Опубликовать настоящее постановление на официальном </w:t>
      </w:r>
      <w:r w:rsidR="00FC2BA5" w:rsidRPr="008D5176">
        <w:rPr>
          <w:rFonts w:ascii="Times New Roman" w:hAnsi="Times New Roman" w:cs="Times New Roman"/>
        </w:rPr>
        <w:t xml:space="preserve">сайте администрации Сосновское сельское поселение  </w:t>
      </w:r>
      <w:r w:rsidRPr="008D5176">
        <w:rPr>
          <w:rFonts w:ascii="Times New Roman" w:hAnsi="Times New Roman" w:cs="Times New Roman"/>
        </w:rPr>
        <w:t xml:space="preserve"> муниципального района Ленинградской области в сети Интернет.</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4</w:t>
      </w:r>
      <w:r w:rsidR="005F3408" w:rsidRPr="008D5176">
        <w:rPr>
          <w:rFonts w:ascii="Times New Roman" w:hAnsi="Times New Roman" w:cs="Times New Roman"/>
        </w:rPr>
        <w:t>. Постановление вступает в силу с даты его официального опубликования.</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5</w:t>
      </w:r>
      <w:r w:rsidR="005F3408" w:rsidRPr="008D5176">
        <w:rPr>
          <w:rFonts w:ascii="Times New Roman" w:hAnsi="Times New Roman" w:cs="Times New Roman"/>
        </w:rPr>
        <w:t>. Контроль за исполнением настоящего постановления</w:t>
      </w:r>
      <w:r w:rsidR="00FC2BA5" w:rsidRPr="008D5176">
        <w:rPr>
          <w:rFonts w:ascii="Times New Roman" w:hAnsi="Times New Roman" w:cs="Times New Roman"/>
        </w:rPr>
        <w:t xml:space="preserve"> оставляю за собой.</w:t>
      </w:r>
      <w:r w:rsidR="005F3408" w:rsidRPr="008D5176">
        <w:rPr>
          <w:rFonts w:ascii="Times New Roman" w:hAnsi="Times New Roman" w:cs="Times New Roman"/>
        </w:rPr>
        <w:t xml:space="preserve"> </w:t>
      </w:r>
    </w:p>
    <w:p w:rsidR="005F3408" w:rsidRPr="008D5176" w:rsidRDefault="005F3408" w:rsidP="005F3408">
      <w:pPr>
        <w:widowControl/>
        <w:autoSpaceDE/>
        <w:autoSpaceDN/>
        <w:adjustRightInd/>
        <w:ind w:firstLine="709"/>
        <w:rPr>
          <w:rFonts w:ascii="Times New Roman" w:hAnsi="Times New Roman" w:cs="Times New Roman"/>
        </w:rPr>
      </w:pPr>
    </w:p>
    <w:p w:rsidR="00FC2BA5" w:rsidRPr="008D5176" w:rsidRDefault="00FC2BA5" w:rsidP="005F3408">
      <w:pPr>
        <w:widowControl/>
        <w:autoSpaceDE/>
        <w:autoSpaceDN/>
        <w:adjustRightInd/>
        <w:ind w:firstLine="709"/>
        <w:rPr>
          <w:rFonts w:ascii="Times New Roman" w:hAnsi="Times New Roman" w:cs="Times New Roman"/>
        </w:rPr>
      </w:pPr>
    </w:p>
    <w:p w:rsidR="00FC2BA5" w:rsidRPr="008D5176" w:rsidRDefault="00FC2BA5" w:rsidP="005F3408">
      <w:pPr>
        <w:autoSpaceDE/>
        <w:autoSpaceDN/>
        <w:adjustRightInd/>
        <w:ind w:firstLine="709"/>
        <w:rPr>
          <w:rFonts w:ascii="Times New Roman" w:hAnsi="Times New Roman" w:cs="Times New Roman"/>
        </w:rPr>
      </w:pPr>
      <w:r w:rsidRPr="008D5176">
        <w:rPr>
          <w:rFonts w:ascii="Times New Roman" w:hAnsi="Times New Roman" w:cs="Times New Roman"/>
        </w:rPr>
        <w:t>Заместитель главы администрации по экономике</w:t>
      </w:r>
      <w:r w:rsidR="00E25C05" w:rsidRPr="008D5176">
        <w:rPr>
          <w:rFonts w:ascii="Times New Roman" w:hAnsi="Times New Roman" w:cs="Times New Roman"/>
        </w:rPr>
        <w:t>,</w:t>
      </w:r>
    </w:p>
    <w:p w:rsidR="005F3408" w:rsidRPr="008D5176" w:rsidRDefault="00E25C05" w:rsidP="005F3408">
      <w:pPr>
        <w:autoSpaceDE/>
        <w:autoSpaceDN/>
        <w:adjustRightInd/>
        <w:ind w:firstLine="709"/>
        <w:rPr>
          <w:rFonts w:ascii="Times New Roman" w:hAnsi="Times New Roman" w:cs="Times New Roman"/>
          <w:color w:val="000000"/>
        </w:rPr>
      </w:pPr>
      <w:r w:rsidRPr="008D5176">
        <w:rPr>
          <w:rFonts w:ascii="Times New Roman" w:hAnsi="Times New Roman" w:cs="Times New Roman"/>
        </w:rPr>
        <w:t>и</w:t>
      </w:r>
      <w:r w:rsidR="00FC2BA5" w:rsidRPr="008D5176">
        <w:rPr>
          <w:rFonts w:ascii="Times New Roman" w:hAnsi="Times New Roman" w:cs="Times New Roman"/>
        </w:rPr>
        <w:t xml:space="preserve">сполняющий обязанности главы                                                                </w:t>
      </w:r>
      <w:proofErr w:type="gramStart"/>
      <w:r w:rsidR="00FC2BA5" w:rsidRPr="008D5176">
        <w:rPr>
          <w:rFonts w:ascii="Times New Roman" w:hAnsi="Times New Roman" w:cs="Times New Roman"/>
        </w:rPr>
        <w:t>А.С .Беспалько</w:t>
      </w:r>
      <w:proofErr w:type="gramEnd"/>
      <w:r w:rsidR="00FC2BA5" w:rsidRPr="008D5176">
        <w:rPr>
          <w:rFonts w:ascii="Times New Roman" w:hAnsi="Times New Roman" w:cs="Times New Roman"/>
        </w:rPr>
        <w:t xml:space="preserve">    </w:t>
      </w:r>
      <w:r w:rsidR="005F3408" w:rsidRPr="008D5176">
        <w:rPr>
          <w:rFonts w:ascii="Times New Roman" w:hAnsi="Times New Roman" w:cs="Times New Roman"/>
        </w:rPr>
        <w:t xml:space="preserve">                                                                                    </w:t>
      </w:r>
      <w:r w:rsidR="00FC2BA5" w:rsidRPr="008D5176">
        <w:rPr>
          <w:rFonts w:ascii="Times New Roman" w:hAnsi="Times New Roman" w:cs="Times New Roman"/>
        </w:rPr>
        <w:t xml:space="preserve">            </w:t>
      </w: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AD7757" w:rsidRPr="008D5176" w:rsidRDefault="00AD7757" w:rsidP="00AD7757">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 xml:space="preserve">Исп. Никитина С.В. </w:t>
      </w:r>
    </w:p>
    <w:p w:rsidR="008D5176" w:rsidRPr="008D5176" w:rsidRDefault="00AD7757" w:rsidP="008D5176">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Тел. 8(81379) 61-396</w:t>
      </w:r>
      <w:r w:rsidR="008D5176" w:rsidRPr="008D5176">
        <w:rPr>
          <w:rFonts w:ascii="Times New Roman" w:hAnsi="Times New Roman" w:cs="Times New Roman"/>
        </w:rPr>
        <w:br w:type="page"/>
      </w:r>
    </w:p>
    <w:p w:rsidR="00E25C05" w:rsidRPr="008D5176" w:rsidRDefault="00E25C05" w:rsidP="00E25C05">
      <w:pPr>
        <w:widowControl/>
        <w:autoSpaceDE/>
        <w:autoSpaceDN/>
        <w:adjustRightInd/>
        <w:ind w:firstLine="0"/>
        <w:jc w:val="right"/>
        <w:rPr>
          <w:rFonts w:ascii="Times New Roman" w:hAnsi="Times New Roman" w:cs="Times New Roman"/>
        </w:rPr>
      </w:pPr>
      <w:r w:rsidRPr="008D5176">
        <w:rPr>
          <w:rFonts w:ascii="Times New Roman" w:hAnsi="Times New Roman" w:cs="Times New Roman"/>
        </w:rPr>
        <w:lastRenderedPageBreak/>
        <w:t>Приложение к постановлению администрации</w:t>
      </w:r>
      <w:r w:rsidR="008D5176">
        <w:rPr>
          <w:rFonts w:ascii="Times New Roman" w:hAnsi="Times New Roman" w:cs="Times New Roman"/>
        </w:rPr>
        <w:br/>
      </w:r>
      <w:r w:rsidR="008972E9">
        <w:rPr>
          <w:rFonts w:ascii="Times New Roman" w:hAnsi="Times New Roman" w:cs="Times New Roman"/>
        </w:rPr>
        <w:t>от «</w:t>
      </w:r>
      <w:proofErr w:type="gramStart"/>
      <w:r w:rsidR="008972E9">
        <w:rPr>
          <w:rFonts w:ascii="Times New Roman" w:hAnsi="Times New Roman" w:cs="Times New Roman"/>
        </w:rPr>
        <w:t>27»апреля</w:t>
      </w:r>
      <w:proofErr w:type="gramEnd"/>
      <w:r w:rsidRPr="008D5176">
        <w:rPr>
          <w:rFonts w:ascii="Times New Roman" w:hAnsi="Times New Roman" w:cs="Times New Roman"/>
        </w:rPr>
        <w:t xml:space="preserve"> 2023г. № </w:t>
      </w:r>
      <w:r w:rsidR="008972E9">
        <w:rPr>
          <w:rFonts w:ascii="Times New Roman" w:hAnsi="Times New Roman" w:cs="Times New Roman"/>
        </w:rPr>
        <w:t>165</w:t>
      </w:r>
      <w:bookmarkStart w:id="0" w:name="_GoBack"/>
      <w:bookmarkEnd w:id="0"/>
      <w:r w:rsidRPr="008D5176">
        <w:rPr>
          <w:rFonts w:ascii="Times New Roman" w:hAnsi="Times New Roman" w:cs="Times New Roman"/>
        </w:rPr>
        <w:t xml:space="preserve"> </w:t>
      </w:r>
    </w:p>
    <w:p w:rsidR="00FC2BA5" w:rsidRPr="008D5176" w:rsidRDefault="00FC2BA5" w:rsidP="005F3408">
      <w:pPr>
        <w:widowControl/>
        <w:autoSpaceDE/>
        <w:autoSpaceDN/>
        <w:adjustRightInd/>
        <w:ind w:firstLine="0"/>
        <w:rPr>
          <w:rFonts w:ascii="Times New Roman" w:hAnsi="Times New Roman" w:cs="Times New Roman"/>
        </w:rPr>
      </w:pPr>
    </w:p>
    <w:p w:rsidR="000657CB" w:rsidRPr="008D5176" w:rsidRDefault="000657CB"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9D7A13" w:rsidRPr="008D5176" w:rsidRDefault="009D7A13" w:rsidP="00BB68B0">
      <w:pPr>
        <w:pStyle w:val="ConsPlusNormal"/>
        <w:jc w:val="center"/>
        <w:rPr>
          <w:b/>
          <w:sz w:val="24"/>
          <w:szCs w:val="24"/>
        </w:rPr>
      </w:pPr>
      <w:r w:rsidRPr="008D5176">
        <w:rPr>
          <w:b/>
          <w:sz w:val="24"/>
          <w:szCs w:val="24"/>
        </w:rPr>
        <w:t>АДМИНИСТРАТИВНЫЙ РЕГЛАМЕНТ</w:t>
      </w:r>
    </w:p>
    <w:p w:rsidR="007C1AFF" w:rsidRPr="008D5176" w:rsidRDefault="007C1AFF" w:rsidP="007C1AFF">
      <w:pPr>
        <w:adjustRightInd/>
        <w:ind w:firstLine="0"/>
        <w:jc w:val="center"/>
        <w:rPr>
          <w:rFonts w:ascii="Times New Roman" w:eastAsia="Calibri" w:hAnsi="Times New Roman" w:cs="Times New Roman"/>
          <w:b/>
          <w:lang w:eastAsia="en-US"/>
        </w:rPr>
      </w:pPr>
      <w:r w:rsidRPr="008D5176">
        <w:rPr>
          <w:rFonts w:ascii="Times New Roman" w:eastAsia="Calibri" w:hAnsi="Times New Roman" w:cs="Times New Roman"/>
          <w:b/>
          <w:lang w:eastAsia="en-US"/>
        </w:rPr>
        <w:t>Выдача разрешения на использование земель или земельного участка, находящихся в муници</w:t>
      </w:r>
      <w:r w:rsidR="00BB2C3F" w:rsidRPr="008D5176">
        <w:rPr>
          <w:rFonts w:ascii="Times New Roman" w:eastAsia="Calibri" w:hAnsi="Times New Roman" w:cs="Times New Roman"/>
          <w:b/>
          <w:lang w:eastAsia="en-US"/>
        </w:rPr>
        <w:t>пальной собственности</w:t>
      </w:r>
      <w:r w:rsidRPr="008D5176">
        <w:rPr>
          <w:rFonts w:ascii="Times New Roman" w:eastAsia="Calibri" w:hAnsi="Times New Roman" w:cs="Times New Roman"/>
          <w:b/>
          <w:lang w:eastAsia="en-US"/>
        </w:rPr>
        <w:t>, без предоставления земельного участка и установления сервитута, публичного сервитута»</w:t>
      </w:r>
    </w:p>
    <w:p w:rsidR="00AD7757" w:rsidRPr="008D5176" w:rsidRDefault="00AD7757" w:rsidP="00AD7757">
      <w:pPr>
        <w:pStyle w:val="ConsPlusNormal"/>
        <w:jc w:val="center"/>
        <w:rPr>
          <w:b/>
          <w:bCs/>
          <w:color w:val="000000"/>
          <w:sz w:val="24"/>
          <w:szCs w:val="24"/>
        </w:rPr>
      </w:pPr>
    </w:p>
    <w:p w:rsidR="00BB68B0" w:rsidRPr="008D5176" w:rsidRDefault="007C1AFF" w:rsidP="00AD7757">
      <w:pPr>
        <w:pStyle w:val="ConsPlusNormal"/>
        <w:jc w:val="center"/>
        <w:rPr>
          <w:b/>
          <w:sz w:val="24"/>
          <w:szCs w:val="24"/>
        </w:rPr>
      </w:pPr>
      <w:r w:rsidRPr="008D5176">
        <w:rPr>
          <w:b/>
          <w:sz w:val="24"/>
          <w:szCs w:val="24"/>
        </w:rPr>
        <w:t xml:space="preserve"> </w:t>
      </w:r>
      <w:r w:rsidR="00AD7757" w:rsidRPr="008D5176">
        <w:rPr>
          <w:b/>
          <w:sz w:val="24"/>
          <w:szCs w:val="24"/>
        </w:rPr>
        <w:t xml:space="preserve"> </w:t>
      </w:r>
      <w:r w:rsidR="00BB68B0" w:rsidRPr="008D5176">
        <w:rPr>
          <w:b/>
          <w:sz w:val="24"/>
          <w:szCs w:val="24"/>
        </w:rPr>
        <w:t>(далее – Административный регламент, муниципальная услуга)</w:t>
      </w: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1. Общие положения</w:t>
      </w:r>
    </w:p>
    <w:p w:rsidR="00E67D92" w:rsidRPr="008D5176" w:rsidRDefault="00E67D92" w:rsidP="00E67D92">
      <w:pPr>
        <w:adjustRightInd/>
        <w:ind w:firstLine="540"/>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1.1. Административный регламент устанавливает порядок и стандарт предоставления муниципальной услуги.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Представлять интересы заявителя имеют право:</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лица, действующие в соответствии с законом или учредительными документами от имени заявителя без доверенности;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представители, действующие от имени заявителя в силу полномочий на основании доверенности или договора.</w:t>
      </w:r>
    </w:p>
    <w:p w:rsidR="00E67D92" w:rsidRPr="008D5176" w:rsidRDefault="00E67D92" w:rsidP="00E67D92">
      <w:pPr>
        <w:adjustRightInd/>
        <w:ind w:firstLine="539"/>
        <w:rPr>
          <w:rFonts w:ascii="Times New Roman" w:hAnsi="Times New Roman" w:cs="Times New Roman"/>
        </w:rPr>
      </w:pPr>
      <w:r w:rsidRPr="008D5176">
        <w:rPr>
          <w:rFonts w:ascii="Times New Roman" w:hAnsi="Times New Roman" w:cs="Times New Roman"/>
        </w:rPr>
        <w:lastRenderedPageBreak/>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на сайте Администраций;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8D5176">
        <w:rPr>
          <w:rFonts w:ascii="Times New Roman" w:hAnsi="Times New Roman" w:cs="Times New Roman"/>
        </w:rPr>
        <w:t>ЛО)/</w:t>
      </w:r>
      <w:proofErr w:type="gramEnd"/>
      <w:r w:rsidRPr="008D5176">
        <w:rPr>
          <w:rFonts w:ascii="Times New Roman" w:hAnsi="Times New Roman" w:cs="Times New Roman"/>
        </w:rPr>
        <w:t xml:space="preserve">на Едином портале государственных услуг (далее - ЕПГУ): www.gu.lenobl.ru, </w:t>
      </w:r>
      <w:hyperlink r:id="rId9" w:history="1">
        <w:r w:rsidRPr="008D5176">
          <w:rPr>
            <w:rFonts w:ascii="Times New Roman" w:hAnsi="Times New Roman" w:cs="Times New Roman"/>
            <w:color w:val="0000FF" w:themeColor="hyperlink"/>
            <w:u w:val="single"/>
          </w:rPr>
          <w:t>www.gosuslugi.ru</w:t>
        </w:r>
      </w:hyperlink>
      <w:r w:rsidRPr="008D5176">
        <w:rPr>
          <w:rFonts w:ascii="Times New Roman" w:hAnsi="Times New Roman" w:cs="Times New Roman"/>
        </w:rPr>
        <w:t>;</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jc w:val="center"/>
        <w:rPr>
          <w:rFonts w:ascii="Times New Roman" w:hAnsi="Times New Roman" w:cs="Times New Roman"/>
          <w:b/>
        </w:rPr>
      </w:pPr>
      <w:r w:rsidRPr="008D5176">
        <w:rPr>
          <w:rFonts w:ascii="Times New Roman" w:hAnsi="Times New Roman" w:cs="Times New Roman"/>
          <w:b/>
        </w:rPr>
        <w:t>2. Стандарт предоставления муниципальной услуги</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 Полное наименование муниципальной услуги:</w:t>
      </w:r>
    </w:p>
    <w:p w:rsidR="00E67D92" w:rsidRPr="008D5176" w:rsidRDefault="00E67D92" w:rsidP="00E67D92">
      <w:pPr>
        <w:adjustRightInd/>
        <w:ind w:firstLine="708"/>
        <w:rPr>
          <w:rFonts w:ascii="Times New Roman" w:hAnsi="Times New Roman" w:cs="Times New Roman"/>
          <w:color w:val="000000" w:themeColor="text1"/>
        </w:rPr>
      </w:pPr>
      <w:r w:rsidRPr="008D5176">
        <w:rPr>
          <w:rFonts w:ascii="Times New Roman" w:hAnsi="Times New Roman" w:cs="Times New Roman"/>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МО Сосновское сельское поселение МО Приозерский муниципальный </w:t>
      </w:r>
      <w:proofErr w:type="gramStart"/>
      <w:r w:rsidRPr="008D5176">
        <w:rPr>
          <w:rFonts w:ascii="Times New Roman" w:hAnsi="Times New Roman" w:cs="Times New Roman"/>
          <w:color w:val="000000" w:themeColor="text1"/>
        </w:rPr>
        <w:t>район  Ленинградской</w:t>
      </w:r>
      <w:proofErr w:type="gramEnd"/>
      <w:r w:rsidRPr="008D5176">
        <w:rPr>
          <w:rFonts w:ascii="Times New Roman" w:hAnsi="Times New Roman" w:cs="Times New Roman"/>
          <w:color w:val="000000" w:themeColor="text1"/>
        </w:rPr>
        <w:t xml:space="preserve">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E67D92" w:rsidRPr="008D5176" w:rsidRDefault="00E67D92" w:rsidP="00E67D92">
      <w:pPr>
        <w:adjustRightInd/>
        <w:ind w:firstLine="708"/>
        <w:rPr>
          <w:rFonts w:ascii="Times New Roman" w:hAnsi="Times New Roman" w:cs="Times New Roman"/>
        </w:rPr>
      </w:pPr>
      <w:r w:rsidRPr="008D5176">
        <w:rPr>
          <w:rFonts w:ascii="Times New Roman" w:hAnsi="Times New Roman" w:cs="Times New Roman"/>
        </w:rPr>
        <w:t>Сокращенное наименование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«Установление публичного сервитута в отношении земельного участка для целей статьи 39.37 Земельного кодекса Российской Федерации».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2.1.1. Установление публичного сервитута осуществляется независимо от формы собственности на земельный участок.</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эксплуатации, реконструкции существующих инженерных сооружений;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размещения инженерных сооружений, которые переносятся с земельных участков, изымаемых для государственных или муниципальных нужд.</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2.2. Муниципальную услугу предоставляют:</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Администрация МО «_Сосновское сельское поселение МО Приозерский муниципальный район Ленинградской области.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предоставлении муниципальной услуги участвуют:</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ГБУ ЛО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Управление Федеральной службы государственной регистрации, кадастра и картографии по Ленинградской области;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Федеральная налоговая служба России.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Ходатайство на получение муниципальной услуги с комплектом документов принимается: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при личной явке: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lastRenderedPageBreak/>
        <w:t>в Администрации;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филиалах, отделах, удаленных рабочих местах ГБУ ЛО «МФЦ» (при наличии соглашения);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без личной явки: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почтовым отправлением в Администрацию;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электронной форме через личный кабинет заявителя на ПГУ ЛО/ЕПГУ (при технической реализации).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Заявитель может записаться на прием для подачи ходатайства о предоставлении муниципальной услуги следующими способами: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посредством ПГУ ЛО/ЕПГУ - в Администрацию,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посредством сайта Администрации, МФЦ (при технической реализации) - в Администрацию,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по телефону – 8-813-79-61-550 в Администрацию,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2.3. Результатом предоставления муниципальной услуги является: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решение об установлении публичного сервитута (приложение 4 к настоящему административному регламенту);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 xml:space="preserve">решение об отказе в предоставлении муниципальной </w:t>
      </w:r>
      <w:proofErr w:type="gramStart"/>
      <w:r w:rsidRPr="008D5176">
        <w:rPr>
          <w:rFonts w:ascii="Times New Roman" w:hAnsi="Times New Roman" w:cs="Times New Roman"/>
        </w:rPr>
        <w:t xml:space="preserve">услуги </w:t>
      </w:r>
      <w:r w:rsidRPr="008D5176">
        <w:rPr>
          <w:rFonts w:ascii="Calibri" w:hAnsi="Calibri" w:cs="Calibri"/>
        </w:rPr>
        <w:t xml:space="preserve"> </w:t>
      </w:r>
      <w:r w:rsidRPr="008D5176">
        <w:rPr>
          <w:rFonts w:ascii="Times New Roman" w:hAnsi="Times New Roman" w:cs="Times New Roman"/>
        </w:rPr>
        <w:t>(</w:t>
      </w:r>
      <w:proofErr w:type="gramEnd"/>
      <w:r w:rsidRPr="008D5176">
        <w:rPr>
          <w:rFonts w:ascii="Times New Roman" w:hAnsi="Times New Roman" w:cs="Times New Roman"/>
        </w:rPr>
        <w:t>приложение 3 к административному регламенту).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2.3.2. Результат предоставления муниципальной услуги предоставляется: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при личной явке: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Администрации;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филиалах, отделах, удаленных рабочих местах ГБУ ЛО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без личной явки: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посредством ПГУ ЛО/ЕПГУ (при технической реализации);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почтовым отправлением.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2.4. Срок предоставления муниципальной услуги составляет:</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2.4.2. Не </w:t>
      </w:r>
      <w:proofErr w:type="gramStart"/>
      <w:r w:rsidRPr="008D5176">
        <w:rPr>
          <w:rFonts w:ascii="Times New Roman" w:hAnsi="Times New Roman" w:cs="Times New Roman"/>
        </w:rPr>
        <w:t>более  30</w:t>
      </w:r>
      <w:proofErr w:type="gramEnd"/>
      <w:r w:rsidRPr="008D5176">
        <w:rPr>
          <w:rFonts w:ascii="Times New Roman" w:hAnsi="Times New Roman" w:cs="Times New Roman"/>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w:t>
      </w:r>
      <w:r w:rsidRPr="008D5176">
        <w:rPr>
          <w:rFonts w:ascii="Times New Roman" w:hAnsi="Times New Roman" w:cs="Times New Roman"/>
        </w:rPr>
        <w:lastRenderedPageBreak/>
        <w:t>подпунктом 1 пункта 3 статьи 39.42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2.5. Правовые основания для предоставления муниципальной услуги:</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bookmarkStart w:id="1" w:name="P99"/>
      <w:bookmarkEnd w:id="1"/>
      <w:r w:rsidRPr="008D5176">
        <w:rPr>
          <w:rFonts w:ascii="Times New Roman" w:hAnsi="Times New Roman" w:cs="Times New Roman"/>
        </w:rPr>
        <w:t>Земельный кодекс Российской Федерации от 25.10.2001 № 136-ФЗ;</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r w:rsidRPr="008D5176">
        <w:rPr>
          <w:rFonts w:ascii="Times New Roman" w:hAnsi="Times New Roman" w:cs="Times New Roman"/>
        </w:rPr>
        <w:t>Федеральный закон от 25.10.2001 № 137-ФЗ «О введении в действие Земельного кодекса Российской Федерации»;</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r w:rsidRPr="008D5176">
        <w:rPr>
          <w:rFonts w:ascii="Times New Roman" w:hAnsi="Times New Roman" w:cs="Times New Roman"/>
        </w:rPr>
        <w:t>Гражданский кодекс Российской Федерации (часть первая) от 30.11.1994 № 51-ФЗ;</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r w:rsidRPr="008D5176">
        <w:rPr>
          <w:rFonts w:ascii="Times New Roman" w:hAnsi="Times New Roman" w:cs="Times New Roman"/>
        </w:rPr>
        <w:t>Федеральный закон от 13.07.2015 № 218-ФЗ «О государственной регистрации недвижимости»;</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r w:rsidRPr="008D5176">
        <w:rPr>
          <w:rFonts w:ascii="Times New Roman" w:hAnsi="Times New Roman" w:cs="Times New Roman"/>
        </w:rPr>
        <w:t>Федеральный закон от 29.07.1998 № 135-ФЗ «Об оценочной деятельности в Российской Федерации»;</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1069"/>
        <w:jc w:val="left"/>
        <w:rPr>
          <w:rFonts w:ascii="Times New Roman" w:hAnsi="Times New Roman" w:cs="Times New Roman"/>
        </w:rPr>
      </w:pPr>
      <w:r w:rsidRPr="008D5176">
        <w:rPr>
          <w:rFonts w:ascii="Times New Roman" w:hAnsi="Times New Roman" w:cs="Times New Roman"/>
        </w:rPr>
        <w:t xml:space="preserve">Приказ </w:t>
      </w:r>
      <w:proofErr w:type="spellStart"/>
      <w:r w:rsidRPr="008D5176">
        <w:rPr>
          <w:rFonts w:ascii="Times New Roman" w:hAnsi="Times New Roman" w:cs="Times New Roman"/>
        </w:rPr>
        <w:t>Росреестра</w:t>
      </w:r>
      <w:proofErr w:type="spellEnd"/>
      <w:r w:rsidRPr="008D5176">
        <w:rPr>
          <w:rFonts w:ascii="Times New Roman" w:hAnsi="Times New Roman" w:cs="Times New Roman"/>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1069"/>
        <w:jc w:val="left"/>
        <w:rPr>
          <w:rFonts w:ascii="Times New Roman" w:hAnsi="Times New Roman" w:cs="Times New Roman"/>
        </w:rPr>
      </w:pPr>
      <w:r w:rsidRPr="008D5176">
        <w:rPr>
          <w:rFonts w:ascii="Times New Roman" w:hAnsi="Times New Roman" w:cs="Times New Roman"/>
        </w:rPr>
        <w:t xml:space="preserve">Приказ Министерства экономического развития Российской </w:t>
      </w:r>
      <w:proofErr w:type="gramStart"/>
      <w:r w:rsidRPr="008D5176">
        <w:rPr>
          <w:rFonts w:ascii="Times New Roman" w:hAnsi="Times New Roman" w:cs="Times New Roman"/>
        </w:rPr>
        <w:t>Федерации  от</w:t>
      </w:r>
      <w:proofErr w:type="gramEnd"/>
      <w:r w:rsidRPr="008D5176">
        <w:rPr>
          <w:rFonts w:ascii="Times New Roman" w:hAnsi="Times New Roman" w:cs="Times New Roman"/>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67D92" w:rsidRPr="008D5176" w:rsidRDefault="00E67D92" w:rsidP="007608A7">
      <w:pPr>
        <w:widowControl/>
        <w:numPr>
          <w:ilvl w:val="0"/>
          <w:numId w:val="1"/>
        </w:numPr>
        <w:tabs>
          <w:tab w:val="left" w:pos="1276"/>
        </w:tabs>
        <w:autoSpaceDE/>
        <w:autoSpaceDN/>
        <w:adjustRightInd/>
        <w:spacing w:after="200" w:line="276" w:lineRule="auto"/>
        <w:ind w:left="0" w:firstLine="709"/>
        <w:jc w:val="left"/>
        <w:rPr>
          <w:rFonts w:ascii="Times New Roman" w:hAnsi="Times New Roman" w:cs="Times New Roman"/>
        </w:rPr>
      </w:pPr>
      <w:r w:rsidRPr="008D5176">
        <w:rPr>
          <w:rFonts w:ascii="Times New Roman" w:hAnsi="Times New Roman" w:cs="Times New Roman"/>
        </w:rPr>
        <w:t>нормативные правовые акты органов местного самоуправления.</w:t>
      </w:r>
    </w:p>
    <w:p w:rsidR="00E67D92" w:rsidRPr="008D5176" w:rsidRDefault="00E67D92" w:rsidP="00E67D92">
      <w:pPr>
        <w:tabs>
          <w:tab w:val="left" w:pos="709"/>
        </w:tabs>
        <w:adjustRightInd/>
        <w:ind w:firstLine="0"/>
        <w:rPr>
          <w:rFonts w:ascii="Times New Roman" w:hAnsi="Times New Roman" w:cs="Times New Roman"/>
        </w:rPr>
      </w:pPr>
      <w:r w:rsidRPr="008D5176">
        <w:rPr>
          <w:rFonts w:ascii="Times New Roman" w:hAnsi="Times New Roman"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7D92" w:rsidRPr="008D5176" w:rsidRDefault="00E67D92" w:rsidP="00E67D92">
      <w:pPr>
        <w:adjustRightInd/>
        <w:ind w:firstLine="709"/>
        <w:rPr>
          <w:rFonts w:ascii="Times New Roman" w:hAnsi="Times New Roman" w:cs="Times New Roman"/>
        </w:rPr>
      </w:pPr>
      <w:bookmarkStart w:id="2" w:name="P100"/>
      <w:bookmarkEnd w:id="2"/>
      <w:r w:rsidRPr="008D5176">
        <w:rPr>
          <w:rFonts w:ascii="Times New Roman" w:hAnsi="Times New Roman" w:cs="Times New Roman"/>
        </w:rPr>
        <w:t>1)</w:t>
      </w:r>
      <w:r w:rsidRPr="008D5176">
        <w:rPr>
          <w:rFonts w:ascii="Times New Roman" w:hAnsi="Times New Roman" w:cs="Times New Roman"/>
        </w:rPr>
        <w:tab/>
        <w:t xml:space="preserve"> ходатайство об установлении публичного сервитута (Приложение 1 к административному регламенту).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ходатайстве должны быть указаны:</w:t>
      </w:r>
    </w:p>
    <w:p w:rsidR="00E67D92" w:rsidRPr="008D5176" w:rsidRDefault="00E67D92" w:rsidP="00E67D92">
      <w:pPr>
        <w:adjustRightInd/>
        <w:ind w:firstLine="709"/>
        <w:rPr>
          <w:rFonts w:ascii="Times New Roman" w:hAnsi="Times New Roman" w:cs="Times New Roman"/>
        </w:rPr>
      </w:pPr>
      <w:bookmarkStart w:id="3" w:name="P119"/>
      <w:bookmarkEnd w:id="3"/>
      <w:r w:rsidRPr="008D5176">
        <w:rPr>
          <w:rFonts w:ascii="Times New Roman" w:hAnsi="Times New Roman" w:cs="Times New Roman"/>
        </w:rPr>
        <w:t xml:space="preserve">- </w:t>
      </w:r>
      <w:r w:rsidRPr="008D5176">
        <w:rPr>
          <w:rFonts w:ascii="Times New Roman" w:hAnsi="Times New Roman" w:cs="Times New Roman"/>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цель установления публичного сервитута в соответствии со статьей 39.37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испрашиваемый срок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обоснование необходимости установления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 xml:space="preserve">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w:t>
      </w:r>
      <w:r w:rsidRPr="008D5176">
        <w:rPr>
          <w:rFonts w:ascii="Times New Roman" w:hAnsi="Times New Roman" w:cs="Times New Roman"/>
        </w:rPr>
        <w:lastRenderedPageBreak/>
        <w:t>или капитального ремонта его участка (части);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почтовый адрес и (или) адрес электронной почты для связи с заявителем.</w:t>
      </w:r>
    </w:p>
    <w:p w:rsidR="00E67D92" w:rsidRPr="008D5176" w:rsidRDefault="00E67D92" w:rsidP="00E67D92">
      <w:pPr>
        <w:widowControl/>
        <w:ind w:firstLine="0"/>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 xml:space="preserve">2) подготовленные в форме электронного документа сведения о </w:t>
      </w:r>
      <w:proofErr w:type="gramStart"/>
      <w:r w:rsidRPr="008D5176">
        <w:rPr>
          <w:rFonts w:ascii="Times New Roman" w:eastAsiaTheme="minorHAnsi" w:hAnsi="Times New Roman" w:cs="Times New Roman"/>
          <w:lang w:eastAsia="en-US"/>
        </w:rPr>
        <w:t>границах  территории</w:t>
      </w:r>
      <w:proofErr w:type="gramEnd"/>
      <w:r w:rsidRPr="008D5176">
        <w:rPr>
          <w:rFonts w:ascii="Times New Roman" w:eastAsiaTheme="minorHAnsi" w:hAnsi="Times New Roman" w:cs="Times New Roman"/>
          <w:lang w:eastAsia="en-US"/>
        </w:rPr>
        <w:t>,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w:t>
      </w:r>
      <w:proofErr w:type="gramStart"/>
      <w:r w:rsidRPr="008D5176">
        <w:rPr>
          <w:rFonts w:ascii="Times New Roman" w:hAnsi="Times New Roman" w:cs="Times New Roman"/>
        </w:rPr>
        <w:t>исполнения</w:t>
      </w:r>
      <w:proofErr w:type="gramEnd"/>
      <w:r w:rsidRPr="008D5176">
        <w:rPr>
          <w:rFonts w:ascii="Times New Roman" w:hAnsi="Times New Roman" w:cs="Times New Roman"/>
        </w:rPr>
        <w:t xml:space="preserve"> которого требуется размещение инженерного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8D5176">
        <w:rPr>
          <w:rFonts w:ascii="Times New Roman" w:hAnsi="Times New Roman" w:cs="Times New Roman"/>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сведения (выписка) из Единого государственного реестра юридических лиц (ЕГРЮЛ);</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сведения (выписка) из Единого государственного реестра недвижимости (ЕГРН) о земельном участке;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сведения о правообладателях земельных участков, в отношении которых подано ходатайство об установлении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сведения из Единого государственного реестра недвижимости об инженерном сооружении.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Заявитель вправе представить документы, указанные в настоящем пункте, по собственной инициативе.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2.7.1. При предоставлении муниципальной услуги запрещается требовать от заявителя:</w:t>
      </w:r>
    </w:p>
    <w:p w:rsidR="00E67D92" w:rsidRPr="008D5176" w:rsidRDefault="00E67D92" w:rsidP="00E67D92">
      <w:pPr>
        <w:adjustRightInd/>
        <w:ind w:firstLine="709"/>
        <w:rPr>
          <w:rFonts w:ascii="Times New Roman" w:hAnsi="Times New Roman" w:cs="Times New Roman"/>
        </w:rPr>
      </w:pPr>
      <w:bookmarkStart w:id="4" w:name="P125"/>
      <w:bookmarkEnd w:id="4"/>
      <w:r w:rsidRPr="008D517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8D5176">
        <w:rPr>
          <w:rFonts w:ascii="Times New Roman" w:hAnsi="Times New Roman" w:cs="Times New Roman"/>
        </w:rPr>
        <w:lastRenderedPageBreak/>
        <w:t>его заявителю с использованием ЕПГУ/ПГУ ЛО и уведомлять заявителя о проведенных мероприятиях.</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Основания для приостановления предоставления муниципальной услуги не предусмотрены.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E67D92" w:rsidRPr="008D5176" w:rsidRDefault="00E67D92" w:rsidP="00E67D92">
      <w:pPr>
        <w:adjustRightInd/>
        <w:ind w:firstLine="709"/>
        <w:rPr>
          <w:rFonts w:ascii="Times New Roman" w:hAnsi="Times New Roman" w:cs="Times New Roman"/>
        </w:rPr>
      </w:pPr>
      <w:bookmarkStart w:id="5" w:name="P129"/>
      <w:bookmarkStart w:id="6" w:name="P134"/>
      <w:bookmarkEnd w:id="5"/>
      <w:bookmarkEnd w:id="6"/>
      <w:r w:rsidRPr="008D5176">
        <w:rPr>
          <w:rFonts w:ascii="Times New Roman" w:hAnsi="Times New Roman" w:cs="Times New Roman"/>
        </w:rPr>
        <w:t>2.10. Исчерпывающий перечень оснований для отказа в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w:t>
      </w:r>
      <w:r w:rsidRPr="008D5176">
        <w:rPr>
          <w:rFonts w:ascii="Times New Roman" w:hAnsi="Times New Roman" w:cs="Times New Roman"/>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 </w:t>
      </w:r>
      <w:r w:rsidRPr="008D5176">
        <w:rPr>
          <w:rFonts w:ascii="Times New Roman" w:hAnsi="Times New Roman" w:cs="Times New Roman"/>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Отсутствие права на предоставление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w:t>
      </w:r>
      <w:r w:rsidRPr="008D5176">
        <w:rPr>
          <w:rFonts w:ascii="Times New Roman" w:hAnsi="Times New Roman" w:cs="Times New Roman"/>
        </w:rPr>
        <w:tab/>
        <w:t>не соблюдены условия установления публичного сервитута, предусмотренные статьями 23 и 39.39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 </w:t>
      </w:r>
      <w:r w:rsidRPr="008D5176">
        <w:rPr>
          <w:rFonts w:ascii="Times New Roman" w:hAnsi="Times New Roman" w:cs="Times New Roman"/>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 </w:t>
      </w:r>
      <w:r w:rsidRPr="008D5176">
        <w:rPr>
          <w:rFonts w:ascii="Times New Roman" w:hAnsi="Times New Roman" w:cs="Times New Roman"/>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4) </w:t>
      </w:r>
      <w:r w:rsidRPr="008D5176">
        <w:rPr>
          <w:rFonts w:ascii="Times New Roman" w:hAnsi="Times New Roman" w:cs="Times New Roman"/>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5) </w:t>
      </w:r>
      <w:r w:rsidRPr="008D5176">
        <w:rPr>
          <w:rFonts w:ascii="Times New Roman" w:hAnsi="Times New Roman" w:cs="Times New Roman"/>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6) </w:t>
      </w:r>
      <w:r w:rsidRPr="008D5176">
        <w:rPr>
          <w:rFonts w:ascii="Times New Roman" w:hAnsi="Times New Roman" w:cs="Times New Roman"/>
        </w:rPr>
        <w:tab/>
        <w:t xml:space="preserve">установление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Pr="008D5176">
        <w:rPr>
          <w:rFonts w:ascii="Times New Roman" w:hAnsi="Times New Roman" w:cs="Times New Roman"/>
        </w:rPr>
        <w:lastRenderedPageBreak/>
        <w:t>планировки территории;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7)</w:t>
      </w:r>
      <w:r w:rsidRPr="008D5176">
        <w:rPr>
          <w:rFonts w:ascii="Times New Roman" w:hAnsi="Times New Roman" w:cs="Times New Roman"/>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Решение об отказе в установлении публичного сервитута должно быть обоснованным и содержать указание на все основания отказа.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2.10.1. Исчерпывающий перечень оснований для возврата ходатайства и документов заявителю без рассмотрения.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w:t>
      </w:r>
      <w:r w:rsidRPr="008D5176">
        <w:rPr>
          <w:rFonts w:ascii="Times New Roman" w:hAnsi="Times New Roman" w:cs="Times New Roman"/>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 </w:t>
      </w:r>
      <w:r w:rsidRPr="008D5176">
        <w:rPr>
          <w:rFonts w:ascii="Times New Roman" w:hAnsi="Times New Roman" w:cs="Times New Roman"/>
        </w:rPr>
        <w:tab/>
        <w:t>Заявитель не является лицом, предусмотренным статьей 39.40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 </w:t>
      </w:r>
      <w:r w:rsidRPr="008D5176">
        <w:rPr>
          <w:rFonts w:ascii="Times New Roman" w:hAnsi="Times New Roman" w:cs="Times New Roman"/>
        </w:rPr>
        <w:tab/>
        <w:t>Подано ходатайство об установлении публичного сервитута в целях, не предусмотренных статьей 39.37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4. </w:t>
      </w:r>
      <w:r w:rsidRPr="008D5176">
        <w:rPr>
          <w:rFonts w:ascii="Times New Roman" w:hAnsi="Times New Roman" w:cs="Times New Roman"/>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5. </w:t>
      </w:r>
      <w:r w:rsidRPr="008D5176">
        <w:rPr>
          <w:rFonts w:ascii="Times New Roman" w:hAnsi="Times New Roman" w:cs="Times New Roman"/>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6. </w:t>
      </w:r>
      <w:r w:rsidRPr="008D5176">
        <w:rPr>
          <w:rFonts w:ascii="Times New Roman" w:hAnsi="Times New Roman" w:cs="Times New Roman"/>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2.11. Муниципальная услуга предоставляется бесплатно.</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67D92" w:rsidRPr="008D5176" w:rsidRDefault="00E67D92" w:rsidP="00E67D92">
      <w:pPr>
        <w:widowControl/>
        <w:autoSpaceDE/>
        <w:autoSpaceDN/>
        <w:adjustRightInd/>
        <w:ind w:firstLine="709"/>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2.13. Срок регистрации ходатайства о предоставлении муниципальной услуги составляет в Администрации:</w:t>
      </w:r>
    </w:p>
    <w:p w:rsidR="00E67D92" w:rsidRPr="008D5176" w:rsidRDefault="00E67D92" w:rsidP="00E67D92">
      <w:pPr>
        <w:widowControl/>
        <w:autoSpaceDE/>
        <w:autoSpaceDN/>
        <w:adjustRightInd/>
        <w:ind w:firstLine="709"/>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при личном обращении заявителя - в день поступления ходатайства в Администрацию;</w:t>
      </w:r>
    </w:p>
    <w:p w:rsidR="00E67D92" w:rsidRPr="008D5176" w:rsidRDefault="00E67D92" w:rsidP="00E67D92">
      <w:pPr>
        <w:widowControl/>
        <w:autoSpaceDE/>
        <w:autoSpaceDN/>
        <w:adjustRightInd/>
        <w:ind w:firstLine="709"/>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при направлении ходатайства почтовой связью в Администрацию - в день поступления ходатайства в Администрацию;</w:t>
      </w:r>
    </w:p>
    <w:p w:rsidR="00E67D92" w:rsidRPr="008D5176" w:rsidRDefault="00E67D92" w:rsidP="00E67D92">
      <w:pPr>
        <w:widowControl/>
        <w:autoSpaceDE/>
        <w:autoSpaceDN/>
        <w:adjustRightInd/>
        <w:ind w:firstLine="709"/>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67D92" w:rsidRPr="008D5176" w:rsidRDefault="00E67D92" w:rsidP="00E67D92">
      <w:pPr>
        <w:widowControl/>
        <w:autoSpaceDE/>
        <w:autoSpaceDN/>
        <w:adjustRightInd/>
        <w:ind w:firstLine="709"/>
        <w:rPr>
          <w:rFonts w:ascii="Times New Roman" w:eastAsiaTheme="minorHAnsi" w:hAnsi="Times New Roman" w:cs="Times New Roman"/>
          <w:lang w:eastAsia="en-US"/>
        </w:rPr>
      </w:pPr>
      <w:r w:rsidRPr="008D5176">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2.14.2. Наличие на территории, прилегающей к зданию, не менее 10 процентов мест (но </w:t>
      </w:r>
      <w:r w:rsidRPr="008D5176">
        <w:rPr>
          <w:rFonts w:ascii="Times New Roman" w:hAnsi="Times New Roman" w:cs="Times New Roman"/>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5176">
        <w:rPr>
          <w:rFonts w:ascii="Times New Roman" w:hAnsi="Times New Roman" w:cs="Times New Roman"/>
        </w:rPr>
        <w:t>сурдопереводчика</w:t>
      </w:r>
      <w:proofErr w:type="spellEnd"/>
      <w:r w:rsidRPr="008D5176">
        <w:rPr>
          <w:rFonts w:ascii="Times New Roman" w:hAnsi="Times New Roman" w:cs="Times New Roman"/>
        </w:rPr>
        <w:t xml:space="preserve"> и </w:t>
      </w:r>
      <w:proofErr w:type="spellStart"/>
      <w:r w:rsidRPr="008D5176">
        <w:rPr>
          <w:rFonts w:ascii="Times New Roman" w:hAnsi="Times New Roman" w:cs="Times New Roman"/>
        </w:rPr>
        <w:t>тифлосурдопереводчика</w:t>
      </w:r>
      <w:proofErr w:type="spellEnd"/>
      <w:r w:rsidRPr="008D5176">
        <w:rPr>
          <w:rFonts w:ascii="Times New Roman" w:hAnsi="Times New Roman" w:cs="Times New Roman"/>
        </w:rPr>
        <w:t>.</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2.15. Показатели доступности и качества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2.15.1. Показатели доступности муниципальной услуги (общие, применимые в отношении всех заявителей):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транспортная доступность к месту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 возможность получения муниципальной услуги по экстерриториальному принципу.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2.15.2. Показатели доступности муниципальной услуги (специальные, применимые в </w:t>
      </w:r>
      <w:r w:rsidRPr="008D5176">
        <w:rPr>
          <w:rFonts w:ascii="Times New Roman" w:hAnsi="Times New Roman" w:cs="Times New Roman"/>
        </w:rPr>
        <w:lastRenderedPageBreak/>
        <w:t>отношении инвалидов):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наличие инфраструктуры, указанной в </w:t>
      </w:r>
      <w:hyperlink w:anchor="P200" w:history="1">
        <w:r w:rsidRPr="008D5176">
          <w:rPr>
            <w:rFonts w:ascii="Times New Roman" w:hAnsi="Times New Roman" w:cs="Times New Roman"/>
          </w:rPr>
          <w:t>п. 2.14</w:t>
        </w:r>
      </w:hyperlink>
      <w:r w:rsidRPr="008D5176">
        <w:rPr>
          <w:rFonts w:ascii="Times New Roman" w:hAnsi="Times New Roman" w:cs="Times New Roman"/>
        </w:rPr>
        <w:t xml:space="preserve"> административного регламента;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исполнение требований доступности услуг для инвалидов;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2.15.3. Показатели качества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соблюдение срока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соблюдение времени ожидания в очереди при подаче ходатайства и получении результата;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Согласований, необходимых для получения муниципальной услуги, не требуется.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jc w:val="center"/>
        <w:rPr>
          <w:rFonts w:ascii="Times New Roman" w:hAnsi="Times New Roman" w:cs="Times New Roman"/>
          <w:b/>
        </w:rPr>
      </w:pPr>
      <w:r w:rsidRPr="008D5176">
        <w:rPr>
          <w:rFonts w:ascii="Times New Roman" w:hAnsi="Times New Roman" w:cs="Times New Roman"/>
          <w:b/>
        </w:rPr>
        <w:t>3. Состав, последовательность и сроки выполнения</w:t>
      </w:r>
      <w:r w:rsidR="008D5176">
        <w:rPr>
          <w:rFonts w:ascii="Times New Roman" w:hAnsi="Times New Roman" w:cs="Times New Roman"/>
          <w:b/>
        </w:rPr>
        <w:t xml:space="preserve"> </w:t>
      </w:r>
      <w:r w:rsidRPr="008D5176">
        <w:rPr>
          <w:rFonts w:ascii="Times New Roman" w:hAnsi="Times New Roman" w:cs="Times New Roman"/>
          <w:b/>
        </w:rPr>
        <w:t>административных процедур, требования к порядку их</w:t>
      </w:r>
      <w:r w:rsidR="008D5176">
        <w:rPr>
          <w:rFonts w:ascii="Times New Roman" w:hAnsi="Times New Roman" w:cs="Times New Roman"/>
          <w:b/>
        </w:rPr>
        <w:t xml:space="preserve"> </w:t>
      </w:r>
      <w:r w:rsidRPr="008D5176">
        <w:rPr>
          <w:rFonts w:ascii="Times New Roman" w:hAnsi="Times New Roman" w:cs="Times New Roman"/>
          <w:b/>
        </w:rPr>
        <w:t>выполнения, в том числе особенности выполнения</w:t>
      </w:r>
      <w:r w:rsidR="008D5176">
        <w:rPr>
          <w:rFonts w:ascii="Times New Roman" w:hAnsi="Times New Roman" w:cs="Times New Roman"/>
          <w:b/>
        </w:rPr>
        <w:t xml:space="preserve"> </w:t>
      </w:r>
      <w:r w:rsidRPr="008D5176">
        <w:rPr>
          <w:rFonts w:ascii="Times New Roman" w:hAnsi="Times New Roman" w:cs="Times New Roman"/>
          <w:b/>
        </w:rPr>
        <w:t>административных процедур в электронной форме</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3.1.1. Предоставление муниципальной услуги включает в себя следующие административные процедуры: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w:t>
      </w:r>
      <w:r w:rsidRPr="008D5176">
        <w:rPr>
          <w:rFonts w:ascii="Times New Roman" w:hAnsi="Times New Roman" w:cs="Times New Roman"/>
        </w:rPr>
        <w:tab/>
        <w:t>прием и регистрация ходатайства и документов о предоставлении муниципальной услуги - не более 1 дня.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2) </w:t>
      </w:r>
      <w:r w:rsidRPr="008D5176">
        <w:rPr>
          <w:rFonts w:ascii="Times New Roman" w:hAnsi="Times New Roman" w:cs="Times New Roman"/>
        </w:rPr>
        <w:tab/>
        <w:t>рассмотрение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в случаях, предусмотренных пунктами 2.4.1, 2.4.3 административного регламента - не более 17 дней;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в случае, предусмотренном п. 2.4.2 административного регламента – не более .27 дней.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 </w:t>
      </w:r>
      <w:r w:rsidRPr="008D5176">
        <w:rPr>
          <w:rFonts w:ascii="Times New Roman" w:hAnsi="Times New Roman" w:cs="Times New Roman"/>
        </w:rPr>
        <w:tab/>
        <w:t xml:space="preserve">принятие решения о предоставлении муниципальной услуги или об отказе в предоставлении муниципальной услуги – не более 1 дня. </w:t>
      </w:r>
    </w:p>
    <w:p w:rsidR="00E67D92" w:rsidRPr="008D5176" w:rsidRDefault="00E67D92" w:rsidP="00E67D92">
      <w:pPr>
        <w:adjustRightInd/>
        <w:ind w:firstLine="709"/>
        <w:rPr>
          <w:rFonts w:ascii="Times New Roman" w:hAnsi="Times New Roman" w:cs="Times New Roman"/>
          <w:strike/>
        </w:rPr>
      </w:pPr>
      <w:r w:rsidRPr="008D5176">
        <w:rPr>
          <w:rFonts w:ascii="Times New Roman" w:hAnsi="Times New Roman" w:cs="Times New Roman"/>
        </w:rPr>
        <w:t>4)</w:t>
      </w:r>
      <w:r w:rsidRPr="008D5176">
        <w:rPr>
          <w:rFonts w:ascii="Times New Roman" w:hAnsi="Times New Roman" w:cs="Times New Roman"/>
        </w:rPr>
        <w:tab/>
        <w:t>выдача результата</w:t>
      </w:r>
      <w:r w:rsidRPr="008D5176">
        <w:rPr>
          <w:rFonts w:ascii="Calibri" w:hAnsi="Calibri" w:cs="Calibri"/>
        </w:rPr>
        <w:t xml:space="preserve"> </w:t>
      </w:r>
      <w:r w:rsidRPr="008D5176">
        <w:rPr>
          <w:rFonts w:ascii="Times New Roman" w:hAnsi="Times New Roman" w:cs="Times New Roman"/>
        </w:rPr>
        <w:t>предоставления муниципальной услуги - не более 1 дня.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3.1.2. Прием и регистрация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3.1.2.1. Основание для начала административной процедуры: поступление в </w:t>
      </w:r>
      <w:r w:rsidRPr="008D5176">
        <w:rPr>
          <w:rFonts w:ascii="Times New Roman" w:hAnsi="Times New Roman" w:cs="Times New Roman"/>
        </w:rPr>
        <w:lastRenderedPageBreak/>
        <w:t xml:space="preserve">Администрацию ходатайства и документов, предусмотренных </w:t>
      </w:r>
      <w:hyperlink w:anchor="P99" w:history="1">
        <w:r w:rsidRPr="008D5176">
          <w:rPr>
            <w:rFonts w:ascii="Times New Roman" w:hAnsi="Times New Roman" w:cs="Times New Roman"/>
          </w:rPr>
          <w:t>п. 2.6</w:t>
        </w:r>
      </w:hyperlink>
      <w:r w:rsidRPr="008D5176">
        <w:rPr>
          <w:rFonts w:ascii="Times New Roman" w:hAnsi="Times New Roman" w:cs="Times New Roman"/>
        </w:rPr>
        <w:t xml:space="preserve"> административного регламента.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3.1.2.5. Результат выполнения административной процедуры: регистрация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3.1.3. Рассмотрение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3.1.3.2. Содержание административных действий, продолжительность и(или) максимальный срок их выполнения: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1 действие:</w:t>
      </w:r>
      <w:r w:rsidRPr="008D5176">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2 действие:</w:t>
      </w:r>
      <w:r w:rsidRPr="008D5176">
        <w:rPr>
          <w:rFonts w:ascii="Times New Roman" w:hAnsi="Times New Roman" w:cs="Times New Roman"/>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3 действие:</w:t>
      </w:r>
      <w:r w:rsidRPr="008D5176">
        <w:rPr>
          <w:rFonts w:ascii="Times New Roman" w:hAnsi="Times New Roman" w:cs="Times New Roman"/>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4 действие:</w:t>
      </w:r>
      <w:r w:rsidRPr="008D5176">
        <w:rPr>
          <w:rFonts w:ascii="Times New Roman" w:hAnsi="Times New Roman" w:cs="Times New Roman"/>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5 действие:</w:t>
      </w:r>
      <w:r w:rsidRPr="008D5176">
        <w:rPr>
          <w:rFonts w:ascii="Times New Roman" w:hAnsi="Times New Roman" w:cs="Times New Roman"/>
        </w:rPr>
        <w:t xml:space="preserve"> </w:t>
      </w:r>
      <w:r w:rsidRPr="008D5176">
        <w:rPr>
          <w:rFonts w:ascii="Times New Roman" w:hAnsi="Times New Roman" w:cs="Times New Roman"/>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u w:val="single"/>
        </w:rPr>
        <w:t>6 действие:</w:t>
      </w:r>
      <w:r w:rsidRPr="008D5176">
        <w:rPr>
          <w:rFonts w:ascii="Times New Roman" w:hAnsi="Times New Roman" w:cs="Times New Roman"/>
        </w:rPr>
        <w:t xml:space="preserve"> </w:t>
      </w:r>
      <w:r w:rsidRPr="008D5176">
        <w:rPr>
          <w:rFonts w:ascii="Times New Roman" w:hAnsi="Times New Roman" w:cs="Times New Roman"/>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Общий срок выполнения административных действий - не </w:t>
      </w:r>
      <w:proofErr w:type="gramStart"/>
      <w:r w:rsidRPr="008D5176">
        <w:rPr>
          <w:rFonts w:ascii="Times New Roman" w:hAnsi="Times New Roman" w:cs="Times New Roman"/>
        </w:rPr>
        <w:t>более  17</w:t>
      </w:r>
      <w:proofErr w:type="gramEnd"/>
      <w:r w:rsidRPr="008D5176">
        <w:rPr>
          <w:rFonts w:ascii="Times New Roman" w:hAnsi="Times New Roman" w:cs="Times New Roman"/>
        </w:rPr>
        <w:t xml:space="preserve">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w:t>
      </w:r>
      <w:r w:rsidRPr="008D5176">
        <w:rPr>
          <w:rFonts w:ascii="Times New Roman" w:hAnsi="Times New Roman" w:cs="Times New Roman"/>
        </w:rPr>
        <w:lastRenderedPageBreak/>
        <w:t>сооружений, предусмотренного подпунктом 6 статьи 39.37 – не более ,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3.1.3.4. Критерии принятия решения: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наличие (отсутствие) оснований для отказа в предоставлении муниципальной услуги, установленных п. 2.10 административного регламента.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3.1.3.5. Результат выполнения административной процедуры: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подготовка проекта решения о возврате ходатайства и документов без рассмотрения;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подготовка проекта решения об отказе в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подготовка проекта решения об установлении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3.1.4.5. Результат выполнения административной процедуры: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w:t>
      </w:r>
      <w:r w:rsidRPr="008D5176">
        <w:rPr>
          <w:rFonts w:ascii="Times New Roman" w:hAnsi="Times New Roman" w:cs="Times New Roman"/>
        </w:rPr>
        <w:tab/>
        <w:t>подписание решения об установлении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 </w:t>
      </w:r>
      <w:r w:rsidRPr="008D5176">
        <w:rPr>
          <w:rFonts w:ascii="Times New Roman" w:hAnsi="Times New Roman" w:cs="Times New Roman"/>
        </w:rPr>
        <w:tab/>
        <w:t>подписание решения о возврате ходатайства и документов без рассмотрения;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w:t>
      </w:r>
      <w:r w:rsidRPr="008D5176">
        <w:rPr>
          <w:rFonts w:ascii="Times New Roman" w:hAnsi="Times New Roman" w:cs="Times New Roman"/>
        </w:rPr>
        <w:tab/>
        <w:t>подписание решения об отказе в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3.1.5. Выдача результата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3.1.5.3. Лицо, ответственное за выполнение административной процедуры: уполномоченный работник Администрации.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3.1.6. Решение об установлении публичного сервитута должно содержать следующую информацию: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цель установления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lastRenderedPageBreak/>
        <w:t xml:space="preserve">2) сведения о лице, на основании </w:t>
      </w:r>
      <w:proofErr w:type="gramStart"/>
      <w:r w:rsidRPr="008D5176">
        <w:rPr>
          <w:rFonts w:ascii="Times New Roman" w:hAnsi="Times New Roman" w:cs="Times New Roman"/>
        </w:rPr>
        <w:t>ходатайства</w:t>
      </w:r>
      <w:proofErr w:type="gramEnd"/>
      <w:r w:rsidRPr="008D5176">
        <w:rPr>
          <w:rFonts w:ascii="Times New Roman" w:hAnsi="Times New Roman" w:cs="Times New Roman"/>
        </w:rPr>
        <w:t xml:space="preserve"> которого принято решение об установлении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срок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3.1.7. В случае принятия решения об установлении публичного сервитута, Администрация в течение 5 рабочих дней со дня его принятия: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67D92" w:rsidRPr="008D5176" w:rsidRDefault="00E67D92" w:rsidP="00E67D92">
      <w:pPr>
        <w:adjustRightInd/>
        <w:ind w:firstLine="709"/>
        <w:rPr>
          <w:rFonts w:ascii="Times New Roman" w:hAnsi="Times New Roman" w:cs="Times New Roman"/>
          <w:strike/>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направляет копию решения об установлении публичного сервитута в орган регистрации прав;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67D92" w:rsidRPr="008D5176" w:rsidRDefault="00E67D92" w:rsidP="00E67D92">
      <w:pPr>
        <w:adjustRightInd/>
        <w:ind w:firstLine="709"/>
        <w:rPr>
          <w:rFonts w:ascii="Times New Roman" w:hAnsi="Times New Roman" w:cs="Times New Roman"/>
          <w:b/>
        </w:rPr>
      </w:pP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 Особенности выполнения административных процедур в электронной форме.</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8D5176">
        <w:rPr>
          <w:rFonts w:ascii="Times New Roman" w:eastAsia="Calibri" w:hAnsi="Times New Roman" w:cs="Times New Roman"/>
          <w:lang w:eastAsia="en-US"/>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3.2.3. Муниципальная услуга может быть получена через ПГУ ЛО либо через ЕПГУ следующими способами:</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без личной явки на прием в Администрацию.</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3.2.4. Для подачи заявления через ЕПГУ или через ПГУ ЛО заявитель должен выполнить следующие действия:</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пройти идентификацию и аутентификацию в ЕСИА;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3.2.5. В результате направления пакета электронных документов посредством ПГУ ЛО либо через ЕПГУ, АИС «</w:t>
      </w:r>
      <w:proofErr w:type="spellStart"/>
      <w:r w:rsidRPr="008D5176">
        <w:rPr>
          <w:rFonts w:ascii="Times New Roman" w:eastAsia="Calibri" w:hAnsi="Times New Roman" w:cs="Times New Roman"/>
          <w:lang w:eastAsia="en-US"/>
        </w:rPr>
        <w:t>Межвед</w:t>
      </w:r>
      <w:proofErr w:type="spellEnd"/>
      <w:r w:rsidRPr="008D5176">
        <w:rPr>
          <w:rFonts w:ascii="Times New Roman" w:eastAsia="Calibr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xml:space="preserve">3.2.5.1. Электронные документы представляются в следующих форматах: </w:t>
      </w:r>
      <w:proofErr w:type="spellStart"/>
      <w:r w:rsidRPr="008D5176">
        <w:rPr>
          <w:rFonts w:ascii="Times New Roman" w:eastAsia="Calibri" w:hAnsi="Times New Roman" w:cs="Times New Roman"/>
          <w:lang w:eastAsia="en-US"/>
        </w:rPr>
        <w:t>xml</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doc</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docx</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odt</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xls</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xlsx</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ods</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pdf</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jpg</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jpeg</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zip</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rar</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sig</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png</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bmp</w:t>
      </w:r>
      <w:proofErr w:type="spellEnd"/>
      <w:r w:rsidRPr="008D5176">
        <w:rPr>
          <w:rFonts w:ascii="Times New Roman" w:eastAsia="Calibri" w:hAnsi="Times New Roman" w:cs="Times New Roman"/>
          <w:lang w:eastAsia="en-US"/>
        </w:rPr>
        <w:t xml:space="preserve">, </w:t>
      </w:r>
      <w:proofErr w:type="spellStart"/>
      <w:proofErr w:type="gramStart"/>
      <w:r w:rsidRPr="008D5176">
        <w:rPr>
          <w:rFonts w:ascii="Times New Roman" w:eastAsia="Calibri" w:hAnsi="Times New Roman" w:cs="Times New Roman"/>
          <w:lang w:eastAsia="en-US"/>
        </w:rPr>
        <w:t>tiff</w:t>
      </w:r>
      <w:proofErr w:type="spellEnd"/>
      <w:r w:rsidRPr="008D5176">
        <w:rPr>
          <w:rFonts w:ascii="Times New Roman" w:eastAsia="Calibri" w:hAnsi="Times New Roman" w:cs="Times New Roman"/>
          <w:lang w:eastAsia="en-US"/>
        </w:rPr>
        <w:t xml:space="preserve"> .</w:t>
      </w:r>
      <w:proofErr w:type="gramEnd"/>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5176">
        <w:rPr>
          <w:rFonts w:ascii="Times New Roman" w:eastAsia="Calibri" w:hAnsi="Times New Roman" w:cs="Times New Roman"/>
          <w:lang w:eastAsia="en-US"/>
        </w:rPr>
        <w:t>dpi</w:t>
      </w:r>
      <w:proofErr w:type="spellEnd"/>
      <w:r w:rsidRPr="008D5176">
        <w:rPr>
          <w:rFonts w:ascii="Times New Roman" w:eastAsia="Calibri" w:hAnsi="Times New Roman" w:cs="Times New Roman"/>
          <w:lang w:eastAsia="en-US"/>
        </w:rPr>
        <w:t xml:space="preserve"> (масштаб 1:1) с использованием следующих режимов:</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«черно-белый» (при отсутствии в документе графических изображений и (или) цветного текста);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«оттенки серого» (при наличии в документе графических изображений, отличных от цветного графического изображения);</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«цветной» или «режим полной цветопередачи» (при наличии в документе цветных графических изображений либо цветного текста);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сохранением всех аутентичных признаков подлинности, а именно: графической подписи лица, печати, углового штампа бланка;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Электронные документы должны обеспечивать:</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возможность идентифицировать документ и количество листов в документе;</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xml:space="preserve">Документы, подлежащие представлению в форматах </w:t>
      </w:r>
      <w:proofErr w:type="spellStart"/>
      <w:r w:rsidRPr="008D5176">
        <w:rPr>
          <w:rFonts w:ascii="Times New Roman" w:eastAsia="Calibri" w:hAnsi="Times New Roman" w:cs="Times New Roman"/>
          <w:lang w:eastAsia="en-US"/>
        </w:rPr>
        <w:t>xls</w:t>
      </w:r>
      <w:proofErr w:type="spellEnd"/>
      <w:r w:rsidRPr="008D5176">
        <w:rPr>
          <w:rFonts w:ascii="Times New Roman" w:eastAsia="Calibri" w:hAnsi="Times New Roman" w:cs="Times New Roman"/>
          <w:lang w:eastAsia="en-US"/>
        </w:rPr>
        <w:t xml:space="preserve">, </w:t>
      </w:r>
      <w:proofErr w:type="spellStart"/>
      <w:r w:rsidRPr="008D5176">
        <w:rPr>
          <w:rFonts w:ascii="Times New Roman" w:eastAsia="Calibri" w:hAnsi="Times New Roman" w:cs="Times New Roman"/>
          <w:lang w:eastAsia="en-US"/>
        </w:rPr>
        <w:t>xlsx</w:t>
      </w:r>
      <w:proofErr w:type="spellEnd"/>
      <w:r w:rsidRPr="008D5176">
        <w:rPr>
          <w:rFonts w:ascii="Times New Roman" w:eastAsia="Calibri" w:hAnsi="Times New Roman" w:cs="Times New Roman"/>
          <w:lang w:eastAsia="en-US"/>
        </w:rPr>
        <w:t xml:space="preserve"> или </w:t>
      </w:r>
      <w:proofErr w:type="spellStart"/>
      <w:r w:rsidRPr="008D5176">
        <w:rPr>
          <w:rFonts w:ascii="Times New Roman" w:eastAsia="Calibri" w:hAnsi="Times New Roman" w:cs="Times New Roman"/>
          <w:lang w:eastAsia="en-US"/>
        </w:rPr>
        <w:t>ods</w:t>
      </w:r>
      <w:proofErr w:type="spellEnd"/>
      <w:r w:rsidRPr="008D5176">
        <w:rPr>
          <w:rFonts w:ascii="Times New Roman" w:eastAsia="Calibri" w:hAnsi="Times New Roman" w:cs="Times New Roman"/>
          <w:lang w:eastAsia="en-US"/>
        </w:rPr>
        <w:t>, формируются в виде отдельного электронного документа.</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5176">
        <w:rPr>
          <w:rFonts w:ascii="Times New Roman" w:eastAsia="Calibri" w:hAnsi="Times New Roman" w:cs="Times New Roman"/>
          <w:lang w:eastAsia="en-US"/>
        </w:rPr>
        <w:t>Межвед</w:t>
      </w:r>
      <w:proofErr w:type="spellEnd"/>
      <w:r w:rsidRPr="008D5176">
        <w:rPr>
          <w:rFonts w:ascii="Times New Roman" w:eastAsia="Calibri" w:hAnsi="Times New Roman" w:cs="Times New Roman"/>
          <w:lang w:eastAsia="en-US"/>
        </w:rPr>
        <w:t xml:space="preserve"> ЛО» формы о принятом решении и переводит дело в архив АИС «</w:t>
      </w:r>
      <w:proofErr w:type="spellStart"/>
      <w:r w:rsidRPr="008D5176">
        <w:rPr>
          <w:rFonts w:ascii="Times New Roman" w:eastAsia="Calibri" w:hAnsi="Times New Roman" w:cs="Times New Roman"/>
          <w:lang w:eastAsia="en-US"/>
        </w:rPr>
        <w:t>Межвед</w:t>
      </w:r>
      <w:proofErr w:type="spellEnd"/>
      <w:r w:rsidRPr="008D5176">
        <w:rPr>
          <w:rFonts w:ascii="Times New Roman" w:eastAsia="Calibri" w:hAnsi="Times New Roman" w:cs="Times New Roman"/>
          <w:lang w:eastAsia="en-US"/>
        </w:rPr>
        <w:t xml:space="preserve"> ЛО»;</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8D5176">
        <w:rPr>
          <w:rFonts w:ascii="Times New Roman" w:eastAsia="Calibri" w:hAnsi="Times New Roman" w:cs="Times New Roman"/>
          <w:lang w:eastAsia="en-US"/>
        </w:rPr>
        <w:lastRenderedPageBreak/>
        <w:t>должностного лица, принявшего решение, в личный кабинет ПГУ ЛО или ЕПГУ.</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7D92" w:rsidRPr="008D5176" w:rsidRDefault="00E67D92" w:rsidP="00E67D92">
      <w:pPr>
        <w:adjustRightInd/>
        <w:ind w:firstLine="709"/>
        <w:rPr>
          <w:rFonts w:ascii="Times New Roman" w:eastAsia="Calibri" w:hAnsi="Times New Roman" w:cs="Times New Roman"/>
          <w:lang w:eastAsia="en-US"/>
        </w:rPr>
      </w:pPr>
      <w:r w:rsidRPr="008D5176">
        <w:rPr>
          <w:rFonts w:ascii="Times New Roman" w:eastAsia="Calibr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67D92" w:rsidRPr="008D5176" w:rsidRDefault="00E67D92" w:rsidP="00E67D92">
      <w:pPr>
        <w:adjustRightInd/>
        <w:ind w:firstLine="709"/>
        <w:jc w:val="center"/>
        <w:rPr>
          <w:rFonts w:ascii="Times New Roman" w:hAnsi="Times New Roman" w:cs="Times New Roman"/>
        </w:rPr>
      </w:pPr>
    </w:p>
    <w:p w:rsidR="00E67D92" w:rsidRPr="008D5176" w:rsidRDefault="00E67D92" w:rsidP="00E67D92">
      <w:pPr>
        <w:adjustRightInd/>
        <w:ind w:firstLine="709"/>
        <w:jc w:val="center"/>
        <w:rPr>
          <w:rFonts w:ascii="Times New Roman" w:hAnsi="Times New Roman" w:cs="Times New Roman"/>
          <w:b/>
        </w:rPr>
      </w:pPr>
      <w:r w:rsidRPr="008D5176">
        <w:rPr>
          <w:rFonts w:ascii="Times New Roman" w:hAnsi="Times New Roman" w:cs="Times New Roman"/>
          <w:b/>
        </w:rPr>
        <w:t>4. Формы контроля за исполнением административного регламента</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8D5176">
        <w:rPr>
          <w:rFonts w:ascii="Times New Roman" w:hAnsi="Times New Roman" w:cs="Times New Roman"/>
        </w:rPr>
        <w:lastRenderedPageBreak/>
        <w:t>Администрации.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 результатам рассмотрения обращений дается письменный ответ.</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8D5176">
        <w:rPr>
          <w:rFonts w:ascii="Times New Roman" w:hAnsi="Times New Roman" w:cs="Times New Roman"/>
        </w:rPr>
        <w:t>требований</w:t>
      </w:r>
      <w:proofErr w:type="gramEnd"/>
      <w:r w:rsidRPr="008D5176">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Работники Администрации при предоставлении муниципальной услуги несут ответственность:</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widowControl/>
        <w:ind w:firstLine="709"/>
        <w:jc w:val="center"/>
        <w:rPr>
          <w:rFonts w:ascii="Times New Roman" w:eastAsia="Calibri" w:hAnsi="Times New Roman" w:cs="Times New Roman"/>
          <w:b/>
          <w:lang w:eastAsia="en-US"/>
        </w:rPr>
      </w:pPr>
      <w:r w:rsidRPr="008D5176">
        <w:rPr>
          <w:rFonts w:ascii="Times New Roman" w:eastAsia="Calibri" w:hAnsi="Times New Roman" w:cs="Times New Roman"/>
          <w:b/>
          <w:lang w:eastAsia="en-US"/>
        </w:rPr>
        <w:t>5. Досудебный (внесудебный) порядок обжалования решений</w:t>
      </w:r>
      <w:r w:rsidR="008D5176">
        <w:rPr>
          <w:rFonts w:ascii="Times New Roman" w:eastAsia="Calibri" w:hAnsi="Times New Roman" w:cs="Times New Roman"/>
          <w:b/>
          <w:lang w:eastAsia="en-US"/>
        </w:rPr>
        <w:t xml:space="preserve"> </w:t>
      </w:r>
      <w:r w:rsidRPr="008D5176">
        <w:rPr>
          <w:rFonts w:ascii="Times New Roman" w:eastAsia="Calibri" w:hAnsi="Times New Roman" w:cs="Times New Roman"/>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w:t>
      </w:r>
      <w:r w:rsidR="008D5176">
        <w:rPr>
          <w:rFonts w:ascii="Times New Roman" w:eastAsia="Calibri" w:hAnsi="Times New Roman" w:cs="Times New Roman"/>
          <w:b/>
          <w:lang w:eastAsia="en-US"/>
        </w:rPr>
        <w:t>онального центра предоставления</w:t>
      </w:r>
      <w:r w:rsidR="008D5176">
        <w:rPr>
          <w:rFonts w:ascii="Times New Roman" w:eastAsia="Calibri" w:hAnsi="Times New Roman" w:cs="Times New Roman"/>
          <w:b/>
          <w:lang w:eastAsia="en-US"/>
        </w:rPr>
        <w:br/>
      </w:r>
      <w:r w:rsidRPr="008D5176">
        <w:rPr>
          <w:rFonts w:ascii="Times New Roman" w:eastAsia="Calibri" w:hAnsi="Times New Roman" w:cs="Times New Roman"/>
          <w:b/>
          <w:lang w:eastAsia="en-US"/>
        </w:rPr>
        <w:t>государственных и муниципальных услуг</w:t>
      </w:r>
    </w:p>
    <w:p w:rsidR="00E67D92" w:rsidRPr="008D5176" w:rsidRDefault="00E67D92" w:rsidP="00E67D92">
      <w:pPr>
        <w:widowControl/>
        <w:ind w:firstLine="709"/>
        <w:rPr>
          <w:rFonts w:ascii="Times New Roman" w:eastAsia="Calibri" w:hAnsi="Times New Roman" w:cs="Times New Roman"/>
          <w:lang w:eastAsia="en-US"/>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8D5176">
        <w:rPr>
          <w:rFonts w:ascii="Times New Roman" w:hAnsi="Times New Roman" w:cs="Times New Roman"/>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D5176">
          <w:rPr>
            <w:rFonts w:ascii="Times New Roman" w:hAnsi="Times New Roman" w:cs="Times New Roman"/>
          </w:rPr>
          <w:t>ч. 5 ст. 11.2</w:t>
        </w:r>
      </w:hyperlink>
      <w:r w:rsidRPr="008D5176">
        <w:rPr>
          <w:rFonts w:ascii="Times New Roman" w:hAnsi="Times New Roman" w:cs="Times New Roman"/>
        </w:rPr>
        <w:t xml:space="preserve"> Федерального закона № 210-ФЗ.</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письменной жалобе в обязательном порядке указываются: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D5176">
          <w:rPr>
            <w:rFonts w:ascii="Times New Roman" w:hAnsi="Times New Roman" w:cs="Times New Roman"/>
          </w:rPr>
          <w:t>ст. 11.1</w:t>
        </w:r>
      </w:hyperlink>
      <w:r w:rsidRPr="008D517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8D5176">
        <w:rPr>
          <w:rFonts w:ascii="Times New Roman" w:hAnsi="Times New Roman" w:cs="Times New Roman"/>
        </w:rPr>
        <w:lastRenderedPageBreak/>
        <w:t>государственную или иную охраняемую тайну.</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5.7. По результатам рассмотрения жалобы принимается одно из следующих решений: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2) в удовлетворении жалобы отказывается.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jc w:val="center"/>
        <w:rPr>
          <w:rFonts w:ascii="Times New Roman" w:hAnsi="Times New Roman" w:cs="Times New Roman"/>
          <w:b/>
        </w:rPr>
      </w:pPr>
      <w:r w:rsidRPr="008D5176">
        <w:rPr>
          <w:rFonts w:ascii="Times New Roman" w:hAnsi="Times New Roman" w:cs="Times New Roman"/>
          <w:b/>
        </w:rPr>
        <w:t>6. Особенности выполнения административных процедур</w:t>
      </w:r>
    </w:p>
    <w:p w:rsidR="00E67D92" w:rsidRPr="008D5176" w:rsidRDefault="00E67D92" w:rsidP="00E67D92">
      <w:pPr>
        <w:adjustRightInd/>
        <w:ind w:firstLine="709"/>
        <w:jc w:val="center"/>
        <w:rPr>
          <w:rFonts w:ascii="Times New Roman" w:hAnsi="Times New Roman" w:cs="Times New Roman"/>
          <w:b/>
        </w:rPr>
      </w:pPr>
      <w:r w:rsidRPr="008D5176">
        <w:rPr>
          <w:rFonts w:ascii="Times New Roman" w:hAnsi="Times New Roman" w:cs="Times New Roman"/>
          <w:b/>
        </w:rPr>
        <w:t>в многофункциональных центрах</w:t>
      </w:r>
    </w:p>
    <w:p w:rsidR="00E67D92" w:rsidRPr="008D5176" w:rsidRDefault="00E67D92" w:rsidP="00E67D92">
      <w:pPr>
        <w:adjustRightInd/>
        <w:ind w:firstLine="709"/>
        <w:rPr>
          <w:rFonts w:ascii="Times New Roman" w:hAnsi="Times New Roman" w:cs="Times New Roman"/>
        </w:rPr>
      </w:pP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б) определяет предмет обращения;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в) проводит проверку правильности заполнения обращения;</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г) проводит проверку укомплектованности пакета документов;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D5176">
        <w:rPr>
          <w:rFonts w:ascii="Times New Roman" w:hAnsi="Times New Roman" w:cs="Times New Roman"/>
        </w:rPr>
        <w:lastRenderedPageBreak/>
        <w:t>обращения за муниципальной услугой;</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е) заверяет каждый документ дела своей электронной подписью (далее - ЭП);</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ж) направляет копии документов и реестр документов в Администрацию: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в электронном виде (в составе пакетов электронных дел) в день обращения заявителя в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По окончании приема документов специалист МФЦ выдает заявителю расписку в приеме документов.</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7D92" w:rsidRPr="008D5176" w:rsidRDefault="00E67D92" w:rsidP="00E67D92">
      <w:pPr>
        <w:adjustRightInd/>
        <w:ind w:firstLine="709"/>
        <w:rPr>
          <w:rFonts w:ascii="Times New Roman" w:hAnsi="Times New Roman" w:cs="Times New Roman"/>
        </w:rPr>
      </w:pPr>
      <w:r w:rsidRPr="008D5176">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7D92" w:rsidRPr="008D5176" w:rsidRDefault="00E67D92" w:rsidP="00E67D92">
      <w:pPr>
        <w:adjustRightInd/>
        <w:ind w:firstLine="709"/>
        <w:rPr>
          <w:rFonts w:ascii="Times New Roman" w:hAnsi="Times New Roman" w:cs="Times New Roman"/>
        </w:rPr>
      </w:pPr>
      <w:bookmarkStart w:id="7" w:name="P588"/>
      <w:bookmarkEnd w:id="7"/>
      <w:r w:rsidRPr="008D5176">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67D92" w:rsidRPr="008D5176" w:rsidRDefault="00E67D92" w:rsidP="00E67D92">
      <w:pPr>
        <w:widowControl/>
        <w:autoSpaceDE/>
        <w:autoSpaceDN/>
        <w:adjustRightInd/>
        <w:spacing w:after="200" w:line="276" w:lineRule="auto"/>
        <w:ind w:firstLine="0"/>
        <w:jc w:val="left"/>
        <w:rPr>
          <w:rFonts w:asciiTheme="minorHAnsi" w:eastAsiaTheme="minorHAnsi" w:hAnsiTheme="minorHAnsi" w:cstheme="minorBidi"/>
        </w:rPr>
      </w:pPr>
    </w:p>
    <w:p w:rsidR="00E67D92" w:rsidRPr="008D5176" w:rsidRDefault="00E67D92" w:rsidP="00E67D92">
      <w:pPr>
        <w:widowControl/>
        <w:autoSpaceDE/>
        <w:autoSpaceDN/>
        <w:adjustRightInd/>
        <w:spacing w:after="200" w:line="276" w:lineRule="auto"/>
        <w:ind w:firstLine="0"/>
        <w:jc w:val="left"/>
        <w:rPr>
          <w:rFonts w:asciiTheme="minorHAnsi" w:eastAsiaTheme="minorHAnsi" w:hAnsiTheme="minorHAnsi" w:cstheme="minorBidi"/>
        </w:rPr>
        <w:sectPr w:rsidR="00E67D92" w:rsidRPr="008D5176" w:rsidSect="00E25C05">
          <w:headerReference w:type="default" r:id="rId12"/>
          <w:pgSz w:w="11906" w:h="16838"/>
          <w:pgMar w:top="709" w:right="850" w:bottom="851" w:left="1134" w:header="708" w:footer="708" w:gutter="0"/>
          <w:cols w:space="708"/>
          <w:titlePg/>
          <w:docGrid w:linePitch="360"/>
        </w:sectPr>
      </w:pP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lastRenderedPageBreak/>
        <w:t>Приложение 1</w:t>
      </w:r>
    </w:p>
    <w:p w:rsidR="00E67D92" w:rsidRPr="008D5176" w:rsidRDefault="00E67D92" w:rsidP="00E67D92">
      <w:pPr>
        <w:adjustRightInd/>
        <w:ind w:firstLine="0"/>
        <w:jc w:val="right"/>
        <w:rPr>
          <w:rFonts w:ascii="Times New Roman" w:hAnsi="Times New Roman" w:cs="Times New Roman"/>
        </w:rPr>
      </w:pPr>
      <w:r w:rsidRPr="008D5176">
        <w:rPr>
          <w:rFonts w:ascii="Times New Roman" w:hAnsi="Times New Roman" w:cs="Times New Roman"/>
        </w:rPr>
        <w:t>к административному регламенту</w:t>
      </w:r>
    </w:p>
    <w:p w:rsidR="00E67D92" w:rsidRPr="008D5176" w:rsidRDefault="00E67D92" w:rsidP="00E67D92">
      <w:pPr>
        <w:shd w:val="clear" w:color="auto" w:fill="FFFFFF" w:themeFill="background1"/>
        <w:ind w:firstLine="540"/>
        <w:jc w:val="center"/>
        <w:rPr>
          <w:rFonts w:ascii="Times New Roman" w:eastAsiaTheme="min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Ходатайство об установлении публичного сервитута</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_____________________________________________________________________</w:t>
            </w:r>
          </w:p>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(наименование органа, принимающего решение об установлении публичного сервитута)</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Сведения о лице, представившем ходатайство об установлении публичного сервитута (далее - заявитель):</w:t>
            </w: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Сведения о представителе заявителя:</w:t>
            </w: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2662" w:type="dxa"/>
            <w:gridSpan w:val="4"/>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 xml:space="preserve">Наименование и реквизиты документа, подтверждающего полномочия представителя </w:t>
            </w:r>
            <w:r w:rsidRPr="008D5176">
              <w:rPr>
                <w:rFonts w:ascii="Calibri" w:hAnsi="Calibri" w:cs="Calibri"/>
                <w:lang w:eastAsia="en-US"/>
              </w:rPr>
              <w:lastRenderedPageBreak/>
              <w:t>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8487" w:type="dxa"/>
            <w:gridSpan w:val="8"/>
            <w:tcBorders>
              <w:top w:val="single" w:sz="4" w:space="0" w:color="auto"/>
              <w:left w:val="single" w:sz="4" w:space="0" w:color="auto"/>
              <w:bottom w:val="nil"/>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lastRenderedPageBreak/>
              <w:t>Прошу установить публичный сервитут в отношении земель и (или) земельного(</w:t>
            </w:r>
            <w:proofErr w:type="spellStart"/>
            <w:r w:rsidRPr="008D5176">
              <w:rPr>
                <w:rFonts w:ascii="Calibri" w:hAnsi="Calibri" w:cs="Calibri"/>
                <w:lang w:eastAsia="en-US"/>
              </w:rPr>
              <w:t>ых</w:t>
            </w:r>
            <w:proofErr w:type="spellEnd"/>
            <w:r w:rsidRPr="008D5176">
              <w:rPr>
                <w:rFonts w:ascii="Calibri" w:hAnsi="Calibri" w:cs="Calibri"/>
                <w:lang w:eastAsia="en-US"/>
              </w:rPr>
              <w:t>) участка(</w:t>
            </w:r>
            <w:proofErr w:type="spellStart"/>
            <w:r w:rsidRPr="008D5176">
              <w:rPr>
                <w:rFonts w:ascii="Calibri" w:hAnsi="Calibri" w:cs="Calibri"/>
                <w:lang w:eastAsia="en-US"/>
              </w:rPr>
              <w:t>ов</w:t>
            </w:r>
            <w:proofErr w:type="spellEnd"/>
            <w:r w:rsidRPr="008D5176">
              <w:rPr>
                <w:rFonts w:ascii="Calibri" w:hAnsi="Calibri" w:cs="Calibri"/>
                <w:lang w:eastAsia="en-US"/>
              </w:rPr>
              <w:t xml:space="preserve">) в целях (указываются цели, предусмотренные </w:t>
            </w:r>
            <w:hyperlink r:id="rId13" w:history="1">
              <w:r w:rsidRPr="008D5176">
                <w:rPr>
                  <w:rFonts w:ascii="Calibri" w:hAnsi="Calibri" w:cs="Calibri"/>
                  <w:color w:val="0000FF" w:themeColor="hyperlink"/>
                  <w:u w:val="single"/>
                  <w:lang w:eastAsia="en-US"/>
                </w:rPr>
                <w:t>статьей 39.37</w:t>
              </w:r>
            </w:hyperlink>
            <w:r w:rsidRPr="008D5176">
              <w:rPr>
                <w:rFonts w:ascii="Calibri" w:hAnsi="Calibri" w:cs="Calibri"/>
                <w:lang w:eastAsia="en-US"/>
              </w:rPr>
              <w:t xml:space="preserve"> Земельного кодекса Российской Федерации или </w:t>
            </w:r>
            <w:hyperlink r:id="rId14" w:history="1">
              <w:r w:rsidRPr="008D5176">
                <w:rPr>
                  <w:rFonts w:ascii="Calibri" w:hAnsi="Calibri" w:cs="Calibri"/>
                  <w:color w:val="0000FF" w:themeColor="hyperlink"/>
                  <w:u w:val="single"/>
                  <w:lang w:eastAsia="en-US"/>
                </w:rPr>
                <w:t>статьей 3.6</w:t>
              </w:r>
            </w:hyperlink>
            <w:r w:rsidRPr="008D5176">
              <w:rPr>
                <w:rFonts w:ascii="Calibri" w:hAnsi="Calibri" w:cs="Calibri"/>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8D5176">
                <w:rPr>
                  <w:rFonts w:ascii="Calibri" w:hAnsi="Calibri" w:cs="Calibri"/>
                  <w:color w:val="0000FF" w:themeColor="hyperlink"/>
                  <w:u w:val="single"/>
                  <w:lang w:eastAsia="en-US"/>
                </w:rPr>
                <w:t>частью 4.2 статьи 25</w:t>
              </w:r>
            </w:hyperlink>
            <w:r w:rsidRPr="008D5176">
              <w:rPr>
                <w:rFonts w:ascii="Calibri" w:hAnsi="Calibri" w:cs="Calibri"/>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Испрашиваемый срок публичного сервитута ______________________________</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8D5176">
                <w:rPr>
                  <w:rFonts w:ascii="Calibri" w:hAnsi="Calibri" w:cs="Calibri"/>
                  <w:color w:val="0000FF" w:themeColor="hyperlink"/>
                  <w:u w:val="single"/>
                  <w:lang w:eastAsia="en-US"/>
                </w:rPr>
                <w:t>подпунктом 4 пункта 1 статьи 39.41</w:t>
              </w:r>
            </w:hyperlink>
            <w:r w:rsidRPr="008D5176">
              <w:rPr>
                <w:rFonts w:ascii="Calibri" w:hAnsi="Calibri" w:cs="Calibri"/>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E67D92" w:rsidRPr="008D5176" w:rsidTr="00BC3B59">
        <w:tc>
          <w:tcPr>
            <w:tcW w:w="8487" w:type="dxa"/>
            <w:gridSpan w:val="8"/>
            <w:tcBorders>
              <w:top w:val="single" w:sz="4" w:space="0" w:color="auto"/>
              <w:left w:val="single" w:sz="4" w:space="0" w:color="auto"/>
              <w:bottom w:val="nil"/>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Обоснование необходимости установления публичного сервитута</w:t>
            </w:r>
          </w:p>
        </w:tc>
      </w:tr>
      <w:tr w:rsidR="00E67D92" w:rsidRPr="008D5176" w:rsidTr="00BC3B59">
        <w:tc>
          <w:tcPr>
            <w:tcW w:w="8487" w:type="dxa"/>
            <w:gridSpan w:val="8"/>
            <w:tcBorders>
              <w:top w:val="single" w:sz="4" w:space="0" w:color="auto"/>
              <w:left w:val="single" w:sz="4" w:space="0" w:color="auto"/>
              <w:bottom w:val="nil"/>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8D5176">
                <w:rPr>
                  <w:rFonts w:ascii="Calibri" w:hAnsi="Calibri" w:cs="Calibri"/>
                  <w:color w:val="0000FF" w:themeColor="hyperlink"/>
                  <w:u w:val="single"/>
                  <w:lang w:eastAsia="en-US"/>
                </w:rPr>
                <w:t>строкой 2</w:t>
              </w:r>
            </w:hyperlink>
            <w:r w:rsidRPr="008D5176">
              <w:rPr>
                <w:rFonts w:ascii="Calibri" w:hAnsi="Calibri" w:cs="Calibri"/>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E67D92" w:rsidRPr="008D5176" w:rsidTr="00BC3B59">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 xml:space="preserve">Кадастровые номера земельных участков (при их наличии), в отношении которых подано ходатайство об установлении </w:t>
            </w:r>
            <w:r w:rsidRPr="008D5176">
              <w:rPr>
                <w:rFonts w:ascii="Calibri" w:hAnsi="Calibri" w:cs="Calibri"/>
                <w:lang w:eastAsia="en-US"/>
              </w:rPr>
              <w:lastRenderedPageBreak/>
              <w:t>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E67D92" w:rsidRPr="008D5176" w:rsidRDefault="00E67D92" w:rsidP="00E67D92">
            <w:pPr>
              <w:widowControl/>
              <w:autoSpaceDE/>
              <w:autoSpaceDN/>
              <w:adjustRightInd/>
              <w:ind w:firstLine="0"/>
              <w:jc w:val="left"/>
              <w:rPr>
                <w:rFonts w:ascii="Calibri" w:eastAsiaTheme="minorEastAsia"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E67D92" w:rsidRPr="008D5176" w:rsidRDefault="00E67D92" w:rsidP="00E67D92">
            <w:pPr>
              <w:widowControl/>
              <w:autoSpaceDE/>
              <w:autoSpaceDN/>
              <w:adjustRightInd/>
              <w:ind w:firstLine="0"/>
              <w:jc w:val="left"/>
              <w:rPr>
                <w:rFonts w:ascii="Calibri" w:eastAsiaTheme="minorEastAsia"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lastRenderedPageBreak/>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Сведения о способах представления результатов рассмотрения ходатайства:</w:t>
            </w:r>
          </w:p>
        </w:tc>
      </w:tr>
      <w:tr w:rsidR="00E67D92" w:rsidRPr="008D5176" w:rsidTr="00BC3B59">
        <w:tc>
          <w:tcPr>
            <w:tcW w:w="5527" w:type="dxa"/>
            <w:gridSpan w:val="7"/>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_______________</w:t>
            </w:r>
          </w:p>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(да/нет)</w:t>
            </w:r>
          </w:p>
        </w:tc>
      </w:tr>
      <w:tr w:rsidR="00E67D92" w:rsidRPr="008D5176" w:rsidTr="00BC3B59">
        <w:tc>
          <w:tcPr>
            <w:tcW w:w="5527" w:type="dxa"/>
            <w:gridSpan w:val="7"/>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_______________</w:t>
            </w:r>
          </w:p>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(да/нет)</w:t>
            </w:r>
          </w:p>
        </w:tc>
      </w:tr>
      <w:tr w:rsidR="00E67D92" w:rsidRPr="008D5176" w:rsidTr="00BC3B59">
        <w:tc>
          <w:tcPr>
            <w:tcW w:w="8487" w:type="dxa"/>
            <w:gridSpan w:val="8"/>
            <w:tcBorders>
              <w:top w:val="single" w:sz="4" w:space="0" w:color="auto"/>
              <w:left w:val="single" w:sz="4" w:space="0" w:color="auto"/>
              <w:bottom w:val="nil"/>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Документы, прилагаемые к ходатайству:</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67D92" w:rsidRPr="008D5176" w:rsidTr="00BC3B59">
        <w:tc>
          <w:tcPr>
            <w:tcW w:w="8487" w:type="dxa"/>
            <w:gridSpan w:val="8"/>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rPr>
                <w:rFonts w:ascii="Calibri" w:hAnsi="Calibri" w:cs="Calibri"/>
                <w:lang w:eastAsia="en-US"/>
              </w:rPr>
            </w:pPr>
            <w:r w:rsidRPr="008D5176">
              <w:rPr>
                <w:rFonts w:ascii="Calibri" w:hAnsi="Calibri" w:cs="Calibri"/>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8D5176">
                <w:rPr>
                  <w:rFonts w:ascii="Calibri" w:hAnsi="Calibri" w:cs="Calibri"/>
                  <w:color w:val="0000FF" w:themeColor="hyperlink"/>
                  <w:u w:val="single"/>
                  <w:lang w:eastAsia="en-US"/>
                </w:rPr>
                <w:t>статьей 39.41</w:t>
              </w:r>
            </w:hyperlink>
            <w:r w:rsidRPr="008D5176">
              <w:rPr>
                <w:rFonts w:ascii="Calibri" w:hAnsi="Calibri" w:cs="Calibri"/>
                <w:lang w:eastAsia="en-US"/>
              </w:rPr>
              <w:t xml:space="preserve"> Земельного кодекса Российской Федерации</w:t>
            </w:r>
          </w:p>
        </w:tc>
      </w:tr>
      <w:tr w:rsidR="00E67D92" w:rsidRPr="008D5176" w:rsidTr="00BC3B59">
        <w:tc>
          <w:tcPr>
            <w:tcW w:w="5527" w:type="dxa"/>
            <w:gridSpan w:val="7"/>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left"/>
              <w:rPr>
                <w:rFonts w:ascii="Calibri" w:hAnsi="Calibri" w:cs="Calibri"/>
                <w:lang w:eastAsia="en-US"/>
              </w:rPr>
            </w:pPr>
            <w:r w:rsidRPr="008D5176">
              <w:rPr>
                <w:rFonts w:ascii="Calibri" w:hAnsi="Calibri" w:cs="Calibri"/>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Дата:</w:t>
            </w:r>
          </w:p>
        </w:tc>
      </w:tr>
      <w:tr w:rsidR="00E67D92" w:rsidRPr="008D5176" w:rsidTr="00BC3B59">
        <w:tc>
          <w:tcPr>
            <w:tcW w:w="340" w:type="dxa"/>
            <w:tcBorders>
              <w:top w:val="single" w:sz="4" w:space="0" w:color="auto"/>
              <w:left w:val="single" w:sz="4" w:space="0" w:color="auto"/>
              <w:bottom w:val="nil"/>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1802" w:type="dxa"/>
            <w:tcBorders>
              <w:top w:val="single" w:sz="4" w:space="0" w:color="auto"/>
              <w:left w:val="nil"/>
              <w:bottom w:val="single" w:sz="4" w:space="0" w:color="auto"/>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340" w:type="dxa"/>
            <w:tcBorders>
              <w:top w:val="single" w:sz="4" w:space="0" w:color="auto"/>
              <w:left w:val="nil"/>
              <w:bottom w:val="nil"/>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2705" w:type="dxa"/>
            <w:gridSpan w:val="3"/>
            <w:tcBorders>
              <w:top w:val="single" w:sz="4" w:space="0" w:color="auto"/>
              <w:left w:val="nil"/>
              <w:bottom w:val="single" w:sz="4" w:space="0" w:color="auto"/>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340" w:type="dxa"/>
            <w:vMerge w:val="restart"/>
            <w:tcBorders>
              <w:top w:val="single" w:sz="4" w:space="0" w:color="auto"/>
              <w:left w:val="nil"/>
              <w:bottom w:val="single" w:sz="4" w:space="0" w:color="auto"/>
              <w:right w:val="single" w:sz="4" w:space="0" w:color="auto"/>
            </w:tcBorders>
          </w:tcPr>
          <w:p w:rsidR="00E67D92" w:rsidRPr="008D5176" w:rsidRDefault="00E67D92" w:rsidP="00E67D92">
            <w:pPr>
              <w:adjustRightInd/>
              <w:spacing w:line="276" w:lineRule="auto"/>
              <w:ind w:firstLine="0"/>
              <w:jc w:val="left"/>
              <w:rPr>
                <w:rFonts w:ascii="Calibri" w:hAnsi="Calibri" w:cs="Calibri"/>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"__" __________ ____ г.</w:t>
            </w:r>
          </w:p>
        </w:tc>
      </w:tr>
      <w:tr w:rsidR="00E67D92" w:rsidRPr="008D5176" w:rsidTr="00BC3B59">
        <w:tc>
          <w:tcPr>
            <w:tcW w:w="340" w:type="dxa"/>
            <w:tcBorders>
              <w:top w:val="nil"/>
              <w:left w:val="single" w:sz="4" w:space="0" w:color="auto"/>
              <w:bottom w:val="single" w:sz="4" w:space="0" w:color="auto"/>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1802" w:type="dxa"/>
            <w:tcBorders>
              <w:top w:val="nil"/>
              <w:left w:val="nil"/>
              <w:bottom w:val="single" w:sz="4" w:space="0" w:color="auto"/>
              <w:right w:val="nil"/>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(подпись)</w:t>
            </w:r>
          </w:p>
        </w:tc>
        <w:tc>
          <w:tcPr>
            <w:tcW w:w="340" w:type="dxa"/>
            <w:tcBorders>
              <w:top w:val="nil"/>
              <w:left w:val="nil"/>
              <w:bottom w:val="single" w:sz="4" w:space="0" w:color="auto"/>
              <w:right w:val="nil"/>
            </w:tcBorders>
          </w:tcPr>
          <w:p w:rsidR="00E67D92" w:rsidRPr="008D5176" w:rsidRDefault="00E67D92" w:rsidP="00E67D92">
            <w:pPr>
              <w:adjustRightInd/>
              <w:spacing w:line="276" w:lineRule="auto"/>
              <w:ind w:firstLine="0"/>
              <w:jc w:val="left"/>
              <w:rPr>
                <w:rFonts w:ascii="Calibri" w:hAnsi="Calibri" w:cs="Calibri"/>
                <w:lang w:eastAsia="en-US"/>
              </w:rPr>
            </w:pPr>
          </w:p>
        </w:tc>
        <w:tc>
          <w:tcPr>
            <w:tcW w:w="2705" w:type="dxa"/>
            <w:gridSpan w:val="3"/>
            <w:tcBorders>
              <w:top w:val="nil"/>
              <w:left w:val="nil"/>
              <w:bottom w:val="single" w:sz="4" w:space="0" w:color="auto"/>
              <w:right w:val="nil"/>
            </w:tcBorders>
            <w:hideMark/>
          </w:tcPr>
          <w:p w:rsidR="00E67D92" w:rsidRPr="008D5176" w:rsidRDefault="00E67D92" w:rsidP="00E67D92">
            <w:pPr>
              <w:adjustRightInd/>
              <w:spacing w:line="276" w:lineRule="auto"/>
              <w:ind w:firstLine="0"/>
              <w:jc w:val="center"/>
              <w:rPr>
                <w:rFonts w:ascii="Calibri" w:hAnsi="Calibri" w:cs="Calibri"/>
                <w:lang w:eastAsia="en-US"/>
              </w:rPr>
            </w:pPr>
            <w:r w:rsidRPr="008D5176">
              <w:rPr>
                <w:rFonts w:ascii="Calibri" w:hAnsi="Calibri" w:cs="Calibri"/>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E67D92" w:rsidRPr="008D5176" w:rsidRDefault="00E67D92" w:rsidP="00E67D92">
            <w:pPr>
              <w:widowControl/>
              <w:autoSpaceDE/>
              <w:autoSpaceDN/>
              <w:adjustRightInd/>
              <w:ind w:firstLine="0"/>
              <w:jc w:val="left"/>
              <w:rPr>
                <w:rFonts w:ascii="Calibri" w:eastAsiaTheme="minorEastAsia" w:hAnsi="Calibri" w:cs="Calibri"/>
                <w:lang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E67D92" w:rsidRPr="008D5176" w:rsidRDefault="00E67D92" w:rsidP="00E67D92">
            <w:pPr>
              <w:widowControl/>
              <w:autoSpaceDE/>
              <w:autoSpaceDN/>
              <w:adjustRightInd/>
              <w:ind w:firstLine="0"/>
              <w:jc w:val="left"/>
              <w:rPr>
                <w:rFonts w:ascii="Calibri" w:eastAsiaTheme="minorEastAsia" w:hAnsi="Calibri" w:cs="Calibri"/>
                <w:lang w:eastAsia="en-US"/>
              </w:rPr>
            </w:pPr>
          </w:p>
        </w:tc>
      </w:tr>
    </w:tbl>
    <w:p w:rsidR="00E67D92" w:rsidRPr="008D5176" w:rsidRDefault="00E67D92" w:rsidP="00E67D92">
      <w:pPr>
        <w:shd w:val="clear" w:color="auto" w:fill="FFFFFF" w:themeFill="background1"/>
        <w:ind w:firstLine="540"/>
        <w:jc w:val="center"/>
        <w:rPr>
          <w:rFonts w:ascii="Times New Roman" w:eastAsiaTheme="minorEastAsia" w:hAnsi="Times New Roman" w:cs="Times New Roman"/>
        </w:rPr>
      </w:pPr>
    </w:p>
    <w:p w:rsidR="008D5176" w:rsidRDefault="008D5176">
      <w:pPr>
        <w:widowControl/>
        <w:autoSpaceDE/>
        <w:autoSpaceDN/>
        <w:adjustRightInd/>
        <w:spacing w:after="200" w:line="276" w:lineRule="auto"/>
        <w:ind w:firstLine="0"/>
        <w:jc w:val="left"/>
        <w:rPr>
          <w:rFonts w:ascii="Times New Roman" w:hAnsi="Times New Roman" w:cs="Times New Roman"/>
        </w:rPr>
      </w:pPr>
      <w:bookmarkStart w:id="8" w:name="Par588"/>
      <w:bookmarkStart w:id="9" w:name="P548"/>
      <w:bookmarkStart w:id="10" w:name="Par597"/>
      <w:bookmarkEnd w:id="8"/>
      <w:bookmarkEnd w:id="9"/>
      <w:bookmarkEnd w:id="10"/>
      <w:r>
        <w:rPr>
          <w:rFonts w:ascii="Times New Roman" w:hAnsi="Times New Roman" w:cs="Times New Roman"/>
        </w:rPr>
        <w:br w:type="page"/>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lastRenderedPageBreak/>
        <w:t>Приложение 2</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 административному регламенту</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Кому: 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ИНН ____________________________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Представитель: 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Контактные данные заявителя (представителя):</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Тел.: ____________________________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Эл. почта: ________________________</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РЕШЕНИЕ</w:t>
      </w: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о возврате ходатайства и документов без рассмотрения</w:t>
      </w: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 ________________________________ от ______________</w:t>
      </w:r>
    </w:p>
    <w:p w:rsidR="00E67D92" w:rsidRPr="008D5176" w:rsidRDefault="00E67D92" w:rsidP="00E67D92">
      <w:pPr>
        <w:adjustRightInd/>
        <w:ind w:firstLine="0"/>
        <w:jc w:val="center"/>
        <w:outlineLvl w:val="1"/>
        <w:rPr>
          <w:rFonts w:ascii="Times New Roman" w:hAnsi="Times New Roman" w:cs="Times New Roman"/>
          <w:i/>
          <w:iCs/>
        </w:rPr>
      </w:pPr>
      <w:r w:rsidRPr="008D5176">
        <w:rPr>
          <w:rFonts w:ascii="Times New Roman" w:hAnsi="Times New Roman" w:cs="Times New Roman"/>
          <w:i/>
          <w:iCs/>
        </w:rPr>
        <w:t>(номер и дата решения)</w:t>
      </w:r>
    </w:p>
    <w:p w:rsidR="00E67D92" w:rsidRPr="008D5176" w:rsidRDefault="00E67D92" w:rsidP="00E67D92">
      <w:pPr>
        <w:adjustRightInd/>
        <w:ind w:firstLine="0"/>
        <w:jc w:val="right"/>
        <w:outlineLvl w:val="1"/>
        <w:rPr>
          <w:rFonts w:ascii="Times New Roman" w:hAnsi="Times New Roman" w:cs="Times New Roman"/>
          <w:i/>
          <w:iCs/>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67D92" w:rsidRPr="008D5176" w:rsidRDefault="00E67D92" w:rsidP="00E67D92">
      <w:pPr>
        <w:adjustRightInd/>
        <w:ind w:firstLine="0"/>
        <w:outlineLvl w:val="1"/>
        <w:rPr>
          <w:rFonts w:ascii="Times New Roman" w:hAnsi="Times New Roman" w:cs="Times New Roman"/>
        </w:rPr>
      </w:pPr>
      <w:r w:rsidRPr="008D5176">
        <w:rPr>
          <w:rFonts w:ascii="Times New Roman" w:hAnsi="Times New Roman" w:cs="Times New Roman"/>
        </w:rPr>
        <w:t>(</w:t>
      </w:r>
      <w:r w:rsidRPr="008D5176">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D5176">
        <w:rPr>
          <w:rFonts w:ascii="Times New Roman" w:hAnsi="Times New Roman" w:cs="Times New Roman"/>
        </w:rPr>
        <w:t>)</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Глава Администрации</w:t>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t xml:space="preserve"> </w:t>
      </w:r>
      <w:r w:rsidRPr="008D5176">
        <w:rPr>
          <w:rFonts w:ascii="Times New Roman" w:hAnsi="Times New Roman" w:cs="Times New Roman"/>
        </w:rPr>
        <w:tab/>
        <w:t xml:space="preserve">   </w:t>
      </w:r>
      <w:r w:rsidRPr="008D5176">
        <w:rPr>
          <w:rFonts w:ascii="Times New Roman" w:hAnsi="Times New Roman" w:cs="Times New Roman"/>
        </w:rPr>
        <w:tab/>
      </w:r>
      <w:r w:rsidRPr="008D5176">
        <w:rPr>
          <w:rFonts w:ascii="Times New Roman" w:hAnsi="Times New Roman" w:cs="Times New Roman"/>
        </w:rPr>
        <w:tab/>
        <w:t>_________________</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8D5176" w:rsidRDefault="008D5176">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lastRenderedPageBreak/>
        <w:t>Приложение 3</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 административному регламенту</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Кому: 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ИНН ____________________________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Представитель: 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Контактные данные заявителя (представителя):</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Тел.: ____________________________</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Эл. почта: ________________________</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РЕШЕНИЕ</w:t>
      </w: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об отказе в предоставлении муниципальной услуги</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 ______________________________ от ______________</w:t>
      </w:r>
    </w:p>
    <w:p w:rsidR="00E67D92" w:rsidRPr="008D5176" w:rsidRDefault="00E67D92" w:rsidP="00E67D92">
      <w:pPr>
        <w:adjustRightInd/>
        <w:ind w:firstLine="0"/>
        <w:jc w:val="center"/>
        <w:outlineLvl w:val="1"/>
        <w:rPr>
          <w:rFonts w:ascii="Times New Roman" w:hAnsi="Times New Roman" w:cs="Times New Roman"/>
          <w:i/>
          <w:iCs/>
        </w:rPr>
      </w:pPr>
      <w:r w:rsidRPr="008D5176">
        <w:rPr>
          <w:rFonts w:ascii="Times New Roman" w:hAnsi="Times New Roman" w:cs="Times New Roman"/>
          <w:i/>
          <w:iCs/>
        </w:rPr>
        <w:t>(номер и дата решения)</w:t>
      </w:r>
    </w:p>
    <w:p w:rsidR="00E67D92" w:rsidRPr="008D5176" w:rsidRDefault="00E67D92" w:rsidP="00E67D92">
      <w:pPr>
        <w:adjustRightInd/>
        <w:ind w:firstLine="0"/>
        <w:outlineLvl w:val="1"/>
        <w:rPr>
          <w:rFonts w:ascii="Times New Roman" w:hAnsi="Times New Roman" w:cs="Times New Roman"/>
        </w:rPr>
      </w:pP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67D92" w:rsidRPr="008D5176" w:rsidRDefault="00E67D92" w:rsidP="00E67D92">
      <w:pPr>
        <w:adjustRightInd/>
        <w:ind w:firstLine="0"/>
        <w:outlineLvl w:val="1"/>
        <w:rPr>
          <w:rFonts w:ascii="Times New Roman" w:hAnsi="Times New Roman" w:cs="Times New Roman"/>
        </w:rPr>
      </w:pPr>
      <w:r w:rsidRPr="008D5176">
        <w:rPr>
          <w:rFonts w:ascii="Times New Roman" w:hAnsi="Times New Roman" w:cs="Times New Roman"/>
        </w:rPr>
        <w:t>(</w:t>
      </w:r>
      <w:r w:rsidRPr="008D5176">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D5176">
        <w:rPr>
          <w:rFonts w:ascii="Times New Roman" w:hAnsi="Times New Roman" w:cs="Times New Roman"/>
        </w:rPr>
        <w:t>)</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7D92" w:rsidRPr="008D5176" w:rsidRDefault="00E67D92" w:rsidP="00E67D92">
      <w:pPr>
        <w:adjustRightInd/>
        <w:ind w:firstLine="708"/>
        <w:outlineLvl w:val="1"/>
        <w:rPr>
          <w:rFonts w:ascii="Times New Roman" w:hAnsi="Times New Roman" w:cs="Times New Roman"/>
        </w:rPr>
      </w:pPr>
      <w:r w:rsidRPr="008D5176">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 xml:space="preserve">Глава Администрации    </w:t>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t>_________________</w:t>
      </w:r>
    </w:p>
    <w:p w:rsidR="00E67D92" w:rsidRPr="008D5176" w:rsidRDefault="00E67D92" w:rsidP="00E67D92">
      <w:pPr>
        <w:adjustRightInd/>
        <w:ind w:firstLine="0"/>
        <w:jc w:val="right"/>
        <w:outlineLvl w:val="1"/>
        <w:rPr>
          <w:rFonts w:ascii="Times New Roman" w:hAnsi="Times New Roman" w:cs="Times New Roman"/>
        </w:rPr>
      </w:pPr>
    </w:p>
    <w:p w:rsidR="008D5176" w:rsidRDefault="008D5176">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lastRenderedPageBreak/>
        <w:t>Приложение 4</w:t>
      </w:r>
    </w:p>
    <w:p w:rsidR="00E67D92" w:rsidRPr="008D5176" w:rsidRDefault="00E67D92" w:rsidP="00E67D92">
      <w:pPr>
        <w:adjustRightInd/>
        <w:ind w:firstLine="0"/>
        <w:jc w:val="right"/>
        <w:outlineLvl w:val="1"/>
        <w:rPr>
          <w:rFonts w:ascii="Times New Roman" w:hAnsi="Times New Roman" w:cs="Times New Roman"/>
        </w:rPr>
      </w:pPr>
      <w:r w:rsidRPr="008D5176">
        <w:rPr>
          <w:rFonts w:ascii="Times New Roman" w:hAnsi="Times New Roman" w:cs="Times New Roman"/>
        </w:rPr>
        <w:t>к административному регламенту</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РЕШЕНИЕ</w:t>
      </w: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(распоряжение и т.д.)</w:t>
      </w:r>
    </w:p>
    <w:p w:rsidR="00E67D92" w:rsidRPr="008D5176" w:rsidRDefault="00E67D92" w:rsidP="00E67D92">
      <w:pPr>
        <w:adjustRightInd/>
        <w:ind w:firstLine="0"/>
        <w:jc w:val="center"/>
        <w:outlineLvl w:val="1"/>
        <w:rPr>
          <w:rFonts w:ascii="Times New Roman" w:hAnsi="Times New Roman" w:cs="Times New Roman"/>
        </w:rPr>
      </w:pPr>
    </w:p>
    <w:p w:rsidR="00E67D92" w:rsidRPr="008D5176" w:rsidRDefault="00E67D92" w:rsidP="00E67D92">
      <w:pPr>
        <w:adjustRightInd/>
        <w:ind w:firstLine="0"/>
        <w:jc w:val="center"/>
        <w:outlineLvl w:val="1"/>
        <w:rPr>
          <w:rFonts w:ascii="Times New Roman" w:hAnsi="Times New Roman" w:cs="Times New Roman"/>
        </w:rPr>
      </w:pPr>
      <w:r w:rsidRPr="008D5176">
        <w:rPr>
          <w:rFonts w:ascii="Times New Roman" w:hAnsi="Times New Roman" w:cs="Times New Roman"/>
        </w:rPr>
        <w:t>____________________</w:t>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r>
      <w:r w:rsidRPr="008D5176">
        <w:rPr>
          <w:rFonts w:ascii="Times New Roman" w:hAnsi="Times New Roman" w:cs="Times New Roman"/>
        </w:rPr>
        <w:tab/>
        <w:t>№ ________</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E67D92">
      <w:pPr>
        <w:tabs>
          <w:tab w:val="left" w:pos="4007"/>
        </w:tabs>
        <w:adjustRightInd/>
        <w:ind w:firstLine="0"/>
        <w:jc w:val="center"/>
        <w:outlineLvl w:val="1"/>
        <w:rPr>
          <w:rFonts w:ascii="Times New Roman" w:hAnsi="Times New Roman" w:cs="Times New Roman"/>
        </w:rPr>
      </w:pPr>
      <w:r w:rsidRPr="008D5176">
        <w:rPr>
          <w:rFonts w:ascii="Times New Roman" w:hAnsi="Times New Roman" w:cs="Times New Roman"/>
        </w:rPr>
        <w:t>Об установлении публичного сервитута</w:t>
      </w:r>
    </w:p>
    <w:p w:rsidR="00E67D92" w:rsidRPr="008D5176" w:rsidRDefault="00E67D92" w:rsidP="00E67D92">
      <w:pPr>
        <w:adjustRightInd/>
        <w:ind w:firstLine="0"/>
        <w:jc w:val="right"/>
        <w:outlineLvl w:val="1"/>
        <w:rPr>
          <w:rFonts w:ascii="Times New Roman" w:hAnsi="Times New Roman" w:cs="Times New Roman"/>
        </w:rPr>
      </w:pPr>
    </w:p>
    <w:p w:rsidR="00E67D92" w:rsidRPr="008D5176" w:rsidRDefault="00E67D92" w:rsidP="008D5176">
      <w:pPr>
        <w:tabs>
          <w:tab w:val="left" w:pos="555"/>
        </w:tabs>
        <w:adjustRightInd/>
        <w:spacing w:before="60" w:after="60"/>
        <w:ind w:firstLine="0"/>
        <w:outlineLvl w:val="1"/>
        <w:rPr>
          <w:rFonts w:ascii="Times New Roman" w:hAnsi="Times New Roman" w:cs="Times New Roman"/>
          <w:i/>
        </w:rPr>
      </w:pPr>
      <w:r w:rsidRPr="008D5176">
        <w:rPr>
          <w:rFonts w:ascii="Times New Roman" w:hAnsi="Times New Roman" w:cs="Times New Roman"/>
        </w:rPr>
        <w:tab/>
      </w:r>
      <w:r w:rsidRPr="008D5176">
        <w:rPr>
          <w:rFonts w:ascii="Times New Roman" w:hAnsi="Times New Roman" w:cs="Times New Roman"/>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8D5176">
        <w:rPr>
          <w:rFonts w:ascii="Times New Roman" w:hAnsi="Times New Roman" w:cs="Times New Roman"/>
          <w:i/>
        </w:rPr>
        <w:t>(адрес или описание местоположения таких земельных участков или земель)</w:t>
      </w:r>
      <w:r w:rsidRPr="008D5176">
        <w:rPr>
          <w:rFonts w:ascii="Times New Roman" w:hAnsi="Times New Roman" w:cs="Times New Roman"/>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8D5176">
        <w:rPr>
          <w:rFonts w:ascii="Times New Roman" w:hAnsi="Times New Roman" w:cs="Times New Roman"/>
          <w:i/>
        </w:rPr>
        <w:t>размещение или перенос инженерных сооружении; складирование строительных материалов,</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i/>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D5176">
        <w:rPr>
          <w:rFonts w:ascii="Times New Roman" w:hAnsi="Times New Roman" w:cs="Times New Roman"/>
        </w:rPr>
        <w:t>).</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Сведения о публичном сервитуте:</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 xml:space="preserve">1. Сведения о лице, на основании </w:t>
      </w:r>
      <w:proofErr w:type="gramStart"/>
      <w:r w:rsidRPr="008D5176">
        <w:rPr>
          <w:rFonts w:ascii="Times New Roman" w:hAnsi="Times New Roman" w:cs="Times New Roman"/>
        </w:rPr>
        <w:t>ходатайства</w:t>
      </w:r>
      <w:proofErr w:type="gramEnd"/>
      <w:r w:rsidRPr="008D5176">
        <w:rPr>
          <w:rFonts w:ascii="Times New Roman" w:hAnsi="Times New Roman" w:cs="Times New Roman"/>
        </w:rPr>
        <w:t xml:space="preserve"> которого принято решение об установлении публичного сервитута.</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67D92" w:rsidRPr="008D5176" w:rsidRDefault="00E67D92" w:rsidP="008D5176">
      <w:pPr>
        <w:tabs>
          <w:tab w:val="left" w:pos="555"/>
        </w:tabs>
        <w:adjustRightInd/>
        <w:spacing w:before="60" w:after="60"/>
        <w:ind w:firstLine="0"/>
        <w:outlineLvl w:val="1"/>
        <w:rPr>
          <w:rFonts w:ascii="Times New Roman" w:hAnsi="Times New Roman" w:cs="Times New Roman"/>
          <w:i/>
        </w:rPr>
      </w:pPr>
      <w:r w:rsidRPr="008D5176">
        <w:rPr>
          <w:rFonts w:ascii="Times New Roman" w:hAnsi="Times New Roman" w:cs="Times New Roman"/>
        </w:rPr>
        <w:tab/>
        <w:t>3. Кадастровые номера земельных участков (при их наличии), в отношении которых устанавливается публичный сервитут: ______________</w:t>
      </w:r>
      <w:proofErr w:type="gramStart"/>
      <w:r w:rsidRPr="008D5176">
        <w:rPr>
          <w:rFonts w:ascii="Times New Roman" w:hAnsi="Times New Roman" w:cs="Times New Roman"/>
        </w:rPr>
        <w:t>_</w:t>
      </w:r>
      <w:r w:rsidRPr="008D5176">
        <w:rPr>
          <w:rFonts w:ascii="Times New Roman" w:hAnsi="Times New Roman" w:cs="Times New Roman"/>
          <w:i/>
        </w:rPr>
        <w:t xml:space="preserve">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Кадастровый квартал, в котором расположены земли: ________________</w:t>
      </w:r>
      <w:proofErr w:type="gramStart"/>
      <w:r w:rsidRPr="008D5176">
        <w:rPr>
          <w:rFonts w:ascii="Times New Roman" w:hAnsi="Times New Roman" w:cs="Times New Roman"/>
        </w:rPr>
        <w:t>_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Адреса или описание местоположения таких земельных участков или земель:</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4. Срок публичного сервитута: _________________</w:t>
      </w:r>
      <w:proofErr w:type="gramStart"/>
      <w:r w:rsidRPr="008D5176">
        <w:rPr>
          <w:rFonts w:ascii="Times New Roman" w:hAnsi="Times New Roman" w:cs="Times New Roman"/>
        </w:rPr>
        <w:t>_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5. Срок, в течение которого использование земельного участка (его части) и (или)</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D5176">
        <w:rPr>
          <w:rFonts w:ascii="Times New Roman" w:hAnsi="Times New Roman" w:cs="Times New Roman"/>
          <w:i/>
        </w:rPr>
        <w:t>при наличии такого срока</w:t>
      </w:r>
      <w:r w:rsidRPr="008D5176">
        <w:rPr>
          <w:rFonts w:ascii="Times New Roman" w:hAnsi="Times New Roman" w:cs="Times New Roman"/>
        </w:rPr>
        <w:t>): ________________</w:t>
      </w:r>
      <w:proofErr w:type="gramStart"/>
      <w:r w:rsidRPr="008D5176">
        <w:rPr>
          <w:rFonts w:ascii="Times New Roman" w:hAnsi="Times New Roman" w:cs="Times New Roman"/>
        </w:rPr>
        <w:t>_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8D5176">
        <w:rPr>
          <w:rFonts w:ascii="Times New Roman" w:hAnsi="Times New Roman" w:cs="Times New Roman"/>
          <w:i/>
        </w:rPr>
        <w:t>при наличии решений</w:t>
      </w:r>
      <w:r w:rsidRPr="008D5176">
        <w:rPr>
          <w:rFonts w:ascii="Times New Roman" w:hAnsi="Times New Roman" w:cs="Times New Roman"/>
        </w:rPr>
        <w:t>)</w:t>
      </w:r>
      <w:proofErr w:type="gramStart"/>
      <w:r w:rsidRPr="008D5176">
        <w:rPr>
          <w:rFonts w:ascii="Times New Roman" w:hAnsi="Times New Roman" w:cs="Times New Roman"/>
        </w:rPr>
        <w:t>: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8D5176">
        <w:rPr>
          <w:rFonts w:ascii="Times New Roman" w:hAnsi="Times New Roman" w:cs="Times New Roman"/>
        </w:rPr>
        <w:t>_ ;</w:t>
      </w:r>
      <w:proofErr w:type="gramEnd"/>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lastRenderedPageBreak/>
        <w:t>наличии): ________</w:t>
      </w:r>
      <w:r w:rsidR="008D5176">
        <w:rPr>
          <w:rFonts w:ascii="Times New Roman" w:hAnsi="Times New Roman" w:cs="Times New Roman"/>
        </w:rPr>
        <w:t>_______________________________</w:t>
      </w:r>
      <w:r w:rsidRPr="008D5176">
        <w:rPr>
          <w:rFonts w:ascii="Times New Roman" w:hAnsi="Times New Roman" w:cs="Times New Roman"/>
        </w:rPr>
        <w:t>;</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w:t>
      </w:r>
      <w:r w:rsidR="008D5176">
        <w:rPr>
          <w:rFonts w:ascii="Times New Roman" w:hAnsi="Times New Roman" w:cs="Times New Roman"/>
        </w:rPr>
        <w:t>ским лицам): __________________</w:t>
      </w:r>
      <w:r w:rsidRPr="008D5176">
        <w:rPr>
          <w:rFonts w:ascii="Times New Roman" w:hAnsi="Times New Roman" w:cs="Times New Roman"/>
        </w:rPr>
        <w:t>;</w:t>
      </w:r>
    </w:p>
    <w:p w:rsidR="00E67D92" w:rsidRPr="008D5176" w:rsidRDefault="00E67D92" w:rsidP="008D5176">
      <w:pPr>
        <w:tabs>
          <w:tab w:val="left" w:pos="555"/>
        </w:tabs>
        <w:adjustRightInd/>
        <w:spacing w:before="60" w:after="60"/>
        <w:ind w:firstLine="0"/>
        <w:outlineLvl w:val="1"/>
        <w:rPr>
          <w:rFonts w:ascii="Times New Roman" w:hAnsi="Times New Roman" w:cs="Times New Roman"/>
        </w:rPr>
      </w:pPr>
      <w:r w:rsidRPr="008D5176">
        <w:rPr>
          <w:rFonts w:ascii="Times New Roman" w:hAnsi="Times New Roman" w:cs="Times New Roman"/>
        </w:rPr>
        <w:tab/>
        <w:t>10. Обязанность обладателя публичного сервитута привести земельный участок в состояние, пригодное для использования в соответствии с в</w:t>
      </w:r>
      <w:r w:rsidR="008D5176">
        <w:rPr>
          <w:rFonts w:ascii="Times New Roman" w:hAnsi="Times New Roman" w:cs="Times New Roman"/>
        </w:rPr>
        <w:t>идом разрешенного использования.</w:t>
      </w:r>
    </w:p>
    <w:sectPr w:rsidR="00E67D92" w:rsidRPr="008D5176" w:rsidSect="000657CB">
      <w:headerReference w:type="default" r:id="rId18"/>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A7" w:rsidRDefault="007608A7" w:rsidP="00A9150F">
      <w:r>
        <w:separator/>
      </w:r>
    </w:p>
  </w:endnote>
  <w:endnote w:type="continuationSeparator" w:id="0">
    <w:p w:rsidR="007608A7" w:rsidRDefault="007608A7"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A7" w:rsidRDefault="007608A7" w:rsidP="00A9150F">
      <w:r>
        <w:separator/>
      </w:r>
    </w:p>
  </w:footnote>
  <w:footnote w:type="continuationSeparator" w:id="0">
    <w:p w:rsidR="007608A7" w:rsidRDefault="007608A7"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80761"/>
      <w:docPartObj>
        <w:docPartGallery w:val="Page Numbers (Top of Page)"/>
        <w:docPartUnique/>
      </w:docPartObj>
    </w:sdtPr>
    <w:sdtEndPr/>
    <w:sdtContent>
      <w:p w:rsidR="00E67D92" w:rsidRDefault="00E67D92" w:rsidP="008D5176">
        <w:pPr>
          <w:pStyle w:val="aa"/>
          <w:jc w:val="center"/>
        </w:pPr>
        <w:r>
          <w:fldChar w:fldCharType="begin"/>
        </w:r>
        <w:r>
          <w:instrText>PAGE   \* MERGEFORMAT</w:instrText>
        </w:r>
        <w:r>
          <w:fldChar w:fldCharType="separate"/>
        </w:r>
        <w:r w:rsidR="008972E9">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EndPr/>
    <w:sdtContent>
      <w:p w:rsidR="00516848" w:rsidRDefault="00516848" w:rsidP="008D5176">
        <w:pPr>
          <w:pStyle w:val="aa"/>
          <w:jc w:val="center"/>
        </w:pPr>
        <w:r>
          <w:fldChar w:fldCharType="begin"/>
        </w:r>
        <w:r>
          <w:instrText>PAGE   \* MERGEFORMAT</w:instrText>
        </w:r>
        <w:r>
          <w:fldChar w:fldCharType="separate"/>
        </w:r>
        <w:r w:rsidR="008972E9">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2F4888"/>
    <w:rsid w:val="00300628"/>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19C6"/>
    <w:rsid w:val="004E2E37"/>
    <w:rsid w:val="004F0616"/>
    <w:rsid w:val="00504A85"/>
    <w:rsid w:val="00505D4F"/>
    <w:rsid w:val="00516848"/>
    <w:rsid w:val="00521DFF"/>
    <w:rsid w:val="00524B77"/>
    <w:rsid w:val="00533B71"/>
    <w:rsid w:val="0054500D"/>
    <w:rsid w:val="00555B6E"/>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608A7"/>
    <w:rsid w:val="00772CA4"/>
    <w:rsid w:val="00782AB0"/>
    <w:rsid w:val="00794A49"/>
    <w:rsid w:val="007958B5"/>
    <w:rsid w:val="007A67C6"/>
    <w:rsid w:val="007C1AFF"/>
    <w:rsid w:val="007E1B17"/>
    <w:rsid w:val="008065B0"/>
    <w:rsid w:val="00826492"/>
    <w:rsid w:val="008874A2"/>
    <w:rsid w:val="008972E9"/>
    <w:rsid w:val="008A7A83"/>
    <w:rsid w:val="008B195B"/>
    <w:rsid w:val="008B41FA"/>
    <w:rsid w:val="008D5176"/>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C3F"/>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25C05"/>
    <w:rsid w:val="00E31559"/>
    <w:rsid w:val="00E3320E"/>
    <w:rsid w:val="00E60EE3"/>
    <w:rsid w:val="00E61CFA"/>
    <w:rsid w:val="00E67D92"/>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7789-6930-4010-AA87-375CF1A3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12896</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Landmaster</cp:lastModifiedBy>
  <cp:revision>10</cp:revision>
  <cp:lastPrinted>2023-01-18T08:17:00Z</cp:lastPrinted>
  <dcterms:created xsi:type="dcterms:W3CDTF">2023-03-30T08:46:00Z</dcterms:created>
  <dcterms:modified xsi:type="dcterms:W3CDTF">2023-04-27T06:59:00Z</dcterms:modified>
</cp:coreProperties>
</file>