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5E7CD5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B33142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19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5E7CD5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33142" w:rsidRDefault="00B33142" w:rsidP="00B33142">
      <w:pPr>
        <w:shd w:val="clear" w:color="auto" w:fill="FFFFFF"/>
        <w:spacing w:line="415" w:lineRule="atLeast"/>
        <w:ind w:firstLine="708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F6432A">
        <w:rPr>
          <w:b/>
          <w:bCs/>
          <w:color w:val="000000" w:themeColor="text1"/>
          <w:kern w:val="36"/>
          <w:sz w:val="28"/>
          <w:szCs w:val="28"/>
        </w:rPr>
        <w:t>К вопросу о создании контактных зоопарков</w:t>
      </w:r>
    </w:p>
    <w:p w:rsidR="005E7CD5" w:rsidRPr="00F6432A" w:rsidRDefault="005E7CD5" w:rsidP="00B33142">
      <w:pPr>
        <w:shd w:val="clear" w:color="auto" w:fill="FFFFFF"/>
        <w:spacing w:line="415" w:lineRule="atLeast"/>
        <w:ind w:firstLine="708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:rsidR="00B33142" w:rsidRPr="00F6432A" w:rsidRDefault="00B33142" w:rsidP="00B33142">
      <w:pPr>
        <w:shd w:val="clear" w:color="auto" w:fill="FFFFFF"/>
        <w:ind w:firstLine="709"/>
        <w:jc w:val="both"/>
        <w:rPr>
          <w:sz w:val="28"/>
          <w:szCs w:val="28"/>
        </w:rPr>
      </w:pPr>
      <w:r w:rsidRPr="00F6432A">
        <w:rPr>
          <w:color w:val="000000"/>
          <w:sz w:val="28"/>
          <w:szCs w:val="28"/>
          <w:shd w:val="clear" w:color="auto" w:fill="FFFFFF"/>
        </w:rPr>
        <w:t>Согласно введенной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ст. 15 того же Федерального закона, установлено, что с января 2020 года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B33142" w:rsidRDefault="00B33142" w:rsidP="00B33142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E7CD5" w:rsidRDefault="005E7CD5" w:rsidP="00B33142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E7CD5" w:rsidRDefault="005E7CD5" w:rsidP="00B33142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E7CD5" w:rsidRDefault="005E7CD5" w:rsidP="00B33142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6936CC">
        <w:rPr>
          <w:color w:val="000000"/>
          <w:sz w:val="28"/>
          <w:szCs w:val="28"/>
        </w:rPr>
        <w:t>заместителя</w:t>
      </w:r>
      <w:r w:rsidRPr="000D1714">
        <w:rPr>
          <w:color w:val="000000"/>
          <w:sz w:val="28"/>
          <w:szCs w:val="28"/>
        </w:rPr>
        <w:t xml:space="preserve">  прокурор</w:t>
      </w:r>
      <w:r>
        <w:rPr>
          <w:color w:val="000000"/>
          <w:sz w:val="28"/>
          <w:szCs w:val="28"/>
        </w:rPr>
        <w:t>а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5E7CD5"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 w15:restartNumberingAfterBreak="0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97672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3E31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E7CD5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6CC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21FC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33142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3A60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6E24BB"/>
  <w15:docId w15:val="{F1B1DEA7-8C50-451D-A065-CB512BF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DF</cp:lastModifiedBy>
  <cp:revision>4</cp:revision>
  <cp:lastPrinted>2019-11-08T06:14:00Z</cp:lastPrinted>
  <dcterms:created xsi:type="dcterms:W3CDTF">2020-03-19T16:54:00Z</dcterms:created>
  <dcterms:modified xsi:type="dcterms:W3CDTF">2020-03-26T08:48:00Z</dcterms:modified>
</cp:coreProperties>
</file>