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1F4B" w14:textId="7B8F9B16" w:rsidR="000B6D6D" w:rsidRDefault="00D83755" w:rsidP="000B6D6D">
      <w:pPr>
        <w:rPr>
          <w:rFonts w:ascii="Times New Roman" w:eastAsia="Times New Roman" w:hAnsi="Times New Roman" w:cs="Times New Roman"/>
          <w:b/>
          <w:noProof/>
          <w:kern w:val="0"/>
          <w:sz w:val="52"/>
          <w:szCs w:val="52"/>
          <w:lang w:eastAsia="ar-SA" w:bidi="ar-SA"/>
        </w:rPr>
      </w:pPr>
      <w:r>
        <w:rPr>
          <w:rFonts w:ascii="Times New Roman" w:hAnsi="Times New Roman" w:cs="Times New Roman"/>
        </w:rPr>
        <w:t xml:space="preserve"> </w:t>
      </w:r>
      <w:r w:rsidR="000B6D6D" w:rsidRPr="000B6D6D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ar-SA" w:bidi="ar-SA"/>
        </w:rPr>
        <w:t xml:space="preserve">                            </w:t>
      </w:r>
      <w:r w:rsidR="0063455B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ar-SA" w:bidi="ar-SA"/>
        </w:rPr>
        <w:t xml:space="preserve">   </w:t>
      </w:r>
      <w:r w:rsidR="000B6D6D" w:rsidRPr="000B6D6D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ar-SA" w:bidi="ar-SA"/>
        </w:rPr>
        <w:t xml:space="preserve"> </w:t>
      </w:r>
    </w:p>
    <w:p w14:paraId="4F3D9460" w14:textId="19B5D121" w:rsidR="007D5FC8" w:rsidRDefault="007D5FC8" w:rsidP="000B6D6D">
      <w:pPr>
        <w:rPr>
          <w:rFonts w:ascii="Times New Roman" w:eastAsia="Times New Roman" w:hAnsi="Times New Roman" w:cs="Times New Roman"/>
          <w:b/>
          <w:noProof/>
          <w:kern w:val="0"/>
          <w:sz w:val="52"/>
          <w:szCs w:val="52"/>
          <w:lang w:eastAsia="ar-SA" w:bidi="ar-SA"/>
        </w:rPr>
      </w:pPr>
    </w:p>
    <w:p w14:paraId="2F898226" w14:textId="77777777" w:rsidR="007D5FC8" w:rsidRPr="000B6D6D" w:rsidRDefault="007D5FC8" w:rsidP="000B6D6D">
      <w:pPr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ar-SA" w:bidi="ar-SA"/>
        </w:rPr>
      </w:pPr>
    </w:p>
    <w:p w14:paraId="46096925" w14:textId="77777777" w:rsidR="000B6D6D" w:rsidRPr="000B6D6D" w:rsidRDefault="000B6D6D" w:rsidP="000B6D6D">
      <w:pPr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0B6D6D">
        <w:rPr>
          <w:rFonts w:ascii="Times New Roman" w:eastAsia="Times New Roman" w:hAnsi="Times New Roman" w:cs="Times New Roman"/>
          <w:b/>
          <w:kern w:val="0"/>
          <w:lang w:eastAsia="ar-SA" w:bidi="ar-SA"/>
        </w:rPr>
        <w:t>АДМИНИСТРАЦИЯ</w:t>
      </w:r>
    </w:p>
    <w:p w14:paraId="721395AB" w14:textId="77777777" w:rsidR="000B6D6D" w:rsidRPr="000B6D6D" w:rsidRDefault="000B6D6D" w:rsidP="000B6D6D">
      <w:pPr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0B6D6D">
        <w:rPr>
          <w:rFonts w:ascii="Times New Roman" w:eastAsia="Times New Roman" w:hAnsi="Times New Roman" w:cs="Times New Roman"/>
          <w:b/>
          <w:kern w:val="0"/>
          <w:lang w:eastAsia="ar-SA" w:bidi="ar-SA"/>
        </w:rPr>
        <w:t>МО СОСНОВСКОЕ СЕЛЬСКОЕ ПОСЕЛЕНИЕ</w:t>
      </w:r>
    </w:p>
    <w:p w14:paraId="7461AA2B" w14:textId="77777777" w:rsidR="000B6D6D" w:rsidRPr="000B6D6D" w:rsidRDefault="000B6D6D" w:rsidP="000B6D6D">
      <w:pPr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0B6D6D">
        <w:rPr>
          <w:rFonts w:ascii="Times New Roman" w:eastAsia="Times New Roman" w:hAnsi="Times New Roman" w:cs="Times New Roman"/>
          <w:b/>
          <w:kern w:val="0"/>
          <w:lang w:eastAsia="ar-SA" w:bidi="ar-SA"/>
        </w:rPr>
        <w:t>МО ПРИОЗЕРСКИЙ МУНИЦИПАЛЬНЫЙ РАЙОН</w:t>
      </w:r>
    </w:p>
    <w:p w14:paraId="61CA26EF" w14:textId="77777777" w:rsidR="000B6D6D" w:rsidRPr="000B6D6D" w:rsidRDefault="000B6D6D" w:rsidP="000B6D6D">
      <w:pPr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0B6D6D">
        <w:rPr>
          <w:rFonts w:ascii="Times New Roman" w:eastAsia="Times New Roman" w:hAnsi="Times New Roman" w:cs="Times New Roman"/>
          <w:b/>
          <w:kern w:val="0"/>
          <w:lang w:eastAsia="ar-SA" w:bidi="ar-SA"/>
        </w:rPr>
        <w:t>ЛЕНИНГРАДСКОЙ ОБЛАСТИ</w:t>
      </w:r>
    </w:p>
    <w:p w14:paraId="23448DA5" w14:textId="77777777" w:rsidR="000B6D6D" w:rsidRPr="000B6D6D" w:rsidRDefault="000B6D6D" w:rsidP="000B6D6D">
      <w:pPr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17FABF39" w14:textId="77777777" w:rsidR="000B6D6D" w:rsidRPr="000B6D6D" w:rsidRDefault="000B6D6D" w:rsidP="000B6D6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0B6D6D">
        <w:rPr>
          <w:rFonts w:ascii="Times New Roman" w:eastAsia="Times New Roman" w:hAnsi="Times New Roman" w:cs="Times New Roman"/>
          <w:b/>
          <w:kern w:val="0"/>
          <w:lang w:eastAsia="ar-SA" w:bidi="ar-SA"/>
        </w:rPr>
        <w:t>ПОСТАНОВЛЕНИЕ</w:t>
      </w:r>
    </w:p>
    <w:p w14:paraId="09869DBD" w14:textId="77777777" w:rsidR="000B6D6D" w:rsidRPr="000B6D6D" w:rsidRDefault="000B6D6D" w:rsidP="000B6D6D">
      <w:pP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0B6D6D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        </w:t>
      </w:r>
    </w:p>
    <w:p w14:paraId="0C5E1FB3" w14:textId="67D9A246" w:rsidR="000B6D6D" w:rsidRPr="000B6D6D" w:rsidRDefault="004C1C33" w:rsidP="000B6D6D">
      <w:pPr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ar-SA" w:bidi="ar-SA"/>
        </w:rPr>
        <w:t>21</w:t>
      </w:r>
      <w:r w:rsidR="000B6D6D" w:rsidRPr="000B6D6D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ar-SA" w:bidi="ar-SA"/>
        </w:rPr>
        <w:t xml:space="preserve"> декабря 2020 </w:t>
      </w:r>
      <w:r w:rsidR="00BE2705" w:rsidRPr="000B6D6D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ar-SA" w:bidi="ar-SA"/>
        </w:rPr>
        <w:t>года №</w:t>
      </w:r>
      <w:r w:rsidR="000B6D6D" w:rsidRPr="000B6D6D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ar-SA" w:bidi="ar-SA"/>
        </w:rPr>
        <w:t xml:space="preserve"> 45</w:t>
      </w:r>
      <w:r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ar-SA" w:bidi="ar-SA"/>
        </w:rPr>
        <w:t>9</w:t>
      </w:r>
    </w:p>
    <w:p w14:paraId="6B03C8C3" w14:textId="11F2C6CF" w:rsidR="009D722C" w:rsidRPr="00251E1C" w:rsidRDefault="009D722C" w:rsidP="000B6D6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14:paraId="42C66AAB" w14:textId="712486CE" w:rsidR="009D722C" w:rsidRPr="005102F2" w:rsidRDefault="004C1C33" w:rsidP="004C1C33">
      <w:pPr>
        <w:pStyle w:val="ConsPlusTitle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4C1C33">
        <w:rPr>
          <w:rFonts w:ascii="Times New Roman" w:hAnsi="Times New Roman" w:cs="Times New Roman"/>
          <w:b w:val="0"/>
          <w:sz w:val="24"/>
          <w:szCs w:val="24"/>
        </w:rPr>
        <w:t>О создании согласительной комиссии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Сосновское сельское поселение муниципального образования Приозерского муниципального района Ленинградской области</w:t>
      </w:r>
    </w:p>
    <w:p w14:paraId="50F6F2F8" w14:textId="77777777" w:rsidR="009D722C" w:rsidRPr="005102F2" w:rsidRDefault="009D722C" w:rsidP="009D7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471AE0" w14:textId="2BD2A68D" w:rsidR="000B6D6D" w:rsidRDefault="004C1C33" w:rsidP="009D7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33">
        <w:rPr>
          <w:rFonts w:ascii="Times New Roman" w:hAnsi="Times New Roman" w:cs="Times New Roman"/>
          <w:sz w:val="24"/>
          <w:szCs w:val="24"/>
        </w:rPr>
        <w:t>В соответствии со статьей 25 Градостроительного кодекса Российской Федерации, Приказом Министерства экономического развития Российской Федерации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об отказе в согласовании «Проекта генерального плана муниципального образования Сосновское сельское поселение муниципального образования Приозерского муниципального района Ленинградской области»,</w:t>
      </w:r>
    </w:p>
    <w:p w14:paraId="1445BA57" w14:textId="77777777" w:rsidR="000B6D6D" w:rsidRDefault="000B6D6D" w:rsidP="000B6D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D3ED8F" w14:textId="60AA77E9" w:rsidR="009D722C" w:rsidRDefault="009D722C" w:rsidP="000B6D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="00CA6A39">
        <w:rPr>
          <w:rFonts w:ascii="Times New Roman" w:hAnsi="Times New Roman" w:cs="Times New Roman"/>
          <w:sz w:val="24"/>
          <w:szCs w:val="24"/>
        </w:rPr>
        <w:t>ЯЕТ</w:t>
      </w:r>
      <w:r w:rsidRPr="005102F2">
        <w:rPr>
          <w:rFonts w:ascii="Times New Roman" w:hAnsi="Times New Roman" w:cs="Times New Roman"/>
          <w:sz w:val="24"/>
          <w:szCs w:val="24"/>
        </w:rPr>
        <w:t>:</w:t>
      </w:r>
    </w:p>
    <w:p w14:paraId="7337AB64" w14:textId="77777777" w:rsidR="000B6D6D" w:rsidRPr="005102F2" w:rsidRDefault="000B6D6D" w:rsidP="000B6D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43E868" w14:textId="33F40723" w:rsidR="004C1C33" w:rsidRPr="004C1C33" w:rsidRDefault="009D722C" w:rsidP="004C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F2">
        <w:rPr>
          <w:rFonts w:ascii="Times New Roman" w:hAnsi="Times New Roman" w:cs="Times New Roman"/>
          <w:sz w:val="24"/>
          <w:szCs w:val="24"/>
        </w:rPr>
        <w:t xml:space="preserve"> </w:t>
      </w:r>
      <w:r w:rsidR="004C1C33" w:rsidRPr="004C1C33">
        <w:rPr>
          <w:rFonts w:ascii="Times New Roman" w:hAnsi="Times New Roman" w:cs="Times New Roman"/>
          <w:sz w:val="24"/>
          <w:szCs w:val="24"/>
        </w:rPr>
        <w:t>1.</w:t>
      </w:r>
      <w:r w:rsidR="004C1C33" w:rsidRPr="004C1C33">
        <w:rPr>
          <w:rFonts w:ascii="Times New Roman" w:hAnsi="Times New Roman" w:cs="Times New Roman"/>
          <w:sz w:val="24"/>
          <w:szCs w:val="24"/>
        </w:rPr>
        <w:tab/>
        <w:t>Создать согласительную комиссию по урегулированию замечаний, послуживших основанием для подготовки сводного заключения об отказе в согласовании «Проекта генерального плана муниципального образования Сосновское сельское поселение муниципального образования Приозерского муниципального района Ленинградской области» (далее - Согласительная комиссия).</w:t>
      </w:r>
    </w:p>
    <w:p w14:paraId="4E37A989" w14:textId="77777777" w:rsidR="004C1C33" w:rsidRPr="004C1C33" w:rsidRDefault="004C1C33" w:rsidP="004C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33">
        <w:rPr>
          <w:rFonts w:ascii="Times New Roman" w:hAnsi="Times New Roman" w:cs="Times New Roman"/>
          <w:sz w:val="24"/>
          <w:szCs w:val="24"/>
        </w:rPr>
        <w:t>2.</w:t>
      </w:r>
      <w:r w:rsidRPr="004C1C33">
        <w:rPr>
          <w:rFonts w:ascii="Times New Roman" w:hAnsi="Times New Roman" w:cs="Times New Roman"/>
          <w:sz w:val="24"/>
          <w:szCs w:val="24"/>
        </w:rPr>
        <w:tab/>
        <w:t>Утвердить Положение о деятельности Согласительной комиссии согласно приложению №1 к настоящему постановлению.</w:t>
      </w:r>
    </w:p>
    <w:p w14:paraId="486FB8BF" w14:textId="77777777" w:rsidR="004C1C33" w:rsidRPr="004C1C33" w:rsidRDefault="004C1C33" w:rsidP="004C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33">
        <w:rPr>
          <w:rFonts w:ascii="Times New Roman" w:hAnsi="Times New Roman" w:cs="Times New Roman"/>
          <w:sz w:val="24"/>
          <w:szCs w:val="24"/>
        </w:rPr>
        <w:t>3.</w:t>
      </w:r>
      <w:r w:rsidRPr="004C1C33">
        <w:rPr>
          <w:rFonts w:ascii="Times New Roman" w:hAnsi="Times New Roman" w:cs="Times New Roman"/>
          <w:sz w:val="24"/>
          <w:szCs w:val="24"/>
        </w:rPr>
        <w:tab/>
        <w:t>Утвердить состав Согласительной комиссии согласно приложению №2 к настоящему постановлению.</w:t>
      </w:r>
    </w:p>
    <w:p w14:paraId="4C8AD5F3" w14:textId="21580D14" w:rsidR="004C1C33" w:rsidRDefault="004C1C33" w:rsidP="004C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33">
        <w:rPr>
          <w:rFonts w:ascii="Times New Roman" w:hAnsi="Times New Roman" w:cs="Times New Roman"/>
          <w:sz w:val="24"/>
          <w:szCs w:val="24"/>
        </w:rPr>
        <w:t>4.</w:t>
      </w:r>
      <w:r w:rsidRPr="004C1C33">
        <w:rPr>
          <w:rFonts w:ascii="Times New Roman" w:hAnsi="Times New Roman" w:cs="Times New Roman"/>
          <w:sz w:val="24"/>
          <w:szCs w:val="24"/>
        </w:rPr>
        <w:tab/>
        <w:t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 Приказом Министерства экономического развития Российской Федерации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49FA72EF" w14:textId="7C18C883" w:rsidR="00AB6AB3" w:rsidRDefault="00AB6AB3" w:rsidP="004C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Назначить датой начала деятельности Согласительной комиссии 25 декабря 2020 года.</w:t>
      </w:r>
    </w:p>
    <w:p w14:paraId="6BA05639" w14:textId="310A9B3D" w:rsidR="009D722C" w:rsidRDefault="00AB6AB3" w:rsidP="004C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22C" w:rsidRPr="005102F2">
        <w:rPr>
          <w:rFonts w:ascii="Times New Roman" w:hAnsi="Times New Roman" w:cs="Times New Roman"/>
          <w:sz w:val="24"/>
          <w:szCs w:val="24"/>
        </w:rPr>
        <w:t xml:space="preserve">. </w:t>
      </w:r>
      <w:r w:rsidR="004C1C33">
        <w:rPr>
          <w:rFonts w:ascii="Times New Roman" w:hAnsi="Times New Roman" w:cs="Times New Roman"/>
          <w:sz w:val="24"/>
          <w:szCs w:val="24"/>
        </w:rPr>
        <w:tab/>
      </w:r>
      <w:r w:rsidR="009D722C" w:rsidRPr="005102F2">
        <w:rPr>
          <w:rFonts w:ascii="Times New Roman" w:hAnsi="Times New Roman" w:cs="Times New Roman"/>
          <w:sz w:val="24"/>
          <w:szCs w:val="24"/>
        </w:rPr>
        <w:t>О</w:t>
      </w:r>
      <w:r w:rsidR="00580B10">
        <w:rPr>
          <w:rFonts w:ascii="Times New Roman" w:hAnsi="Times New Roman" w:cs="Times New Roman"/>
          <w:sz w:val="24"/>
          <w:szCs w:val="24"/>
        </w:rPr>
        <w:t>бнародовать</w:t>
      </w:r>
      <w:r w:rsidR="009D722C" w:rsidRPr="005102F2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9D722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80B10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63455B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63455B" w:rsidRPr="005102F2">
        <w:rPr>
          <w:rFonts w:ascii="Times New Roman" w:hAnsi="Times New Roman" w:cs="Times New Roman"/>
          <w:sz w:val="24"/>
          <w:szCs w:val="24"/>
        </w:rPr>
        <w:t>в</w:t>
      </w:r>
      <w:r w:rsidR="000B6D6D" w:rsidRPr="005102F2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0B6D6D">
        <w:rPr>
          <w:rFonts w:ascii="Times New Roman" w:hAnsi="Times New Roman" w:cs="Times New Roman"/>
          <w:sz w:val="24"/>
          <w:szCs w:val="24"/>
        </w:rPr>
        <w:t>, н</w:t>
      </w:r>
      <w:r w:rsidR="000B6D6D" w:rsidRPr="005102F2">
        <w:rPr>
          <w:rFonts w:ascii="Times New Roman" w:hAnsi="Times New Roman" w:cs="Times New Roman"/>
          <w:sz w:val="24"/>
          <w:szCs w:val="24"/>
        </w:rPr>
        <w:t>а</w:t>
      </w:r>
      <w:r w:rsidR="009D722C" w:rsidRPr="005102F2">
        <w:rPr>
          <w:rFonts w:ascii="Times New Roman" w:hAnsi="Times New Roman" w:cs="Times New Roman"/>
          <w:sz w:val="24"/>
          <w:szCs w:val="24"/>
        </w:rPr>
        <w:t xml:space="preserve"> </w:t>
      </w:r>
      <w:r w:rsidR="009D722C" w:rsidRPr="005102F2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</w:t>
      </w:r>
      <w:r w:rsidR="000B6D6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Сосновское сельское поселение Приозерского</w:t>
      </w:r>
      <w:r w:rsidR="009D722C" w:rsidRPr="005102F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B6D6D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r w:rsidR="009D722C" w:rsidRPr="00510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A2794" w14:textId="0FCAE9EB" w:rsidR="004C1C33" w:rsidRDefault="00BE2705" w:rsidP="004C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1C33">
        <w:rPr>
          <w:rFonts w:ascii="Times New Roman" w:hAnsi="Times New Roman" w:cs="Times New Roman"/>
          <w:sz w:val="24"/>
          <w:szCs w:val="24"/>
        </w:rPr>
        <w:t xml:space="preserve">. </w:t>
      </w:r>
      <w:r w:rsidR="004C1C33">
        <w:rPr>
          <w:rFonts w:ascii="Times New Roman" w:hAnsi="Times New Roman" w:cs="Times New Roman"/>
          <w:sz w:val="24"/>
          <w:szCs w:val="24"/>
        </w:rPr>
        <w:tab/>
        <w:t>Контроль исполнения оставляю за собой.</w:t>
      </w:r>
    </w:p>
    <w:p w14:paraId="0118B4AF" w14:textId="77777777" w:rsidR="009D722C" w:rsidRDefault="009D722C" w:rsidP="009D7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48236" w14:textId="77777777" w:rsidR="009D722C" w:rsidRDefault="009D722C" w:rsidP="004C1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416DCA" w14:textId="77777777" w:rsidR="000B6D6D" w:rsidRPr="000B6D6D" w:rsidRDefault="000B6D6D" w:rsidP="000B6D6D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B6D6D">
        <w:rPr>
          <w:rFonts w:ascii="Times New Roman" w:eastAsia="Times New Roman" w:hAnsi="Times New Roman" w:cs="Times New Roman"/>
          <w:kern w:val="0"/>
          <w:lang w:eastAsia="ru-RU" w:bidi="ar-SA"/>
        </w:rPr>
        <w:t>Заместитель главы администрации</w:t>
      </w:r>
    </w:p>
    <w:p w14:paraId="561DB7D9" w14:textId="77777777" w:rsidR="000B6D6D" w:rsidRPr="000B6D6D" w:rsidRDefault="000B6D6D" w:rsidP="000B6D6D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B6D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исполняющий обязанности главы </w:t>
      </w:r>
    </w:p>
    <w:p w14:paraId="4D22D506" w14:textId="77777777" w:rsidR="000B6D6D" w:rsidRPr="000B6D6D" w:rsidRDefault="000B6D6D" w:rsidP="000B6D6D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B6D6D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</w:t>
      </w:r>
    </w:p>
    <w:p w14:paraId="6F687AA4" w14:textId="69ACF65A" w:rsidR="009D722C" w:rsidRDefault="000B6D6D" w:rsidP="000B6D6D">
      <w:pPr>
        <w:rPr>
          <w:rFonts w:ascii="Times New Roman" w:hAnsi="Times New Roman" w:cs="Times New Roman"/>
        </w:rPr>
      </w:pPr>
      <w:r w:rsidRPr="000B6D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Сосновское сельское поселение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r w:rsidRPr="000B6D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="00BE2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</w:t>
      </w:r>
      <w:r w:rsidRPr="000B6D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C1C33">
        <w:rPr>
          <w:rFonts w:ascii="Times New Roman" w:eastAsia="Times New Roman" w:hAnsi="Times New Roman" w:cs="Times New Roman"/>
          <w:kern w:val="0"/>
          <w:lang w:eastAsia="ru-RU" w:bidi="ar-SA"/>
        </w:rPr>
        <w:t>М.В. Киреев</w:t>
      </w:r>
    </w:p>
    <w:p w14:paraId="1635D590" w14:textId="0B01D7DD" w:rsidR="00CF5F3F" w:rsidRDefault="00CF5F3F"/>
    <w:p w14:paraId="60C2EF75" w14:textId="316941DB" w:rsidR="004C1C33" w:rsidRDefault="004C1C33"/>
    <w:p w14:paraId="2E104D0B" w14:textId="42687AB5" w:rsidR="004C1C33" w:rsidRDefault="004C1C33"/>
    <w:p w14:paraId="3D38582E" w14:textId="359BC22A" w:rsidR="004C1C33" w:rsidRDefault="004C1C33"/>
    <w:p w14:paraId="33749CDA" w14:textId="1BB217A3" w:rsidR="004C1C33" w:rsidRDefault="004C1C33"/>
    <w:p w14:paraId="1A4183C9" w14:textId="5E697901" w:rsidR="004C1C33" w:rsidRDefault="004C1C33"/>
    <w:p w14:paraId="0F54040B" w14:textId="252BC3F5" w:rsidR="004C1C33" w:rsidRDefault="004C1C33"/>
    <w:p w14:paraId="1B095D0E" w14:textId="5143ADC3" w:rsidR="004C1C33" w:rsidRDefault="004C1C33"/>
    <w:p w14:paraId="2C6DFD37" w14:textId="1297E5A0" w:rsidR="004C1C33" w:rsidRDefault="004C1C33"/>
    <w:p w14:paraId="6850D8E7" w14:textId="009E1573" w:rsidR="004C1C33" w:rsidRDefault="004C1C33"/>
    <w:p w14:paraId="4BA99619" w14:textId="43F01533" w:rsidR="004C1C33" w:rsidRDefault="004C1C33"/>
    <w:p w14:paraId="6C6A1BD8" w14:textId="3DBB10E6" w:rsidR="004C1C33" w:rsidRDefault="004C1C33"/>
    <w:p w14:paraId="4C8422E4" w14:textId="043B6EC8" w:rsidR="004C1C33" w:rsidRDefault="004C1C33"/>
    <w:p w14:paraId="77159BFC" w14:textId="130E0EA2" w:rsidR="004C1C33" w:rsidRDefault="004C1C33"/>
    <w:p w14:paraId="1D54088A" w14:textId="3BD845A3" w:rsidR="004C1C33" w:rsidRDefault="004C1C33"/>
    <w:p w14:paraId="72F45E32" w14:textId="23CE9828" w:rsidR="004C1C33" w:rsidRDefault="004C1C33"/>
    <w:p w14:paraId="47AFF0E6" w14:textId="43B99480" w:rsidR="004C1C33" w:rsidRDefault="004C1C33"/>
    <w:p w14:paraId="4182D063" w14:textId="5281304B" w:rsidR="004C1C33" w:rsidRDefault="004C1C33"/>
    <w:p w14:paraId="41268E47" w14:textId="7F2D1C3F" w:rsidR="004C1C33" w:rsidRDefault="004C1C33"/>
    <w:p w14:paraId="00A190A8" w14:textId="51372292" w:rsidR="004C1C33" w:rsidRDefault="004C1C33"/>
    <w:p w14:paraId="4B3614F4" w14:textId="74CEB8BE" w:rsidR="004C1C33" w:rsidRDefault="004C1C33"/>
    <w:p w14:paraId="399244A3" w14:textId="3B60058B" w:rsidR="004C1C33" w:rsidRDefault="004C1C33"/>
    <w:p w14:paraId="6DC187A6" w14:textId="347DE98F" w:rsidR="004C1C33" w:rsidRDefault="004C1C33"/>
    <w:p w14:paraId="5D75EF56" w14:textId="106B8EA9" w:rsidR="004C1C33" w:rsidRDefault="004C1C33"/>
    <w:p w14:paraId="094CA9C3" w14:textId="5D195270" w:rsidR="004C1C33" w:rsidRDefault="004C1C33"/>
    <w:p w14:paraId="2F7C8029" w14:textId="564D66D5" w:rsidR="004C1C33" w:rsidRDefault="004C1C33"/>
    <w:p w14:paraId="726ECD39" w14:textId="1FC3E75D" w:rsidR="004C1C33" w:rsidRDefault="004C1C33"/>
    <w:p w14:paraId="398FA4BD" w14:textId="56AFCB36" w:rsidR="004C1C33" w:rsidRDefault="004C1C33"/>
    <w:p w14:paraId="3113CDAE" w14:textId="5FC657BD" w:rsidR="004C1C33" w:rsidRDefault="004C1C33"/>
    <w:p w14:paraId="5720CB18" w14:textId="201C44F7" w:rsidR="004C1C33" w:rsidRDefault="004C1C33"/>
    <w:p w14:paraId="778E8B1F" w14:textId="327C2AD6" w:rsidR="004C1C33" w:rsidRDefault="004C1C33"/>
    <w:p w14:paraId="60840FE8" w14:textId="45633204" w:rsidR="004C1C33" w:rsidRDefault="004C1C33"/>
    <w:p w14:paraId="09828B2A" w14:textId="70217736" w:rsidR="004C1C33" w:rsidRDefault="004C1C33"/>
    <w:p w14:paraId="4EE75238" w14:textId="1B4A1513" w:rsidR="004C1C33" w:rsidRDefault="004C1C33"/>
    <w:p w14:paraId="04172E82" w14:textId="085FD1F9" w:rsidR="004C1C33" w:rsidRDefault="004C1C33"/>
    <w:p w14:paraId="5F06FF64" w14:textId="2A80998A" w:rsidR="004C1C33" w:rsidRDefault="004C1C33"/>
    <w:p w14:paraId="228F006D" w14:textId="63101F66" w:rsidR="004C1C33" w:rsidRDefault="004C1C33"/>
    <w:p w14:paraId="7C918908" w14:textId="251DEC13" w:rsidR="004C1C33" w:rsidRDefault="004C1C33"/>
    <w:p w14:paraId="07F6495B" w14:textId="0E68E13B" w:rsidR="00C07774" w:rsidRDefault="00C07774"/>
    <w:p w14:paraId="68955E9C" w14:textId="455B8021" w:rsidR="00C07774" w:rsidRDefault="00C07774"/>
    <w:p w14:paraId="624F5CAF" w14:textId="19A39898" w:rsidR="00C07774" w:rsidRDefault="00C07774"/>
    <w:p w14:paraId="3421ABBA" w14:textId="0AC5D45E" w:rsidR="00C07774" w:rsidRDefault="00C07774"/>
    <w:p w14:paraId="6270CCCC" w14:textId="1C6DA639" w:rsidR="00C07774" w:rsidRDefault="00C07774"/>
    <w:p w14:paraId="358E92B4" w14:textId="399ECD7F" w:rsidR="00C07774" w:rsidRDefault="00C07774"/>
    <w:p w14:paraId="1C3E4D44" w14:textId="1D26F229" w:rsidR="00C07774" w:rsidRDefault="00C07774"/>
    <w:p w14:paraId="7A24DB2B" w14:textId="72F8FD60" w:rsidR="00C07774" w:rsidRDefault="00C07774"/>
    <w:p w14:paraId="551D3659" w14:textId="5CBAD284" w:rsidR="00C07774" w:rsidRDefault="00C07774"/>
    <w:p w14:paraId="6F2CB3EA" w14:textId="20FF17EA" w:rsidR="004C1C33" w:rsidRDefault="004C1C33"/>
    <w:p w14:paraId="0F81A0D5" w14:textId="77777777" w:rsidR="004C1C33" w:rsidRDefault="004C1C33" w:rsidP="004C1C33">
      <w:pPr>
        <w:ind w:firstLine="4111"/>
        <w:jc w:val="center"/>
      </w:pPr>
      <w:bookmarkStart w:id="0" w:name="_Hlk59531371"/>
      <w:r>
        <w:t>Приложение № 1 к постановлению администрации</w:t>
      </w:r>
    </w:p>
    <w:p w14:paraId="7B03D76E" w14:textId="77777777" w:rsidR="004C1C33" w:rsidRDefault="004C1C33" w:rsidP="004C1C33">
      <w:pPr>
        <w:ind w:firstLine="4111"/>
        <w:jc w:val="center"/>
      </w:pPr>
      <w:r>
        <w:t>МО Сосновское сельское поселение</w:t>
      </w:r>
    </w:p>
    <w:p w14:paraId="5D6C7ECF" w14:textId="1D74D38C" w:rsidR="004C1C33" w:rsidRDefault="004C1C33" w:rsidP="004C1C33">
      <w:pPr>
        <w:ind w:firstLine="4111"/>
        <w:jc w:val="center"/>
      </w:pPr>
      <w:r>
        <w:t>МО Приозерский район</w:t>
      </w:r>
    </w:p>
    <w:p w14:paraId="2649C21D" w14:textId="77777777" w:rsidR="004C1C33" w:rsidRDefault="004C1C33" w:rsidP="004C1C33">
      <w:pPr>
        <w:ind w:firstLine="4111"/>
        <w:jc w:val="center"/>
      </w:pPr>
      <w:r>
        <w:t>Ленинградской области</w:t>
      </w:r>
    </w:p>
    <w:p w14:paraId="102639C1" w14:textId="76A4D80D" w:rsidR="004C1C33" w:rsidRDefault="004C1C33" w:rsidP="004C1C33">
      <w:pPr>
        <w:ind w:firstLine="4111"/>
        <w:jc w:val="center"/>
      </w:pPr>
      <w:r>
        <w:t>№459 от 21.12.2020</w:t>
      </w:r>
      <w:bookmarkEnd w:id="0"/>
    </w:p>
    <w:p w14:paraId="16D3D56C" w14:textId="77777777" w:rsidR="004C1C33" w:rsidRDefault="004C1C33" w:rsidP="004C1C33">
      <w:pPr>
        <w:jc w:val="center"/>
      </w:pPr>
    </w:p>
    <w:p w14:paraId="279FA518" w14:textId="258267C6" w:rsidR="004C1C33" w:rsidRPr="00AB6AB3" w:rsidRDefault="004C1C33" w:rsidP="004C1C33">
      <w:pPr>
        <w:jc w:val="center"/>
        <w:rPr>
          <w:b/>
          <w:bCs/>
        </w:rPr>
      </w:pPr>
      <w:r w:rsidRPr="00AB6AB3">
        <w:rPr>
          <w:b/>
          <w:bCs/>
        </w:rPr>
        <w:t>ПОЛОЖЕНИЕ</w:t>
      </w:r>
    </w:p>
    <w:p w14:paraId="5BCF9E48" w14:textId="77777777" w:rsidR="004C1C33" w:rsidRPr="00AB6AB3" w:rsidRDefault="004C1C33" w:rsidP="004C1C33">
      <w:pPr>
        <w:jc w:val="center"/>
        <w:rPr>
          <w:b/>
          <w:bCs/>
        </w:rPr>
      </w:pPr>
      <w:r w:rsidRPr="00AB6AB3">
        <w:rPr>
          <w:b/>
          <w:bCs/>
        </w:rPr>
        <w:t>о деятельности согласительной комиссии по урегулированию замечаний, послуживших</w:t>
      </w:r>
    </w:p>
    <w:p w14:paraId="72E9B266" w14:textId="2A41BDC8" w:rsidR="004C1C33" w:rsidRPr="00AB6AB3" w:rsidRDefault="004C1C33" w:rsidP="004C1C33">
      <w:pPr>
        <w:jc w:val="center"/>
        <w:rPr>
          <w:b/>
          <w:bCs/>
        </w:rPr>
      </w:pPr>
      <w:r w:rsidRPr="00AB6AB3">
        <w:rPr>
          <w:b/>
          <w:bCs/>
        </w:rPr>
        <w:t>основанием для подготовки сводного заключения об отказе в согласовании проекта генерального плана муниципального образования Сосновское сельское поселение муниципального образования Приозерского муниципального района Ленинградской области</w:t>
      </w:r>
    </w:p>
    <w:p w14:paraId="371A6970" w14:textId="77777777" w:rsidR="00AB6AB3" w:rsidRDefault="00AB6AB3" w:rsidP="004C1C33">
      <w:pPr>
        <w:jc w:val="center"/>
      </w:pPr>
    </w:p>
    <w:p w14:paraId="0A6DE327" w14:textId="77777777" w:rsidR="004C1C33" w:rsidRDefault="004C1C33" w:rsidP="004C1C33">
      <w:pPr>
        <w:jc w:val="both"/>
      </w:pPr>
      <w:r>
        <w:t>1.</w:t>
      </w:r>
      <w:r>
        <w:tab/>
        <w:t>Общие положения</w:t>
      </w:r>
    </w:p>
    <w:p w14:paraId="34AFF874" w14:textId="77777777" w:rsidR="004C1C33" w:rsidRDefault="004C1C33" w:rsidP="004C1C33">
      <w:pPr>
        <w:jc w:val="both"/>
      </w:pPr>
      <w:r>
        <w:t>1.1.</w:t>
      </w:r>
      <w:r>
        <w:tab/>
        <w:t>Согласительная комиссия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Сосновское сельское поселение муниципального образования Приозерского муниципального района Ленинградской области (далее - Согласительная комиссия) создается с целью принятия взаимоприемлемых решений и урегулирования замечаний, послуживших основанием для подготовки сводного заключения об отказе в согласовании «Проекта генерального плана муниципального образования Сосновское сельское поселение муниципального образования Приозерского муниципального района Ленинградской области» (далее - проект генерального плана).</w:t>
      </w:r>
    </w:p>
    <w:p w14:paraId="5DDB5733" w14:textId="77777777" w:rsidR="004C1C33" w:rsidRDefault="004C1C33" w:rsidP="004C1C33">
      <w:pPr>
        <w:jc w:val="both"/>
      </w:pPr>
      <w:r>
        <w:t>1.2.</w:t>
      </w:r>
      <w:r>
        <w:tab/>
        <w:t>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Российской Федерации № 178 от 24.03.2007 «Об утверждении положения о согласовании проектов схем территориального планирования субъектов Российской Федерации, Приказа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42AD304B" w14:textId="77777777" w:rsidR="004C1C33" w:rsidRDefault="004C1C33" w:rsidP="004C1C33">
      <w:pPr>
        <w:jc w:val="both"/>
      </w:pPr>
      <w:r>
        <w:t>1.3.</w:t>
      </w:r>
      <w:r>
        <w:tab/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самоуправления, другими заинтересованными лицами.</w:t>
      </w:r>
    </w:p>
    <w:p w14:paraId="09229540" w14:textId="77777777" w:rsidR="004C1C33" w:rsidRDefault="004C1C33" w:rsidP="004C1C33">
      <w:pPr>
        <w:jc w:val="both"/>
      </w:pPr>
      <w:r>
        <w:t>1.4.</w:t>
      </w:r>
      <w:r>
        <w:tab/>
        <w:t>В состав Согласительной комиссии включаются:</w:t>
      </w:r>
    </w:p>
    <w:p w14:paraId="0EC4703A" w14:textId="77777777" w:rsidR="004C1C33" w:rsidRDefault="004C1C33" w:rsidP="004C1C33">
      <w:pPr>
        <w:jc w:val="both"/>
      </w:pPr>
      <w:r>
        <w:t>1.4.1.</w:t>
      </w:r>
      <w:r>
        <w:tab/>
        <w:t>Представители согласующих органов Правительства Ленинградской области, направивших заключения об отказе в согласовании проекта генерального плана;</w:t>
      </w:r>
    </w:p>
    <w:p w14:paraId="2112087C" w14:textId="77777777" w:rsidR="004C1C33" w:rsidRDefault="004C1C33" w:rsidP="004C1C33">
      <w:pPr>
        <w:jc w:val="both"/>
      </w:pPr>
      <w:r>
        <w:t>1.4.2.</w:t>
      </w:r>
      <w:r>
        <w:tab/>
        <w:t>Представители администрации муниципального образования Сосновское сельское поселение муниципального образования Приозерского муниципального района Ленинградской области и муниципального образования Приозерского муниципального района Ленинградской области.</w:t>
      </w:r>
    </w:p>
    <w:p w14:paraId="4BDC455A" w14:textId="77777777" w:rsidR="004C1C33" w:rsidRDefault="004C1C33" w:rsidP="004C1C33">
      <w:pPr>
        <w:jc w:val="both"/>
      </w:pPr>
      <w:r>
        <w:t>1.4.3.</w:t>
      </w:r>
      <w:r>
        <w:tab/>
        <w:t>Представители разработчика проекта генерального плана (с правом совещательного голоса).</w:t>
      </w:r>
    </w:p>
    <w:p w14:paraId="5C5D7266" w14:textId="77777777" w:rsidR="004C1C33" w:rsidRDefault="004C1C33" w:rsidP="004C1C33">
      <w:pPr>
        <w:jc w:val="both"/>
      </w:pPr>
      <w:r>
        <w:t>1.5.</w:t>
      </w:r>
      <w:r>
        <w:tab/>
        <w:t>При необходимости в состав Согласительной комиссии могут вноситься изменения.</w:t>
      </w:r>
    </w:p>
    <w:p w14:paraId="07FA91B1" w14:textId="77777777" w:rsidR="004C1C33" w:rsidRDefault="004C1C33" w:rsidP="004C1C33">
      <w:pPr>
        <w:jc w:val="both"/>
      </w:pPr>
      <w:r>
        <w:t>1.6.</w:t>
      </w:r>
      <w:r>
        <w:tab/>
        <w:t>Срок работы Согласительной комиссии составляет не более 3 (трёх) месяцев с даты создания, такой комиссии.</w:t>
      </w:r>
    </w:p>
    <w:p w14:paraId="32B3F696" w14:textId="77777777" w:rsidR="004C1C33" w:rsidRDefault="004C1C33" w:rsidP="004C1C33">
      <w:pPr>
        <w:jc w:val="both"/>
      </w:pPr>
      <w:r>
        <w:t>1.7.</w:t>
      </w:r>
      <w:r>
        <w:tab/>
        <w:t>Согласительной комиссии по итогам своей работы представить главе администрации муниципального образования муниципального образования Сосновское сельское' поселение муниципального образования Приозерского муниципального района Ленинградской области:</w:t>
      </w:r>
    </w:p>
    <w:p w14:paraId="3D07B6AD" w14:textId="77777777" w:rsidR="004C1C33" w:rsidRDefault="004C1C33" w:rsidP="004C1C33">
      <w:pPr>
        <w:jc w:val="both"/>
      </w:pPr>
      <w:r>
        <w:t>1.7.1.</w:t>
      </w:r>
      <w:r>
        <w:tab/>
        <w:t>Документ о согласовании проекта генерального плана и подготовленный для утверждения Правительством Ленинградской области проект с внесенными в него изменениями.</w:t>
      </w:r>
    </w:p>
    <w:p w14:paraId="6BF7F10C" w14:textId="77777777" w:rsidR="004C1C33" w:rsidRDefault="004C1C33" w:rsidP="004C1C33">
      <w:pPr>
        <w:jc w:val="both"/>
      </w:pPr>
      <w:r>
        <w:t>1.7.2.</w:t>
      </w:r>
      <w:r>
        <w:tab/>
        <w:t>Материалы в текстовой форме и виде карт по несогласованным вопросам.</w:t>
      </w:r>
    </w:p>
    <w:p w14:paraId="21E75046" w14:textId="77777777" w:rsidR="004C1C33" w:rsidRDefault="004C1C33" w:rsidP="004C1C33">
      <w:pPr>
        <w:jc w:val="both"/>
      </w:pPr>
      <w:r>
        <w:t>1.8.</w:t>
      </w:r>
      <w:r>
        <w:tab/>
        <w:t>Указанные в пункте 1.7.2. материалы могут содержать:</w:t>
      </w:r>
    </w:p>
    <w:p w14:paraId="41FF4B19" w14:textId="77777777" w:rsidR="004C1C33" w:rsidRDefault="004C1C33" w:rsidP="004C1C33">
      <w:pPr>
        <w:jc w:val="both"/>
      </w:pPr>
      <w:r>
        <w:t>1.8.1.</w:t>
      </w:r>
      <w:r>
        <w:tab/>
        <w:t xml:space="preserve">Предложения об исключении из проекта генерального плана материалов по несогласованным вопросам, подготовленных уполномоченным органом исполнительной власти </w:t>
      </w:r>
      <w:r>
        <w:lastRenderedPageBreak/>
        <w:t>Ленинградской области, несогласным с представленным проектом генерального плана, с аргументированной позицией в пределах случаев, установленных частью 2 статьи 25 Градостроительного кодекса Российской Федерации.</w:t>
      </w:r>
    </w:p>
    <w:p w14:paraId="79F0C45D" w14:textId="77777777" w:rsidR="004C1C33" w:rsidRDefault="004C1C33" w:rsidP="004C1C33">
      <w:pPr>
        <w:jc w:val="both"/>
      </w:pPr>
      <w:r>
        <w:t>1.8.2.</w:t>
      </w:r>
      <w:r>
        <w:tab/>
        <w:t>План согласования несогласованных вопросов после утверждения генерального плана, путем подготовки предложений о внесении в такой генеральный план соответствующих изменений.</w:t>
      </w:r>
    </w:p>
    <w:p w14:paraId="24AA0C2A" w14:textId="77777777" w:rsidR="004C1C33" w:rsidRDefault="004C1C33" w:rsidP="004C1C33">
      <w:pPr>
        <w:jc w:val="both"/>
      </w:pPr>
      <w:r>
        <w:t>2.</w:t>
      </w:r>
      <w:r>
        <w:tab/>
        <w:t xml:space="preserve">Регламент и порядок работы Согласительной комиссии. </w:t>
      </w:r>
    </w:p>
    <w:p w14:paraId="2AA15BC9" w14:textId="77777777" w:rsidR="004C1C33" w:rsidRDefault="004C1C33" w:rsidP="004C1C33">
      <w:pPr>
        <w:jc w:val="both"/>
      </w:pPr>
      <w:r>
        <w:t>2.1.</w:t>
      </w:r>
      <w:r>
        <w:tab/>
        <w:t>Заседания Согласительной комиссии организует и ведёт её председатель, а в его отсутствие заместитель председателя Согласительной комиссии.</w:t>
      </w:r>
    </w:p>
    <w:p w14:paraId="0B4AEE29" w14:textId="77777777" w:rsidR="004C1C33" w:rsidRDefault="004C1C33" w:rsidP="004C1C33">
      <w:pPr>
        <w:jc w:val="both"/>
      </w:pPr>
      <w:r>
        <w:t>2.2.</w:t>
      </w:r>
      <w:r>
        <w:tab/>
        <w:t>На заседаниях Согласительной комиссии 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 генерального плана, другие заинтересованные лица (без права голоса).</w:t>
      </w:r>
    </w:p>
    <w:p w14:paraId="549F60F4" w14:textId="77777777" w:rsidR="004C1C33" w:rsidRDefault="004C1C33" w:rsidP="004C1C33">
      <w:pPr>
        <w:jc w:val="both"/>
      </w:pPr>
      <w:r>
        <w:t>2.3.</w:t>
      </w:r>
      <w:r>
        <w:tab/>
      </w:r>
      <w:proofErr w:type="gramStart"/>
      <w:r>
        <w:t>Члены Согласительной комиссии</w:t>
      </w:r>
      <w:proofErr w:type="gramEnd"/>
      <w:r>
        <w:t xml:space="preserve"> прибывшие для участия в работе (на заседание) Согласительной комиссии, подлежат регистрации.</w:t>
      </w:r>
    </w:p>
    <w:p w14:paraId="0157441D" w14:textId="77777777" w:rsidR="004C1C33" w:rsidRDefault="004C1C33" w:rsidP="004C1C33">
      <w:pPr>
        <w:jc w:val="both"/>
      </w:pPr>
      <w:r>
        <w:t>2.4.</w:t>
      </w:r>
      <w:r>
        <w:tab/>
        <w:t>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 секретарь Согласительной комиссии.</w:t>
      </w:r>
    </w:p>
    <w:p w14:paraId="0BDCCD5A" w14:textId="77777777" w:rsidR="004C1C33" w:rsidRDefault="004C1C33" w:rsidP="004C1C33">
      <w:pPr>
        <w:jc w:val="both"/>
      </w:pPr>
      <w:r>
        <w:t>2.6.</w:t>
      </w:r>
      <w:r>
        <w:tab/>
        <w:t>Секретарь Согласительной комиссии ведёт протокол каждого заседания.</w:t>
      </w:r>
    </w:p>
    <w:p w14:paraId="30BEADBE" w14:textId="77777777" w:rsidR="004C1C33" w:rsidRDefault="004C1C33" w:rsidP="004C1C33">
      <w:pPr>
        <w:jc w:val="both"/>
      </w:pPr>
      <w:r>
        <w:t>Протокол заседания Согласительной комиссии составляется не позднее 3 (трёх) рабочих дней после закрытия заседания.</w:t>
      </w:r>
    </w:p>
    <w:p w14:paraId="1E1C3245" w14:textId="77777777" w:rsidR="004C1C33" w:rsidRDefault="004C1C33" w:rsidP="004C1C33">
      <w:pPr>
        <w:jc w:val="both"/>
      </w:pPr>
      <w:r>
        <w:t>Протокол заседания Согласительной комиссии подписывается председателем и секретарем Согласительной комиссии.</w:t>
      </w:r>
    </w:p>
    <w:p w14:paraId="3AC153E6" w14:textId="77777777" w:rsidR="004C1C33" w:rsidRDefault="004C1C33" w:rsidP="004C1C33">
      <w:pPr>
        <w:jc w:val="both"/>
      </w:pPr>
      <w:r>
        <w:t>Члены Согласительной комиссии, голосовавшие против принятого Согласительной комиссией решения, имеют право оформить особое мнение, которое прикладывается к протоколу заседания Согласительной комиссии и является его неотъемлемой частью.</w:t>
      </w:r>
    </w:p>
    <w:p w14:paraId="25BC840C" w14:textId="77777777" w:rsidR="004C1C33" w:rsidRDefault="004C1C33" w:rsidP="004C1C33">
      <w:pPr>
        <w:jc w:val="both"/>
      </w:pPr>
      <w:r>
        <w:t>Особое мнение подлежит направлению секретарю Согласительной комиссии в срок не превышающего 1 (одного) рабочего дня с момента закрытия заседания на электронную почту администрации муниципального образования муниципального образования Сосновское сельское поселение муниципального образования Приозерского муниципального района Ленинградской области: sosnadm@mail.ru.</w:t>
      </w:r>
    </w:p>
    <w:p w14:paraId="4C22884A" w14:textId="77777777" w:rsidR="004C1C33" w:rsidRDefault="004C1C33" w:rsidP="004C1C33">
      <w:pPr>
        <w:jc w:val="both"/>
      </w:pPr>
      <w:r>
        <w:t>2.7.</w:t>
      </w:r>
      <w:r>
        <w:tab/>
        <w:t>Решение Согласительной комиссии принимается простым большинством голосов присутствующих на заседании её членов.</w:t>
      </w:r>
    </w:p>
    <w:p w14:paraId="63D3671B" w14:textId="77777777" w:rsidR="004C1C33" w:rsidRDefault="004C1C33" w:rsidP="004C1C33">
      <w:pPr>
        <w:jc w:val="both"/>
      </w:pPr>
      <w:r>
        <w:t>При равенстве голосов решающим является голос председателя Согласительной комиссии.</w:t>
      </w:r>
    </w:p>
    <w:p w14:paraId="40276A0C" w14:textId="77777777" w:rsidR="004C1C33" w:rsidRDefault="004C1C33" w:rsidP="004C1C33">
      <w:pPr>
        <w:jc w:val="both"/>
      </w:pPr>
      <w: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14:paraId="431C3623" w14:textId="77777777" w:rsidR="004C1C33" w:rsidRDefault="004C1C33" w:rsidP="004C1C33">
      <w:pPr>
        <w:jc w:val="both"/>
      </w:pPr>
      <w:r>
        <w:t>2.8.</w:t>
      </w:r>
      <w:r>
        <w:tab/>
        <w:t>По результатам своей работы Согласительная комиссия принимает одно из следующих решений:</w:t>
      </w:r>
    </w:p>
    <w:p w14:paraId="2C55A625" w14:textId="77777777" w:rsidR="004C1C33" w:rsidRDefault="004C1C33" w:rsidP="004C1C33">
      <w:pPr>
        <w:jc w:val="both"/>
      </w:pPr>
      <w:r>
        <w:t>а)</w:t>
      </w:r>
      <w:r>
        <w:tab/>
        <w:t>согласовать проект генерального плана муниципального образования Сосновское сельское поселение муниципального образования Приозерского муниципального района Ленинградской области с внесением в него изменений, учитывающих все замечания, явившиеся основанием для несогласия с данным проектом;</w:t>
      </w:r>
    </w:p>
    <w:p w14:paraId="6CD3B394" w14:textId="77777777" w:rsidR="004C1C33" w:rsidRDefault="004C1C33" w:rsidP="004C1C33">
      <w:pPr>
        <w:jc w:val="both"/>
      </w:pPr>
      <w:r>
        <w:t>б)</w:t>
      </w:r>
      <w:r>
        <w:tab/>
        <w:t>отказать в согласовании проекта генерального плана муниципального образования Сосновское сельское поселение муниципального образования Приозерского муниципального района Ленинградской области с указанием причин, послуживших основанием для принятия такого решения.</w:t>
      </w:r>
    </w:p>
    <w:p w14:paraId="109D2250" w14:textId="77777777" w:rsidR="004C1C33" w:rsidRDefault="004C1C33" w:rsidP="004C1C33">
      <w:pPr>
        <w:jc w:val="both"/>
      </w:pPr>
      <w:r>
        <w:t>2.9.</w:t>
      </w:r>
      <w:r>
        <w:tab/>
        <w:t>Согласительная комиссия по итогам своей работы направляет в Комитет по архитектуре и градостроительству Ленинградской области:</w:t>
      </w:r>
    </w:p>
    <w:p w14:paraId="773A201D" w14:textId="77777777" w:rsidR="004C1C33" w:rsidRDefault="004C1C33" w:rsidP="004C1C33">
      <w:pPr>
        <w:jc w:val="both"/>
      </w:pPr>
      <w:r>
        <w:t>а)</w:t>
      </w:r>
      <w:r>
        <w:tab/>
        <w:t>при принятии решения, указанного в подпункте «а» пункта 2.8. настоящего Положения, - подготовленный для утверждения проект генерального плана вместе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</w:t>
      </w:r>
    </w:p>
    <w:p w14:paraId="0BEEFC90" w14:textId="77777777" w:rsidR="004C1C33" w:rsidRDefault="004C1C33" w:rsidP="004C1C33">
      <w:pPr>
        <w:jc w:val="both"/>
      </w:pPr>
      <w:r>
        <w:t>б)</w:t>
      </w:r>
      <w:r>
        <w:tab/>
        <w:t>при принятии решения, указанного в подпункте «б» пункта 2.8. настоящего Положения, - подготовленный для утверждения проект генерального плана с внесенными в него изменениями, вместе с Протоколом заседания Согласительной комиссии, завизированным всеми представителями согласующих органов, и материалы в текстовой форме и в виде карт по несогласованным вопросам.</w:t>
      </w:r>
    </w:p>
    <w:p w14:paraId="6A5BD5E2" w14:textId="77777777" w:rsidR="004C1C33" w:rsidRDefault="004C1C33" w:rsidP="004C1C33">
      <w:pPr>
        <w:jc w:val="both"/>
      </w:pPr>
      <w:r>
        <w:lastRenderedPageBreak/>
        <w:t>К указанным документам могут прилагаться:</w:t>
      </w:r>
    </w:p>
    <w:p w14:paraId="60293A6F" w14:textId="77777777" w:rsidR="004C1C33" w:rsidRDefault="004C1C33" w:rsidP="004C1C33">
      <w:pPr>
        <w:jc w:val="both"/>
      </w:pPr>
      <w:r>
        <w:t>-</w:t>
      </w:r>
      <w:r>
        <w:tab/>
        <w:t>план согласования несогласованных вопросов путём подготовки предложений о внесении в проект изменений в генеральный план соответствующих изменений после утверждения этих документов;</w:t>
      </w:r>
    </w:p>
    <w:p w14:paraId="28B38D6A" w14:textId="77777777" w:rsidR="004C1C33" w:rsidRDefault="004C1C33" w:rsidP="004C1C33">
      <w:pPr>
        <w:jc w:val="both"/>
      </w:pPr>
      <w:r>
        <w:t>-</w:t>
      </w:r>
      <w:r>
        <w:tab/>
        <w:t>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согласования).</w:t>
      </w:r>
    </w:p>
    <w:p w14:paraId="0B44F43A" w14:textId="77777777" w:rsidR="004C1C33" w:rsidRDefault="004C1C33" w:rsidP="004C1C33">
      <w:pPr>
        <w:jc w:val="both"/>
      </w:pPr>
      <w:r>
        <w:t>3.</w:t>
      </w:r>
      <w:r>
        <w:tab/>
        <w:t>Заключительные положения</w:t>
      </w:r>
    </w:p>
    <w:p w14:paraId="6F5A0AF1" w14:textId="77777777" w:rsidR="004C1C33" w:rsidRDefault="004C1C33" w:rsidP="004C1C33">
      <w:pPr>
        <w:jc w:val="both"/>
      </w:pPr>
      <w:r>
        <w:t>3.1.</w:t>
      </w:r>
      <w:r>
        <w:tab/>
        <w:t>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14:paraId="6C62B064" w14:textId="77777777" w:rsidR="004C1C33" w:rsidRDefault="004C1C33" w:rsidP="004C1C33">
      <w:pPr>
        <w:jc w:val="both"/>
      </w:pPr>
      <w:r>
        <w:t>3.2.</w:t>
      </w:r>
      <w:r>
        <w:tab/>
        <w:t>Решения Согласительной комиссии могут быть обжалованы в установленном</w:t>
      </w:r>
    </w:p>
    <w:p w14:paraId="754521E1" w14:textId="2115DB73" w:rsidR="004C1C33" w:rsidRDefault="004C1C33" w:rsidP="004C1C33">
      <w:pPr>
        <w:jc w:val="both"/>
      </w:pPr>
      <w:r>
        <w:t>законодательством</w:t>
      </w:r>
      <w:r>
        <w:tab/>
        <w:t>Российской</w:t>
      </w:r>
      <w:r>
        <w:tab/>
        <w:t>Федерации</w:t>
      </w:r>
      <w:r>
        <w:tab/>
        <w:t>порядке.</w:t>
      </w:r>
    </w:p>
    <w:p w14:paraId="23AA0DE3" w14:textId="4DE37F54" w:rsidR="004C1C33" w:rsidRDefault="004C1C33"/>
    <w:p w14:paraId="2B988665" w14:textId="2D0153C6" w:rsidR="004C1C33" w:rsidRDefault="004C1C33"/>
    <w:p w14:paraId="26F79FE2" w14:textId="04BD697C" w:rsidR="004C1C33" w:rsidRDefault="004C1C33"/>
    <w:p w14:paraId="71847F5A" w14:textId="0316A093" w:rsidR="004C1C33" w:rsidRDefault="004C1C33"/>
    <w:p w14:paraId="161AEB11" w14:textId="21B89F7B" w:rsidR="004C1C33" w:rsidRDefault="004C1C33"/>
    <w:p w14:paraId="42CAF3EC" w14:textId="7EFC6E16" w:rsidR="004C1C33" w:rsidRDefault="004C1C33"/>
    <w:p w14:paraId="35183B87" w14:textId="7DB0757E" w:rsidR="004C1C33" w:rsidRDefault="004C1C33"/>
    <w:p w14:paraId="75985F9A" w14:textId="71988875" w:rsidR="004C1C33" w:rsidRDefault="004C1C33"/>
    <w:p w14:paraId="03B7F7E7" w14:textId="43AE1516" w:rsidR="004C1C33" w:rsidRDefault="004C1C33"/>
    <w:p w14:paraId="086BC15D" w14:textId="28E5D47E" w:rsidR="004C1C33" w:rsidRDefault="004C1C33"/>
    <w:p w14:paraId="1415B919" w14:textId="206AA6F6" w:rsidR="004C1C33" w:rsidRDefault="004C1C33"/>
    <w:p w14:paraId="3693EBA8" w14:textId="63C46006" w:rsidR="004C1C33" w:rsidRDefault="004C1C33"/>
    <w:p w14:paraId="7FA4B7C4" w14:textId="6D2AE87D" w:rsidR="004C1C33" w:rsidRDefault="004C1C33"/>
    <w:p w14:paraId="22260138" w14:textId="270973EC" w:rsidR="004C1C33" w:rsidRDefault="004C1C33"/>
    <w:p w14:paraId="30B0EF84" w14:textId="0EE15912" w:rsidR="004C1C33" w:rsidRDefault="004C1C33"/>
    <w:p w14:paraId="7622D144" w14:textId="30C313B7" w:rsidR="004C1C33" w:rsidRDefault="004C1C33"/>
    <w:p w14:paraId="46D8309E" w14:textId="6ECDEEC5" w:rsidR="004C1C33" w:rsidRDefault="004C1C33"/>
    <w:p w14:paraId="6D4DDF72" w14:textId="5F81F732" w:rsidR="004C1C33" w:rsidRDefault="004C1C33"/>
    <w:p w14:paraId="17F530D4" w14:textId="345EEB91" w:rsidR="004C1C33" w:rsidRDefault="004C1C33"/>
    <w:p w14:paraId="387FD625" w14:textId="1B471353" w:rsidR="004C1C33" w:rsidRDefault="004C1C33"/>
    <w:p w14:paraId="10BD0E61" w14:textId="3FDD4DB2" w:rsidR="004C1C33" w:rsidRDefault="004C1C33"/>
    <w:p w14:paraId="27FA70D2" w14:textId="4DC6E2E2" w:rsidR="004C1C33" w:rsidRDefault="004C1C33"/>
    <w:p w14:paraId="61FAD396" w14:textId="6E941960" w:rsidR="004C1C33" w:rsidRDefault="004C1C33"/>
    <w:p w14:paraId="429E69B1" w14:textId="524981D8" w:rsidR="004C1C33" w:rsidRDefault="004C1C33"/>
    <w:p w14:paraId="69070D70" w14:textId="4E9B76F3" w:rsidR="004C1C33" w:rsidRDefault="004C1C33"/>
    <w:p w14:paraId="3D2F2C62" w14:textId="55C678DA" w:rsidR="004C1C33" w:rsidRDefault="004C1C33"/>
    <w:p w14:paraId="3A172773" w14:textId="255141F8" w:rsidR="004C1C33" w:rsidRDefault="004C1C33"/>
    <w:p w14:paraId="395C7CBE" w14:textId="2C2A60F6" w:rsidR="004C1C33" w:rsidRDefault="004C1C33"/>
    <w:p w14:paraId="70D69255" w14:textId="72B8C654" w:rsidR="004C1C33" w:rsidRDefault="004C1C33"/>
    <w:p w14:paraId="359D83AB" w14:textId="76D11A66" w:rsidR="004C1C33" w:rsidRDefault="004C1C33"/>
    <w:p w14:paraId="45D0B98D" w14:textId="77777777" w:rsidR="00C07774" w:rsidRDefault="00C07774" w:rsidP="005E24F7">
      <w:pPr>
        <w:ind w:firstLine="4111"/>
        <w:jc w:val="center"/>
      </w:pPr>
    </w:p>
    <w:p w14:paraId="6F81E59D" w14:textId="77777777" w:rsidR="00C07774" w:rsidRDefault="00C07774" w:rsidP="005E24F7">
      <w:pPr>
        <w:ind w:firstLine="4111"/>
        <w:jc w:val="center"/>
      </w:pPr>
    </w:p>
    <w:p w14:paraId="318F8C9D" w14:textId="77777777" w:rsidR="00C07774" w:rsidRDefault="00C07774" w:rsidP="005E24F7">
      <w:pPr>
        <w:ind w:firstLine="4111"/>
        <w:jc w:val="center"/>
      </w:pPr>
    </w:p>
    <w:p w14:paraId="364308B6" w14:textId="77777777" w:rsidR="00C07774" w:rsidRDefault="00C07774" w:rsidP="005E24F7">
      <w:pPr>
        <w:ind w:firstLine="4111"/>
        <w:jc w:val="center"/>
      </w:pPr>
    </w:p>
    <w:p w14:paraId="7B55A5C7" w14:textId="77777777" w:rsidR="00C07774" w:rsidRDefault="00C07774" w:rsidP="005E24F7">
      <w:pPr>
        <w:ind w:firstLine="4111"/>
        <w:jc w:val="center"/>
      </w:pPr>
    </w:p>
    <w:p w14:paraId="0111EF14" w14:textId="77777777" w:rsidR="00C07774" w:rsidRDefault="00C07774" w:rsidP="005E24F7">
      <w:pPr>
        <w:ind w:firstLine="4111"/>
        <w:jc w:val="center"/>
      </w:pPr>
    </w:p>
    <w:p w14:paraId="27E511D0" w14:textId="77777777" w:rsidR="00C07774" w:rsidRDefault="00C07774" w:rsidP="005E24F7">
      <w:pPr>
        <w:ind w:firstLine="4111"/>
        <w:jc w:val="center"/>
      </w:pPr>
    </w:p>
    <w:p w14:paraId="2046F1CA" w14:textId="77777777" w:rsidR="00C07774" w:rsidRDefault="00C07774" w:rsidP="005E24F7">
      <w:pPr>
        <w:ind w:firstLine="4111"/>
        <w:jc w:val="center"/>
      </w:pPr>
    </w:p>
    <w:p w14:paraId="2F8634F4" w14:textId="0B4BC7FB" w:rsidR="00C07774" w:rsidRDefault="00C07774" w:rsidP="00AB6AB3"/>
    <w:p w14:paraId="754396F0" w14:textId="3D025C37" w:rsidR="00AB6AB3" w:rsidRDefault="00AB6AB3" w:rsidP="00AB6AB3"/>
    <w:p w14:paraId="1E987A88" w14:textId="5AA170FF" w:rsidR="00AB6AB3" w:rsidRDefault="00AB6AB3" w:rsidP="00AB6AB3"/>
    <w:p w14:paraId="7E78CC50" w14:textId="7B43058E" w:rsidR="00AB6AB3" w:rsidRDefault="00AB6AB3" w:rsidP="00AB6AB3"/>
    <w:p w14:paraId="55391963" w14:textId="77777777" w:rsidR="00AB6AB3" w:rsidRDefault="00AB6AB3" w:rsidP="00AB6AB3"/>
    <w:p w14:paraId="009A8CFE" w14:textId="77777777" w:rsidR="00C07774" w:rsidRDefault="00C07774" w:rsidP="005E24F7">
      <w:pPr>
        <w:ind w:firstLine="4111"/>
        <w:jc w:val="center"/>
      </w:pPr>
    </w:p>
    <w:p w14:paraId="59C13488" w14:textId="4AAA415E" w:rsidR="005E24F7" w:rsidRDefault="005E24F7" w:rsidP="005E24F7">
      <w:pPr>
        <w:ind w:firstLine="4111"/>
        <w:jc w:val="center"/>
      </w:pPr>
      <w:r>
        <w:t>Приложение № 2 к постановлению администрации</w:t>
      </w:r>
    </w:p>
    <w:p w14:paraId="64093D84" w14:textId="77777777" w:rsidR="005E24F7" w:rsidRDefault="005E24F7" w:rsidP="005E24F7">
      <w:pPr>
        <w:ind w:firstLine="4111"/>
        <w:jc w:val="center"/>
      </w:pPr>
      <w:r>
        <w:t>МО Сосновское сельское поселение</w:t>
      </w:r>
    </w:p>
    <w:p w14:paraId="5189D14F" w14:textId="77777777" w:rsidR="005E24F7" w:rsidRDefault="005E24F7" w:rsidP="005E24F7">
      <w:pPr>
        <w:ind w:firstLine="4111"/>
        <w:jc w:val="center"/>
      </w:pPr>
      <w:r>
        <w:t>МО Приозерский район</w:t>
      </w:r>
    </w:p>
    <w:p w14:paraId="2F2FB42B" w14:textId="77777777" w:rsidR="005E24F7" w:rsidRDefault="005E24F7" w:rsidP="005E24F7">
      <w:pPr>
        <w:ind w:firstLine="4111"/>
        <w:jc w:val="center"/>
      </w:pPr>
      <w:r>
        <w:t>Ленинградской области</w:t>
      </w:r>
    </w:p>
    <w:p w14:paraId="7F1C67BE" w14:textId="5FE0787C" w:rsidR="005E24F7" w:rsidRDefault="005E24F7" w:rsidP="005E24F7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</w:pPr>
      <w:r>
        <w:t xml:space="preserve">                                                                      №459 от 21.12.2020</w:t>
      </w:r>
    </w:p>
    <w:p w14:paraId="3DA86B82" w14:textId="77777777" w:rsidR="005E24F7" w:rsidRDefault="005E24F7" w:rsidP="005E24F7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</w:pPr>
    </w:p>
    <w:p w14:paraId="59B82A0D" w14:textId="77777777" w:rsidR="005E24F7" w:rsidRDefault="005E24F7" w:rsidP="005E24F7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</w:pPr>
    </w:p>
    <w:p w14:paraId="005A50FB" w14:textId="013141DB" w:rsidR="005E24F7" w:rsidRPr="005E24F7" w:rsidRDefault="005E24F7" w:rsidP="005E24F7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ru-RU"/>
        </w:rPr>
      </w:pPr>
      <w:r w:rsidRPr="005E24F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Список членов согласительной комиссии по урегулированию разногласий по проекту</w:t>
      </w:r>
      <w:r w:rsidRPr="005E24F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br/>
        <w:t>генерального плана МО Сосновское сельское поселение</w:t>
      </w:r>
    </w:p>
    <w:p w14:paraId="23E151AD" w14:textId="77777777" w:rsidR="005E24F7" w:rsidRPr="005E24F7" w:rsidRDefault="005E24F7" w:rsidP="005E24F7">
      <w:pPr>
        <w:widowControl w:val="0"/>
        <w:suppressAutoHyphens w:val="0"/>
        <w:spacing w:after="26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ru-RU"/>
        </w:rPr>
      </w:pPr>
      <w:r w:rsidRPr="005E24F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МО Приозерского муниципального района Ленинградской области</w:t>
      </w:r>
    </w:p>
    <w:p w14:paraId="16071EF0" w14:textId="6C247A22" w:rsidR="005E24F7" w:rsidRPr="005E24F7" w:rsidRDefault="005E24F7" w:rsidP="005E24F7">
      <w:pPr>
        <w:widowControl w:val="0"/>
        <w:suppressAutoHyphens w:val="0"/>
        <w:spacing w:after="260"/>
        <w:ind w:firstLine="14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ru-RU"/>
        </w:rPr>
      </w:pPr>
      <w:r w:rsidRPr="005E24F7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B2B1C" wp14:editId="068FC5EC">
                <wp:simplePos x="0" y="0"/>
                <wp:positionH relativeFrom="page">
                  <wp:posOffset>799465</wp:posOffset>
                </wp:positionH>
                <wp:positionV relativeFrom="paragraph">
                  <wp:posOffset>337820</wp:posOffset>
                </wp:positionV>
                <wp:extent cx="962025" cy="32385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9F002" w14:textId="069702B7" w:rsidR="005E24F7" w:rsidRDefault="005E24F7" w:rsidP="005E24F7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Киреев Михаил Владимирович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B2B1C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2.95pt;margin-top:26.6pt;width:7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" filled="f" stroked="f">
                <v:textbox inset="0,0,0,0">
                  <w:txbxContent>
                    <w:p w14:paraId="0709F002" w14:textId="069702B7" w:rsidR="005E24F7" w:rsidRDefault="005E24F7" w:rsidP="005E24F7">
                      <w:pPr>
                        <w:pStyle w:val="1"/>
                        <w:ind w:firstLine="0"/>
                      </w:pPr>
                      <w:r>
                        <w:rPr>
                          <w:color w:val="000000"/>
                        </w:rPr>
                        <w:t>Киреев Михаил Владимирович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single"/>
          <w:lang w:eastAsia="ru-RU" w:bidi="ru-RU"/>
        </w:rPr>
        <w:t>Председатель комиссии:</w:t>
      </w:r>
    </w:p>
    <w:p w14:paraId="2A3A8AD2" w14:textId="65439127" w:rsidR="005E24F7" w:rsidRPr="005E24F7" w:rsidRDefault="005E24F7" w:rsidP="005E24F7">
      <w:pPr>
        <w:widowControl w:val="0"/>
        <w:suppressAutoHyphens w:val="0"/>
        <w:spacing w:after="380"/>
        <w:ind w:left="800" w:firstLine="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ru-RU"/>
        </w:rPr>
      </w:pP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Заместитель</w:t>
      </w: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г</w:t>
      </w: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лавы администрации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, исполняющий обязанности главы</w:t>
      </w: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 МО Сосновское сельское поселение МО Приозерского муниципального района Ленинградской области</w:t>
      </w:r>
    </w:p>
    <w:p w14:paraId="22EC6585" w14:textId="77777777" w:rsidR="005E24F7" w:rsidRPr="005E24F7" w:rsidRDefault="005E24F7" w:rsidP="005E24F7">
      <w:pPr>
        <w:widowControl w:val="0"/>
        <w:suppressAutoHyphens w:val="0"/>
        <w:spacing w:after="260"/>
        <w:ind w:firstLine="14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ru-RU"/>
        </w:rPr>
      </w:pP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single"/>
          <w:lang w:eastAsia="ru-RU" w:bidi="ru-RU"/>
        </w:rPr>
        <w:t>Заместитель председателя комиссии:</w:t>
      </w:r>
    </w:p>
    <w:p w14:paraId="61FF60E0" w14:textId="77777777" w:rsidR="005E24F7" w:rsidRPr="005E24F7" w:rsidRDefault="005E24F7" w:rsidP="005E24F7">
      <w:pPr>
        <w:widowControl w:val="0"/>
        <w:suppressAutoHyphens w:val="0"/>
        <w:spacing w:after="260"/>
        <w:ind w:left="560" w:firstLine="4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ru-RU"/>
        </w:rPr>
      </w:pPr>
      <w:r w:rsidRPr="005E24F7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E1C32" wp14:editId="6F8C8174">
                <wp:simplePos x="0" y="0"/>
                <wp:positionH relativeFrom="page">
                  <wp:posOffset>788670</wp:posOffset>
                </wp:positionH>
                <wp:positionV relativeFrom="paragraph">
                  <wp:posOffset>12700</wp:posOffset>
                </wp:positionV>
                <wp:extent cx="1029970" cy="36258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7ABBB2" w14:textId="77777777" w:rsidR="005E24F7" w:rsidRPr="00AB6AB3" w:rsidRDefault="005E24F7" w:rsidP="005E24F7">
                            <w:pPr>
                              <w:pStyle w:val="1"/>
                              <w:ind w:firstLine="0"/>
                            </w:pPr>
                            <w:proofErr w:type="spellStart"/>
                            <w:r w:rsidRPr="00AB6AB3">
                              <w:rPr>
                                <w:color w:val="000000"/>
                              </w:rPr>
                              <w:t>Сивуров</w:t>
                            </w:r>
                            <w:proofErr w:type="spellEnd"/>
                            <w:r w:rsidRPr="00AB6AB3">
                              <w:rPr>
                                <w:color w:val="000000"/>
                              </w:rPr>
                              <w:t xml:space="preserve"> Денис Николаевич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FE1C32" id="Shape 9" o:spid="_x0000_s1027" type="#_x0000_t202" style="position:absolute;left:0;text-align:left;margin-left:62.1pt;margin-top:1pt;width:81.1pt;height:28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" filled="f" stroked="f">
                <v:textbox inset="0,0,0,0">
                  <w:txbxContent>
                    <w:p w14:paraId="487ABBB2" w14:textId="77777777" w:rsidR="005E24F7" w:rsidRPr="00AB6AB3" w:rsidRDefault="005E24F7" w:rsidP="005E24F7">
                      <w:pPr>
                        <w:pStyle w:val="1"/>
                        <w:ind w:firstLine="0"/>
                      </w:pPr>
                      <w:proofErr w:type="spellStart"/>
                      <w:r w:rsidRPr="00AB6AB3">
                        <w:rPr>
                          <w:color w:val="000000"/>
                        </w:rPr>
                        <w:t>Сивуров</w:t>
                      </w:r>
                      <w:proofErr w:type="spellEnd"/>
                      <w:r w:rsidRPr="00AB6AB3">
                        <w:rPr>
                          <w:color w:val="000000"/>
                        </w:rPr>
                        <w:t xml:space="preserve"> Денис Николаевич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- ведущий специалист администрации МО Сосновское сельское поселение МО Приозерского муниципального района Ленинградской области</w:t>
      </w:r>
    </w:p>
    <w:p w14:paraId="1D346F1B" w14:textId="77777777" w:rsidR="005E24F7" w:rsidRPr="005E24F7" w:rsidRDefault="005E24F7" w:rsidP="005E24F7">
      <w:pPr>
        <w:widowControl w:val="0"/>
        <w:suppressAutoHyphens w:val="0"/>
        <w:spacing w:after="260"/>
        <w:ind w:firstLine="14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ru-RU"/>
        </w:rPr>
      </w:pP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single"/>
          <w:lang w:eastAsia="ru-RU" w:bidi="ru-RU"/>
        </w:rPr>
        <w:t>Секретарь комиссии:</w:t>
      </w:r>
    </w:p>
    <w:p w14:paraId="7F9730B4" w14:textId="5A704417" w:rsidR="005E24F7" w:rsidRPr="005E24F7" w:rsidRDefault="005E24F7" w:rsidP="005E24F7">
      <w:pPr>
        <w:widowControl w:val="0"/>
        <w:suppressAutoHyphens w:val="0"/>
        <w:spacing w:after="260"/>
        <w:ind w:left="560" w:firstLine="4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ru-RU"/>
        </w:rPr>
      </w:pPr>
      <w:r w:rsidRPr="005E24F7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F306E" wp14:editId="0501DE61">
                <wp:simplePos x="0" y="0"/>
                <wp:positionH relativeFrom="page">
                  <wp:posOffset>782955</wp:posOffset>
                </wp:positionH>
                <wp:positionV relativeFrom="paragraph">
                  <wp:posOffset>12700</wp:posOffset>
                </wp:positionV>
                <wp:extent cx="1073150" cy="33210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3F24E4" w14:textId="77777777" w:rsidR="005E24F7" w:rsidRDefault="005E24F7" w:rsidP="005E24F7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Богданова Ирина Анатольевна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4F306E" id="Shape 11" o:spid="_x0000_s1028" type="#_x0000_t202" style="position:absolute;left:0;text-align:left;margin-left:61.65pt;margin-top:1pt;width:84.5pt;height:26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" filled="f" stroked="f">
                <v:textbox inset="0,0,0,0">
                  <w:txbxContent>
                    <w:p w14:paraId="5D3F24E4" w14:textId="77777777" w:rsidR="005E24F7" w:rsidRDefault="005E24F7" w:rsidP="005E24F7">
                      <w:pPr>
                        <w:pStyle w:val="1"/>
                        <w:ind w:firstLine="0"/>
                      </w:pPr>
                      <w:r>
                        <w:rPr>
                          <w:color w:val="000000"/>
                        </w:rPr>
                        <w:t>Богданова Ирина Анатольевна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- специалист администрации МО Сосновское сельское поселение МО Приозерского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    </w:t>
      </w: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муниципального района Ленинградской области</w:t>
      </w:r>
    </w:p>
    <w:p w14:paraId="663457AF" w14:textId="77777777" w:rsidR="005E24F7" w:rsidRPr="005E24F7" w:rsidRDefault="005E24F7" w:rsidP="005E24F7">
      <w:pPr>
        <w:widowControl w:val="0"/>
        <w:suppressAutoHyphens w:val="0"/>
        <w:spacing w:after="260"/>
        <w:ind w:firstLine="14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ru-RU"/>
        </w:rPr>
      </w:pP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single"/>
          <w:lang w:eastAsia="ru-RU" w:bidi="ru-RU"/>
        </w:rPr>
        <w:t>Члены комиссии:</w:t>
      </w:r>
    </w:p>
    <w:p w14:paraId="0114BCCE" w14:textId="77777777" w:rsidR="005E24F7" w:rsidRPr="005E24F7" w:rsidRDefault="005E24F7" w:rsidP="005E24F7">
      <w:pPr>
        <w:widowControl w:val="0"/>
        <w:suppressAutoHyphens w:val="0"/>
        <w:spacing w:after="260"/>
        <w:ind w:left="36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ru-RU"/>
        </w:rPr>
      </w:pPr>
      <w:r w:rsidRPr="005E24F7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ru-RU"/>
        </w:rPr>
        <mc:AlternateContent>
          <mc:Choice Requires="wps">
            <w:drawing>
              <wp:anchor distT="0" distB="673735" distL="123190" distR="309880" simplePos="0" relativeHeight="251662336" behindDoc="0" locked="0" layoutInCell="1" allowOverlap="1" wp14:anchorId="33BCF0CD" wp14:editId="726EBFD6">
                <wp:simplePos x="0" y="0"/>
                <wp:positionH relativeFrom="page">
                  <wp:posOffset>779780</wp:posOffset>
                </wp:positionH>
                <wp:positionV relativeFrom="paragraph">
                  <wp:posOffset>12700</wp:posOffset>
                </wp:positionV>
                <wp:extent cx="1005840" cy="33210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1F3118" w14:textId="77777777" w:rsidR="005E24F7" w:rsidRDefault="005E24F7" w:rsidP="005E24F7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Красиков Денис Николаевич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BCF0CD" id="Shape 13" o:spid="_x0000_s1029" type="#_x0000_t202" style="position:absolute;left:0;text-align:left;margin-left:61.4pt;margin-top:1pt;width:79.2pt;height:26.15pt;z-index:251662336;visibility:visible;mso-wrap-style:square;mso-wrap-distance-left:9.7pt;mso-wrap-distance-top:0;mso-wrap-distance-right:24.4pt;mso-wrap-distance-bottom:5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" filled="f" stroked="f">
                <v:textbox inset="0,0,0,0">
                  <w:txbxContent>
                    <w:p w14:paraId="281F3118" w14:textId="77777777" w:rsidR="005E24F7" w:rsidRDefault="005E24F7" w:rsidP="005E24F7">
                      <w:pPr>
                        <w:pStyle w:val="1"/>
                        <w:ind w:firstLine="0"/>
                      </w:pPr>
                      <w:r>
                        <w:rPr>
                          <w:color w:val="000000"/>
                        </w:rPr>
                        <w:t>Красиков Денис Николаевич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E24F7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ru-RU"/>
        </w:rPr>
        <mc:AlternateContent>
          <mc:Choice Requires="wps">
            <w:drawing>
              <wp:anchor distT="648970" distB="177165" distL="120650" distR="114300" simplePos="0" relativeHeight="251663360" behindDoc="0" locked="0" layoutInCell="1" allowOverlap="1" wp14:anchorId="1DC26D01" wp14:editId="46DC875F">
                <wp:simplePos x="0" y="0"/>
                <wp:positionH relativeFrom="page">
                  <wp:posOffset>777240</wp:posOffset>
                </wp:positionH>
                <wp:positionV relativeFrom="paragraph">
                  <wp:posOffset>661670</wp:posOffset>
                </wp:positionV>
                <wp:extent cx="1203960" cy="17970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A725AA" w14:textId="77777777" w:rsidR="005E24F7" w:rsidRDefault="005E24F7" w:rsidP="005E24F7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Клычков Владимир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C26D01" id="Shape 15" o:spid="_x0000_s1030" type="#_x0000_t202" style="position:absolute;left:0;text-align:left;margin-left:61.2pt;margin-top:52.1pt;width:94.8pt;height:14.15pt;z-index:251663360;visibility:visible;mso-wrap-style:none;mso-wrap-distance-left:9.5pt;mso-wrap-distance-top:51.1pt;mso-wrap-distance-right:9pt;mso-wrap-distance-bottom:1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" filled="f" stroked="f">
                <v:textbox inset="0,0,0,0">
                  <w:txbxContent>
                    <w:p w14:paraId="74A725AA" w14:textId="77777777" w:rsidR="005E24F7" w:rsidRDefault="005E24F7" w:rsidP="005E24F7">
                      <w:pPr>
                        <w:pStyle w:val="1"/>
                        <w:ind w:firstLine="0"/>
                      </w:pPr>
                      <w:r>
                        <w:rPr>
                          <w:color w:val="000000"/>
                        </w:rPr>
                        <w:t>Клычков Владимир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E24F7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ru-RU"/>
        </w:rPr>
        <mc:AlternateContent>
          <mc:Choice Requires="wps">
            <w:drawing>
              <wp:anchor distT="831850" distB="0" distL="114300" distR="434340" simplePos="0" relativeHeight="251664384" behindDoc="0" locked="0" layoutInCell="1" allowOverlap="1" wp14:anchorId="15421058" wp14:editId="2279C8BA">
                <wp:simplePos x="0" y="0"/>
                <wp:positionH relativeFrom="page">
                  <wp:posOffset>770890</wp:posOffset>
                </wp:positionH>
                <wp:positionV relativeFrom="paragraph">
                  <wp:posOffset>844550</wp:posOffset>
                </wp:positionV>
                <wp:extent cx="890270" cy="17399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414A98" w14:textId="77777777" w:rsidR="005E24F7" w:rsidRDefault="005E24F7" w:rsidP="005E24F7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Валентинович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421058" id="Shape 17" o:spid="_x0000_s1031" type="#_x0000_t202" style="position:absolute;left:0;text-align:left;margin-left:60.7pt;margin-top:66.5pt;width:70.1pt;height:13.7pt;z-index:251664384;visibility:visible;mso-wrap-style:none;mso-wrap-distance-left:9pt;mso-wrap-distance-top:65.5pt;mso-wrap-distance-right:34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" filled="f" stroked="f">
                <v:textbox inset="0,0,0,0">
                  <w:txbxContent>
                    <w:p w14:paraId="47414A98" w14:textId="77777777" w:rsidR="005E24F7" w:rsidRDefault="005E24F7" w:rsidP="005E24F7">
                      <w:pPr>
                        <w:pStyle w:val="1"/>
                        <w:ind w:firstLine="0"/>
                      </w:pPr>
                      <w:r>
                        <w:rPr>
                          <w:color w:val="000000"/>
                        </w:rPr>
                        <w:t>Валентинович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-начальник отдела территориального планирования и градостроительного зонирования администрации МО Приозерского муниципального района Ленинградской области</w:t>
      </w:r>
    </w:p>
    <w:p w14:paraId="139BD15A" w14:textId="0408875D" w:rsidR="005E24F7" w:rsidRPr="005E24F7" w:rsidRDefault="005E24F7" w:rsidP="005E24F7">
      <w:pPr>
        <w:widowControl w:val="0"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ru-RU"/>
        </w:rPr>
      </w:pPr>
      <w:r w:rsidRPr="005E24F7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6495C" wp14:editId="08A55124">
                <wp:simplePos x="0" y="0"/>
                <wp:positionH relativeFrom="page">
                  <wp:posOffset>2143125</wp:posOffset>
                </wp:positionH>
                <wp:positionV relativeFrom="paragraph">
                  <wp:posOffset>177800</wp:posOffset>
                </wp:positionV>
                <wp:extent cx="1859280" cy="26670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10D088" w14:textId="77777777" w:rsidR="005E24F7" w:rsidRDefault="005E24F7" w:rsidP="005E24F7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муниципального района ЛО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495C" id="Shape 19" o:spid="_x0000_s1032" type="#_x0000_t202" style="position:absolute;left:0;text-align:left;margin-left:168.75pt;margin-top:14pt;width:146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" filled="f" stroked="f">
                <v:textbox inset="0,0,0,0">
                  <w:txbxContent>
                    <w:p w14:paraId="1C10D088" w14:textId="77777777" w:rsidR="005E24F7" w:rsidRDefault="005E24F7" w:rsidP="005E24F7">
                      <w:pPr>
                        <w:pStyle w:val="1"/>
                        <w:ind w:firstLine="0"/>
                      </w:pPr>
                      <w:r>
                        <w:rPr>
                          <w:color w:val="000000"/>
                        </w:rPr>
                        <w:t>муниципального района ЛО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-начальник отдела по архитектуре администрации МО Приозерского</w:t>
      </w:r>
    </w:p>
    <w:p w14:paraId="427A71FD" w14:textId="660BF978" w:rsidR="005E24F7" w:rsidRDefault="005E24F7"/>
    <w:p w14:paraId="746E664E" w14:textId="77777777" w:rsidR="00C07774" w:rsidRDefault="00C07774"/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3321"/>
        <w:gridCol w:w="1596"/>
        <w:gridCol w:w="4851"/>
      </w:tblGrid>
      <w:tr w:rsidR="005E24F7" w:rsidRPr="005E24F7" w14:paraId="1729FF88" w14:textId="77777777" w:rsidTr="00C07774">
        <w:trPr>
          <w:trHeight w:hRule="exact"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7F76A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B7FF6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Наименование органа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8F421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A8840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Должность</w:t>
            </w:r>
          </w:p>
        </w:tc>
      </w:tr>
      <w:tr w:rsidR="005E24F7" w:rsidRPr="005E24F7" w14:paraId="0414E64E" w14:textId="77777777" w:rsidTr="00C07774"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CB6AF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92CD8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Комитет градостроительной политики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A2912" w14:textId="5BA1BC2C" w:rsidR="005E24F7" w:rsidRPr="005E24F7" w:rsidRDefault="00AB6AB3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Лутченко Сергей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65FC4" w14:textId="0497CD41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 xml:space="preserve">Первый заместитель председателя комитета - </w:t>
            </w:r>
            <w:r w:rsidR="00BE270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Г</w:t>
            </w: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 xml:space="preserve">лавный архитектор Ленинградской области </w:t>
            </w:r>
          </w:p>
        </w:tc>
      </w:tr>
      <w:tr w:rsidR="005E24F7" w:rsidRPr="005E24F7" w14:paraId="010C5DCB" w14:textId="77777777" w:rsidTr="00C07774">
        <w:trPr>
          <w:trHeight w:hRule="exact" w:val="1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3FACE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97AB7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59C11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Варенов Александр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10CFE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Заместитель председателя комитета - начальник департамента координации реализации целевых программ, пищевой, перерабатывающей промышленности и рыночной инфраструктуры</w:t>
            </w:r>
          </w:p>
        </w:tc>
      </w:tr>
      <w:tr w:rsidR="005E24F7" w:rsidRPr="005E24F7" w14:paraId="2ADCE0EE" w14:textId="77777777" w:rsidTr="00C07774"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6EF6A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B97F7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1B799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Косарев Алексей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70886" w14:textId="77777777" w:rsid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Заместитель начальника департамента социально- экономического развития, макроэкономического анализа и прогноза - начальник отдела стратегического планирования</w:t>
            </w:r>
          </w:p>
          <w:p w14:paraId="25130077" w14:textId="77777777" w:rsidR="00C07774" w:rsidRDefault="00C07774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</w:p>
          <w:p w14:paraId="293D2C65" w14:textId="27DEB002" w:rsidR="00C07774" w:rsidRPr="005E24F7" w:rsidRDefault="00C07774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</w:p>
        </w:tc>
      </w:tr>
      <w:tr w:rsidR="005E24F7" w:rsidRPr="005E24F7" w14:paraId="0D9A6B51" w14:textId="77777777" w:rsidTr="00C07774">
        <w:trPr>
          <w:trHeight w:hRule="exact"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ADD3D0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A3CC1A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 xml:space="preserve">Комитет </w:t>
            </w:r>
            <w:proofErr w:type="gramStart"/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по местному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D9A688" w14:textId="777777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Кожевников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6AC3C" w14:textId="3B549D77" w:rsidR="005E24F7" w:rsidRPr="005E24F7" w:rsidRDefault="005E24F7" w:rsidP="00C07774">
            <w:pPr>
              <w:framePr w:w="10166" w:h="5304" w:vSpace="504" w:wrap="notBeside" w:vAnchor="text" w:hAnchor="text" w:y="505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Консультант отдела методической</w:t>
            </w:r>
          </w:p>
        </w:tc>
      </w:tr>
    </w:tbl>
    <w:p w14:paraId="7813BD17" w14:textId="77777777" w:rsidR="005E24F7" w:rsidRPr="005E24F7" w:rsidRDefault="005E24F7" w:rsidP="00C07774">
      <w:pPr>
        <w:framePr w:w="4642" w:h="283" w:hSpace="5524" w:wrap="notBeside" w:vAnchor="text" w:hAnchor="text" w:x="111" w:y="1"/>
        <w:widowControl w:val="0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single"/>
          <w:lang w:eastAsia="ru-RU" w:bidi="ru-RU"/>
        </w:rPr>
      </w:pPr>
      <w:r w:rsidRPr="005E24F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single"/>
          <w:lang w:eastAsia="ru-RU" w:bidi="ru-RU"/>
        </w:rPr>
        <w:t>Список представителей Ленинградской области:</w:t>
      </w:r>
    </w:p>
    <w:p w14:paraId="15C5F31A" w14:textId="77777777" w:rsidR="005E24F7" w:rsidRDefault="005E24F7" w:rsidP="00C07774">
      <w:pPr>
        <w:widowControl w:val="0"/>
        <w:suppressAutoHyphens w:val="0"/>
        <w:spacing w:line="1" w:lineRule="exact"/>
        <w:jc w:val="center"/>
        <w:rPr>
          <w:rFonts w:ascii="Tahoma" w:eastAsia="Tahoma" w:hAnsi="Tahoma" w:cs="Tahoma"/>
          <w:color w:val="000000"/>
          <w:kern w:val="0"/>
          <w:lang w:eastAsia="ru-RU" w:bidi="ru-RU"/>
        </w:rPr>
      </w:pPr>
    </w:p>
    <w:p w14:paraId="284A242D" w14:textId="26AEAA3F" w:rsidR="00C07774" w:rsidRPr="005E24F7" w:rsidRDefault="00C07774" w:rsidP="00C07774">
      <w:pPr>
        <w:widowControl w:val="0"/>
        <w:suppressAutoHyphens w:val="0"/>
        <w:spacing w:line="1" w:lineRule="exact"/>
        <w:jc w:val="center"/>
        <w:rPr>
          <w:rFonts w:ascii="Tahoma" w:eastAsia="Tahoma" w:hAnsi="Tahoma" w:cs="Tahoma"/>
          <w:color w:val="000000"/>
          <w:kern w:val="0"/>
          <w:lang w:eastAsia="ru-RU" w:bidi="ru-RU"/>
        </w:rPr>
        <w:sectPr w:rsidR="00C07774" w:rsidRPr="005E24F7" w:rsidSect="00C07774">
          <w:headerReference w:type="default" r:id="rId6"/>
          <w:pgSz w:w="11900" w:h="16840"/>
          <w:pgMar w:top="709" w:right="640" w:bottom="822" w:left="1094" w:header="0" w:footer="394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1006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3253"/>
        <w:gridCol w:w="1841"/>
        <w:gridCol w:w="4651"/>
      </w:tblGrid>
      <w:tr w:rsidR="00C07774" w:rsidRPr="005E24F7" w14:paraId="3398395F" w14:textId="77777777" w:rsidTr="00AB6AB3">
        <w:trPr>
          <w:trHeight w:hRule="exact" w:val="15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9FE6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ahoma" w:eastAsia="Tahoma" w:hAnsi="Tahoma" w:cs="Tahoma"/>
                <w:color w:val="000000"/>
                <w:kern w:val="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51452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9587E" w14:textId="3501F206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Вадим Георгиевич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4B748" w14:textId="77777777" w:rsidR="005E24F7" w:rsidRPr="005E24F7" w:rsidRDefault="005E24F7" w:rsidP="00C07774">
            <w:pPr>
              <w:widowControl w:val="0"/>
              <w:suppressAutoHyphens w:val="0"/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и правовой работы</w:t>
            </w:r>
          </w:p>
        </w:tc>
      </w:tr>
      <w:tr w:rsidR="00C07774" w:rsidRPr="005E24F7" w14:paraId="180F954D" w14:textId="77777777" w:rsidTr="00AB6AB3">
        <w:trPr>
          <w:trHeight w:hRule="exact" w:val="8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DC0DC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C9F79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EBFFF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Давыдова Галина Валентиновна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867B6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Начальник отдела формирования и учета земельных ресурсов</w:t>
            </w:r>
          </w:p>
        </w:tc>
      </w:tr>
      <w:tr w:rsidR="00C07774" w:rsidRPr="005E24F7" w14:paraId="4D0B65E4" w14:textId="77777777" w:rsidTr="00AB6AB3">
        <w:trPr>
          <w:trHeight w:hRule="exact" w:val="8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F58D5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F9D27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Управление Ленинградской области по транспорту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C965E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Черкасов</w:t>
            </w:r>
          </w:p>
          <w:p w14:paraId="69C16CA3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Алексей</w:t>
            </w:r>
          </w:p>
          <w:p w14:paraId="3C7196E9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73F7C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Консультант отдела развития транспорта и транспортной инфраструктуры</w:t>
            </w:r>
          </w:p>
        </w:tc>
      </w:tr>
      <w:tr w:rsidR="00C07774" w:rsidRPr="005E24F7" w14:paraId="5C2CEEEA" w14:textId="77777777" w:rsidTr="00AB6AB3">
        <w:trPr>
          <w:trHeight w:hRule="exact" w:val="11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0C0C2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F9FA7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Комитет по культуре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CA6F5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proofErr w:type="spellStart"/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Риннус</w:t>
            </w:r>
            <w:proofErr w:type="spellEnd"/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 xml:space="preserve"> Мария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DBDF2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Главный специалист отдела по осуществлению полномочий л. Ленинградской области в сфере объектов культурного наследия</w:t>
            </w:r>
          </w:p>
        </w:tc>
      </w:tr>
      <w:tr w:rsidR="00C07774" w:rsidRPr="005E24F7" w14:paraId="49B09EE7" w14:textId="77777777" w:rsidTr="00AB6AB3">
        <w:trPr>
          <w:trHeight w:hRule="exact" w:val="13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6668B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8ACAD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Комитет по природным ресурсам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53BF1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Кудрявцев Алексей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97740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Главный специалист отдела государственного лесного реестра и использования земель лесного фонда департамента лесного комплекса</w:t>
            </w:r>
          </w:p>
        </w:tc>
      </w:tr>
      <w:tr w:rsidR="00C07774" w:rsidRPr="005E24F7" w14:paraId="5CA02AD6" w14:textId="77777777" w:rsidTr="00AB6AB3">
        <w:trPr>
          <w:trHeight w:hRule="exact" w:val="8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CD6CB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8D92D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Комитет по топливно- энергетическому комплексу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06C5C" w14:textId="27C43B5F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Макаров Владимир Геннадьевич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9FD89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Начальник отдела теплоэнергетики</w:t>
            </w:r>
          </w:p>
        </w:tc>
      </w:tr>
      <w:tr w:rsidR="00C07774" w:rsidRPr="005E24F7" w14:paraId="3D34C719" w14:textId="77777777" w:rsidTr="00AB6AB3">
        <w:trPr>
          <w:trHeight w:hRule="exact" w:val="8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4B2F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8EBB7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Комитет по жилищно- коммунальному хозяйству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7BAAD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proofErr w:type="spellStart"/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Михальский</w:t>
            </w:r>
            <w:proofErr w:type="spellEnd"/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 xml:space="preserve"> Вячеслав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1479B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Главный специалист отдела коммунальной инфраструктуры</w:t>
            </w:r>
          </w:p>
        </w:tc>
      </w:tr>
      <w:tr w:rsidR="00C07774" w:rsidRPr="005E24F7" w14:paraId="7D04C15F" w14:textId="77777777" w:rsidTr="00AB6AB3">
        <w:trPr>
          <w:trHeight w:hRule="exact" w:val="8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6CFFE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608CE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CB641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proofErr w:type="spellStart"/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Маховер</w:t>
            </w:r>
            <w:proofErr w:type="spellEnd"/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 xml:space="preserve"> Татьяна</w:t>
            </w:r>
          </w:p>
          <w:p w14:paraId="1658B947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88E37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Специалист отдела содержания и развития материально-технической базы</w:t>
            </w:r>
          </w:p>
        </w:tc>
      </w:tr>
      <w:tr w:rsidR="00C07774" w:rsidRPr="005E24F7" w14:paraId="54A19F34" w14:textId="77777777" w:rsidTr="00AB6AB3">
        <w:trPr>
          <w:trHeight w:hRule="exact" w:val="11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B6135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D064C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Комитет по дорожному хозяйству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7557E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Волков Александр Егорович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7B258" w14:textId="77777777" w:rsidR="005E24F7" w:rsidRPr="005E24F7" w:rsidRDefault="005E24F7" w:rsidP="00C07774">
            <w:pPr>
              <w:widowControl w:val="0"/>
              <w:tabs>
                <w:tab w:val="left" w:pos="212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Эксперт отдела развития дорожной деятельности и территорий управления организации дорожной деятельности</w:t>
            </w: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ab/>
              <w:t>' -</w:t>
            </w:r>
          </w:p>
        </w:tc>
      </w:tr>
      <w:tr w:rsidR="00C07774" w:rsidRPr="005E24F7" w14:paraId="1E5CEC7B" w14:textId="77777777" w:rsidTr="00AB6AB3">
        <w:trPr>
          <w:trHeight w:hRule="exact" w:val="11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5616F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7CD77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Комитет правового обеспечения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24EE2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proofErr w:type="spellStart"/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Ризванович</w:t>
            </w:r>
            <w:proofErr w:type="spellEnd"/>
          </w:p>
          <w:p w14:paraId="72490938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Людмила</w:t>
            </w:r>
          </w:p>
          <w:p w14:paraId="76F3905E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65D0E" w14:textId="77777777" w:rsidR="005E24F7" w:rsidRPr="005E24F7" w:rsidRDefault="005E24F7" w:rsidP="00C07774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</w:pPr>
            <w:r w:rsidRPr="005E2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ru-RU"/>
              </w:rPr>
              <w:t>Консультант сектора правовой экспертизы в сфере имущественных и земельных отношений</w:t>
            </w:r>
          </w:p>
        </w:tc>
      </w:tr>
    </w:tbl>
    <w:p w14:paraId="725AD2DB" w14:textId="77777777" w:rsidR="00AB6AB3" w:rsidRDefault="00AB6AB3" w:rsidP="005E24F7">
      <w:pPr>
        <w:widowControl w:val="0"/>
        <w:suppressAutoHyphens w:val="0"/>
        <w:ind w:left="86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single"/>
          <w:lang w:eastAsia="ru-RU" w:bidi="ru-RU"/>
        </w:rPr>
      </w:pPr>
    </w:p>
    <w:p w14:paraId="6DE8F10A" w14:textId="66BCC191" w:rsidR="005E24F7" w:rsidRPr="00BE2705" w:rsidRDefault="005E24F7" w:rsidP="00BE2705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ru-RU"/>
        </w:rPr>
      </w:pPr>
      <w:r w:rsidRPr="00BE2705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ru-RU"/>
        </w:rPr>
        <w:t>Представители ООО «АМ Константин Щербин и партнеры»</w:t>
      </w:r>
    </w:p>
    <w:p w14:paraId="1C73FBFB" w14:textId="77777777" w:rsidR="005E24F7" w:rsidRPr="00BE2705" w:rsidRDefault="005E24F7" w:rsidP="005E24F7">
      <w:pPr>
        <w:widowControl w:val="0"/>
        <w:suppressAutoHyphens w:val="0"/>
        <w:spacing w:after="239" w:line="1" w:lineRule="exact"/>
        <w:rPr>
          <w:rFonts w:ascii="Tahoma" w:eastAsia="Tahoma" w:hAnsi="Tahoma" w:cs="Tahoma"/>
          <w:color w:val="000000"/>
          <w:kern w:val="0"/>
          <w:lang w:eastAsia="ru-RU" w:bidi="ru-RU"/>
        </w:rPr>
      </w:pPr>
    </w:p>
    <w:p w14:paraId="28967CAA" w14:textId="143AFFA8" w:rsidR="005E24F7" w:rsidRPr="00BE2705" w:rsidRDefault="005E24F7" w:rsidP="005E24F7">
      <w:pPr>
        <w:widowControl w:val="0"/>
        <w:tabs>
          <w:tab w:val="left" w:pos="2990"/>
        </w:tabs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BE2705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Щербин Константин</w:t>
      </w:r>
      <w:r w:rsidR="00BE2705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      </w:t>
      </w:r>
      <w:r w:rsidRPr="00BE2705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- генеральный директор</w:t>
      </w:r>
    </w:p>
    <w:p w14:paraId="30394D3E" w14:textId="77777777" w:rsidR="005E24F7" w:rsidRPr="00BE2705" w:rsidRDefault="005E24F7" w:rsidP="005E24F7">
      <w:pPr>
        <w:widowControl w:val="0"/>
        <w:suppressAutoHyphens w:val="0"/>
        <w:spacing w:after="240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BE2705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Владимирович</w:t>
      </w:r>
    </w:p>
    <w:p w14:paraId="215501F1" w14:textId="77777777" w:rsidR="005E24F7" w:rsidRPr="00BE2705" w:rsidRDefault="005E24F7" w:rsidP="005E24F7">
      <w:pPr>
        <w:widowControl w:val="0"/>
        <w:suppressAutoHyphens w:val="0"/>
        <w:spacing w:after="240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BE2705">
        <w:rPr>
          <w:rFonts w:ascii="Times New Roman" w:eastAsia="Times New Roman" w:hAnsi="Times New Roman" w:cs="Times New Roman"/>
          <w:noProof/>
          <w:color w:val="000000"/>
          <w:kern w:val="0"/>
          <w:lang w:eastAsia="ru-RU" w:bidi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839CA" wp14:editId="690DDFE9">
                <wp:simplePos x="0" y="0"/>
                <wp:positionH relativeFrom="page">
                  <wp:posOffset>2636520</wp:posOffset>
                </wp:positionH>
                <wp:positionV relativeFrom="paragraph">
                  <wp:posOffset>12700</wp:posOffset>
                </wp:positionV>
                <wp:extent cx="783590" cy="179705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105CB" w14:textId="77777777" w:rsidR="005E24F7" w:rsidRDefault="005E24F7" w:rsidP="005E24F7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- архитектор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3839CA" id="Shape 25" o:spid="_x0000_s1033" type="#_x0000_t202" style="position:absolute;margin-left:207.6pt;margin-top:1pt;width:61.7pt;height:14.1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" filled="f" stroked="f">
                <v:textbox inset="0,0,0,0">
                  <w:txbxContent>
                    <w:p w14:paraId="228105CB" w14:textId="77777777" w:rsidR="005E24F7" w:rsidRDefault="005E24F7" w:rsidP="005E24F7">
                      <w:pPr>
                        <w:pStyle w:val="1"/>
                        <w:ind w:firstLine="0"/>
                      </w:pPr>
                      <w:r>
                        <w:rPr>
                          <w:color w:val="000000"/>
                        </w:rPr>
                        <w:t>- архитектор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E2705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Сорокина А.А.</w:t>
      </w:r>
    </w:p>
    <w:p w14:paraId="6DB1752F" w14:textId="4BE98648" w:rsidR="005E24F7" w:rsidRDefault="005E24F7"/>
    <w:p w14:paraId="58D15BE2" w14:textId="72BEE43C" w:rsidR="005E24F7" w:rsidRDefault="005E24F7"/>
    <w:p w14:paraId="2046CAA9" w14:textId="56D9686B" w:rsidR="005E24F7" w:rsidRDefault="005E24F7"/>
    <w:p w14:paraId="6D87C575" w14:textId="77777777" w:rsidR="005E24F7" w:rsidRDefault="005E24F7"/>
    <w:sectPr w:rsidR="005E24F7" w:rsidSect="002E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40EA" w14:textId="77777777" w:rsidR="009A5488" w:rsidRDefault="009A5488" w:rsidP="005E24F7">
      <w:r>
        <w:separator/>
      </w:r>
    </w:p>
  </w:endnote>
  <w:endnote w:type="continuationSeparator" w:id="0">
    <w:p w14:paraId="058F79B4" w14:textId="77777777" w:rsidR="009A5488" w:rsidRDefault="009A5488" w:rsidP="005E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9661" w14:textId="77777777" w:rsidR="009A5488" w:rsidRDefault="009A5488" w:rsidP="005E24F7">
      <w:r>
        <w:separator/>
      </w:r>
    </w:p>
  </w:footnote>
  <w:footnote w:type="continuationSeparator" w:id="0">
    <w:p w14:paraId="580636CE" w14:textId="77777777" w:rsidR="009A5488" w:rsidRDefault="009A5488" w:rsidP="005E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2A0E" w14:textId="425FBD78" w:rsidR="005E24F7" w:rsidRDefault="005E24F7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C1"/>
    <w:rsid w:val="0000516D"/>
    <w:rsid w:val="000B6D6D"/>
    <w:rsid w:val="00212884"/>
    <w:rsid w:val="00251E1C"/>
    <w:rsid w:val="00360A1C"/>
    <w:rsid w:val="004174B5"/>
    <w:rsid w:val="004C1C33"/>
    <w:rsid w:val="00580B10"/>
    <w:rsid w:val="005D7353"/>
    <w:rsid w:val="005E24F7"/>
    <w:rsid w:val="0063455B"/>
    <w:rsid w:val="00684DD9"/>
    <w:rsid w:val="007670A1"/>
    <w:rsid w:val="007D5FC8"/>
    <w:rsid w:val="00914E0B"/>
    <w:rsid w:val="00977EC8"/>
    <w:rsid w:val="009A5488"/>
    <w:rsid w:val="009D722C"/>
    <w:rsid w:val="00A23FD9"/>
    <w:rsid w:val="00AA08AD"/>
    <w:rsid w:val="00AB6AB3"/>
    <w:rsid w:val="00B1430A"/>
    <w:rsid w:val="00B86D08"/>
    <w:rsid w:val="00BE2705"/>
    <w:rsid w:val="00C07774"/>
    <w:rsid w:val="00CA6A39"/>
    <w:rsid w:val="00CF5F3F"/>
    <w:rsid w:val="00D517C1"/>
    <w:rsid w:val="00D83755"/>
    <w:rsid w:val="00DC35E5"/>
    <w:rsid w:val="00DD3A33"/>
    <w:rsid w:val="00E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4B3E4"/>
  <w15:docId w15:val="{1C029ED3-E9BC-4BD6-92DA-62FE47C7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D5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7C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C1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6">
    <w:name w:val="Основной текст_"/>
    <w:basedOn w:val="a0"/>
    <w:link w:val="1"/>
    <w:rsid w:val="005E24F7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5E24F7"/>
    <w:rPr>
      <w:rFonts w:ascii="Times New Roman" w:eastAsia="Times New Roman" w:hAnsi="Times New Roman" w:cs="Times New Roman"/>
      <w:sz w:val="34"/>
      <w:szCs w:val="34"/>
    </w:rPr>
  </w:style>
  <w:style w:type="paragraph" w:customStyle="1" w:styleId="1">
    <w:name w:val="Основной текст1"/>
    <w:basedOn w:val="a"/>
    <w:link w:val="a6"/>
    <w:rsid w:val="005E24F7"/>
    <w:pPr>
      <w:widowControl w:val="0"/>
      <w:suppressAutoHyphens w:val="0"/>
      <w:ind w:firstLine="40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E24F7"/>
    <w:pPr>
      <w:widowControl w:val="0"/>
      <w:suppressAutoHyphens w:val="0"/>
    </w:pPr>
    <w:rPr>
      <w:rFonts w:ascii="Times New Roman" w:eastAsia="Times New Roman" w:hAnsi="Times New Roman" w:cs="Times New Roman"/>
      <w:kern w:val="0"/>
      <w:sz w:val="34"/>
      <w:szCs w:val="34"/>
      <w:lang w:eastAsia="en-US" w:bidi="ar-SA"/>
    </w:rPr>
  </w:style>
  <w:style w:type="character" w:customStyle="1" w:styleId="2">
    <w:name w:val="Колонтитул (2)_"/>
    <w:basedOn w:val="a0"/>
    <w:link w:val="20"/>
    <w:rsid w:val="005E24F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5E24F7"/>
    <w:pPr>
      <w:widowControl w:val="0"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5E24F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5E24F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5E24F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E24F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B007</dc:creator>
  <cp:keywords/>
  <dc:description/>
  <cp:lastModifiedBy>Александр Иванов</cp:lastModifiedBy>
  <cp:revision>2</cp:revision>
  <cp:lastPrinted>2020-12-22T10:45:00Z</cp:lastPrinted>
  <dcterms:created xsi:type="dcterms:W3CDTF">2020-12-22T11:39:00Z</dcterms:created>
  <dcterms:modified xsi:type="dcterms:W3CDTF">2020-12-22T11:39:00Z</dcterms:modified>
</cp:coreProperties>
</file>