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5A6135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5A613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A6135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E00C09" w:rsidRPr="005A6135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6135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АДМИНИСТРАЦИЯ</w:t>
      </w:r>
    </w:p>
    <w:p w:rsidR="00E00C09" w:rsidRPr="005A6135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6135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5A6135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6135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5A6135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6135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5A6135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6135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083BB4" w:rsidRPr="005A6135" w:rsidRDefault="00083BB4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22EDC" w:rsidRPr="005A6135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6135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083BB4" w:rsidRPr="005A6135">
        <w:rPr>
          <w:rFonts w:ascii="Times New Roman" w:hAnsi="Times New Roman"/>
          <w:sz w:val="24"/>
          <w:szCs w:val="24"/>
          <w:lang w:eastAsia="ar-SA"/>
        </w:rPr>
        <w:t>01 июля</w:t>
      </w:r>
      <w:r w:rsidR="00782435" w:rsidRPr="005A613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7A04" w:rsidRPr="005A613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A6135">
        <w:rPr>
          <w:rFonts w:ascii="Times New Roman" w:hAnsi="Times New Roman"/>
          <w:sz w:val="24"/>
          <w:szCs w:val="24"/>
          <w:lang w:eastAsia="ar-SA"/>
        </w:rPr>
        <w:t>201</w:t>
      </w:r>
      <w:r w:rsidR="00DA69E0" w:rsidRPr="005A6135">
        <w:rPr>
          <w:rFonts w:ascii="Times New Roman" w:hAnsi="Times New Roman"/>
          <w:sz w:val="24"/>
          <w:szCs w:val="24"/>
          <w:lang w:eastAsia="ar-SA"/>
        </w:rPr>
        <w:t>9</w:t>
      </w:r>
      <w:r w:rsidRPr="005A6135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2046A3" w:rsidRPr="005A6135">
        <w:rPr>
          <w:rFonts w:ascii="Times New Roman" w:hAnsi="Times New Roman"/>
          <w:sz w:val="24"/>
          <w:szCs w:val="24"/>
          <w:lang w:eastAsia="ar-SA"/>
        </w:rPr>
        <w:t>334</w:t>
      </w:r>
      <w:r w:rsidRPr="005A6135"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E00C09" w:rsidRPr="005A6135" w:rsidRDefault="00E00C09" w:rsidP="0017321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613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</w:p>
    <w:tbl>
      <w:tblPr>
        <w:tblW w:w="5211" w:type="dxa"/>
        <w:tblLook w:val="0000"/>
      </w:tblPr>
      <w:tblGrid>
        <w:gridCol w:w="5211"/>
      </w:tblGrid>
      <w:tr w:rsidR="00F84F60" w:rsidRPr="005A6135" w:rsidTr="00173216">
        <w:trPr>
          <w:trHeight w:val="1247"/>
        </w:trPr>
        <w:tc>
          <w:tcPr>
            <w:tcW w:w="5211" w:type="dxa"/>
          </w:tcPr>
          <w:p w:rsidR="00F84F60" w:rsidRPr="005A6135" w:rsidRDefault="00DA69E0" w:rsidP="001732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A6135">
              <w:rPr>
                <w:rFonts w:ascii="Times New Roman" w:hAnsi="Times New Roman"/>
                <w:sz w:val="21"/>
                <w:szCs w:val="21"/>
              </w:rPr>
              <w:t xml:space="preserve">Об утверждении Порядка </w:t>
            </w:r>
            <w:r w:rsidR="00173216" w:rsidRPr="005A6135">
              <w:rPr>
                <w:rFonts w:ascii="Times New Roman" w:hAnsi="Times New Roman" w:cs="Times New Roman"/>
                <w:sz w:val="21"/>
                <w:szCs w:val="21"/>
              </w:rPr>
              <w:t>принятия финансовым органом муниципального образования Сосновское сельское поселение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</w:t>
            </w:r>
          </w:p>
        </w:tc>
      </w:tr>
    </w:tbl>
    <w:p w:rsidR="00E00C09" w:rsidRPr="005A6135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6135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73216" w:rsidRPr="005A6135" w:rsidRDefault="00173216" w:rsidP="00173216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A6135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hyperlink r:id="rId7" w:history="1">
        <w:r w:rsidRPr="005A6135">
          <w:rPr>
            <w:rFonts w:ascii="Times New Roman" w:hAnsi="Times New Roman" w:cs="Times New Roman"/>
            <w:sz w:val="23"/>
            <w:szCs w:val="23"/>
          </w:rPr>
          <w:t>пунктом 1 статьи 306.3</w:t>
        </w:r>
      </w:hyperlink>
      <w:r w:rsidRPr="005A6135">
        <w:rPr>
          <w:rFonts w:ascii="Times New Roman" w:hAnsi="Times New Roman" w:cs="Times New Roman"/>
          <w:sz w:val="23"/>
          <w:szCs w:val="23"/>
        </w:rPr>
        <w:t xml:space="preserve"> Бюджетного кодекса Российской Федерации, Постановлением Правительства от 07.02.2019г. № 91 «Об утверждении </w:t>
      </w:r>
      <w:hyperlink w:anchor="P30" w:history="1">
        <w:r w:rsidRPr="005A6135">
          <w:rPr>
            <w:rFonts w:ascii="Times New Roman" w:hAnsi="Times New Roman" w:cs="Times New Roman"/>
            <w:sz w:val="23"/>
            <w:szCs w:val="23"/>
          </w:rPr>
          <w:t>Правил</w:t>
        </w:r>
      </w:hyperlink>
      <w:r w:rsidRPr="005A6135">
        <w:rPr>
          <w:rFonts w:ascii="Times New Roman" w:hAnsi="Times New Roman" w:cs="Times New Roman"/>
          <w:sz w:val="23"/>
          <w:szCs w:val="23"/>
        </w:rPr>
        <w:t xml:space="preserve">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 администрация муниципального образования Сосновское</w:t>
      </w:r>
      <w:proofErr w:type="gramEnd"/>
      <w:r w:rsidRPr="005A6135">
        <w:rPr>
          <w:rFonts w:ascii="Times New Roman" w:hAnsi="Times New Roman" w:cs="Times New Roman"/>
          <w:sz w:val="23"/>
          <w:szCs w:val="23"/>
        </w:rPr>
        <w:t xml:space="preserve"> сельское поселение муниципального образования </w:t>
      </w:r>
      <w:proofErr w:type="spellStart"/>
      <w:r w:rsidRPr="005A6135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5A6135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ПОСТАНОВЛЯЕТ:</w:t>
      </w:r>
    </w:p>
    <w:p w:rsidR="00475BD4" w:rsidRPr="005A6135" w:rsidRDefault="00475BD4" w:rsidP="00103533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73216" w:rsidRPr="005A6135" w:rsidRDefault="00173216" w:rsidP="00103533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135">
        <w:rPr>
          <w:rFonts w:ascii="Times New Roman" w:hAnsi="Times New Roman" w:cs="Times New Roman"/>
          <w:sz w:val="23"/>
          <w:szCs w:val="23"/>
        </w:rPr>
        <w:t xml:space="preserve">1. Утвердить прилагаемый </w:t>
      </w:r>
      <w:hyperlink w:anchor="P30" w:history="1">
        <w:r w:rsidRPr="005A6135">
          <w:rPr>
            <w:rFonts w:ascii="Times New Roman" w:hAnsi="Times New Roman" w:cs="Times New Roman"/>
            <w:sz w:val="23"/>
            <w:szCs w:val="23"/>
          </w:rPr>
          <w:t>Порядок</w:t>
        </w:r>
      </w:hyperlink>
      <w:r w:rsidRPr="005A6135">
        <w:rPr>
          <w:rFonts w:ascii="Times New Roman" w:hAnsi="Times New Roman" w:cs="Times New Roman"/>
          <w:sz w:val="23"/>
          <w:szCs w:val="23"/>
        </w:rPr>
        <w:t xml:space="preserve"> принятия финансовым органом муниципального образования Сосновское сельское поселение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принуждения.</w:t>
      </w:r>
    </w:p>
    <w:p w:rsidR="00173216" w:rsidRPr="005A6135" w:rsidRDefault="00173216" w:rsidP="00103533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135">
        <w:rPr>
          <w:rFonts w:ascii="Times New Roman" w:hAnsi="Times New Roman" w:cs="Times New Roman"/>
          <w:sz w:val="23"/>
          <w:szCs w:val="23"/>
        </w:rPr>
        <w:t xml:space="preserve">2. </w:t>
      </w:r>
      <w:proofErr w:type="gramStart"/>
      <w:r w:rsidRPr="005A6135">
        <w:rPr>
          <w:rFonts w:ascii="Times New Roman" w:hAnsi="Times New Roman" w:cs="Times New Roman"/>
          <w:sz w:val="23"/>
          <w:szCs w:val="23"/>
        </w:rPr>
        <w:t xml:space="preserve">Установить, что при необходимости изменения или отмены решений о применении бюджетных мер принуждения, принятых до вступления в силу </w:t>
      </w:r>
      <w:hyperlink w:anchor="P30" w:history="1">
        <w:r w:rsidRPr="005A6135">
          <w:rPr>
            <w:rFonts w:ascii="Times New Roman" w:hAnsi="Times New Roman" w:cs="Times New Roman"/>
            <w:sz w:val="23"/>
            <w:szCs w:val="23"/>
          </w:rPr>
          <w:t>П</w:t>
        </w:r>
        <w:r w:rsidR="00103533" w:rsidRPr="005A6135">
          <w:rPr>
            <w:rFonts w:ascii="Times New Roman" w:hAnsi="Times New Roman" w:cs="Times New Roman"/>
            <w:sz w:val="23"/>
            <w:szCs w:val="23"/>
          </w:rPr>
          <w:t>орядка</w:t>
        </w:r>
      </w:hyperlink>
      <w:r w:rsidRPr="005A6135">
        <w:rPr>
          <w:rFonts w:ascii="Times New Roman" w:hAnsi="Times New Roman" w:cs="Times New Roman"/>
          <w:sz w:val="23"/>
          <w:szCs w:val="23"/>
        </w:rPr>
        <w:t>, утвержденн</w:t>
      </w:r>
      <w:r w:rsidR="00103533" w:rsidRPr="005A6135">
        <w:rPr>
          <w:rFonts w:ascii="Times New Roman" w:hAnsi="Times New Roman" w:cs="Times New Roman"/>
          <w:sz w:val="23"/>
          <w:szCs w:val="23"/>
        </w:rPr>
        <w:t>ого</w:t>
      </w:r>
      <w:r w:rsidRPr="005A6135">
        <w:rPr>
          <w:rFonts w:ascii="Times New Roman" w:hAnsi="Times New Roman" w:cs="Times New Roman"/>
          <w:sz w:val="23"/>
          <w:szCs w:val="23"/>
        </w:rPr>
        <w:t xml:space="preserve"> настоящим постановлением, решения финансового органа </w:t>
      </w:r>
      <w:r w:rsidR="00103533" w:rsidRPr="005A6135">
        <w:rPr>
          <w:rFonts w:ascii="Times New Roman" w:hAnsi="Times New Roman" w:cs="Times New Roman"/>
          <w:sz w:val="23"/>
          <w:szCs w:val="23"/>
        </w:rPr>
        <w:t xml:space="preserve">муниципального образования Сосновское сельское поселение </w:t>
      </w:r>
      <w:r w:rsidRPr="005A6135">
        <w:rPr>
          <w:rFonts w:ascii="Times New Roman" w:hAnsi="Times New Roman" w:cs="Times New Roman"/>
          <w:sz w:val="23"/>
          <w:szCs w:val="23"/>
        </w:rPr>
        <w:t xml:space="preserve">об изменении решений о применении бюджетных мер принуждения и решения об отмене решений о применении бюджетных мер принуждения принимаются в соответствии с </w:t>
      </w:r>
      <w:hyperlink w:anchor="P74" w:history="1">
        <w:r w:rsidRPr="005A6135">
          <w:rPr>
            <w:rFonts w:ascii="Times New Roman" w:hAnsi="Times New Roman" w:cs="Times New Roman"/>
            <w:sz w:val="23"/>
            <w:szCs w:val="23"/>
          </w:rPr>
          <w:t>пунктами 9</w:t>
        </w:r>
      </w:hyperlink>
      <w:r w:rsidRPr="005A6135">
        <w:rPr>
          <w:rFonts w:ascii="Times New Roman" w:hAnsi="Times New Roman" w:cs="Times New Roman"/>
          <w:sz w:val="23"/>
          <w:szCs w:val="23"/>
        </w:rPr>
        <w:t xml:space="preserve"> - </w:t>
      </w:r>
      <w:hyperlink w:anchor="P82" w:history="1">
        <w:r w:rsidRPr="005A6135">
          <w:rPr>
            <w:rFonts w:ascii="Times New Roman" w:hAnsi="Times New Roman" w:cs="Times New Roman"/>
            <w:sz w:val="23"/>
            <w:szCs w:val="23"/>
          </w:rPr>
          <w:t>12</w:t>
        </w:r>
      </w:hyperlink>
      <w:r w:rsidRPr="005A6135">
        <w:rPr>
          <w:rFonts w:ascii="Times New Roman" w:hAnsi="Times New Roman" w:cs="Times New Roman"/>
          <w:sz w:val="23"/>
          <w:szCs w:val="23"/>
        </w:rPr>
        <w:t xml:space="preserve"> указанн</w:t>
      </w:r>
      <w:r w:rsidR="00103533" w:rsidRPr="005A6135">
        <w:rPr>
          <w:rFonts w:ascii="Times New Roman" w:hAnsi="Times New Roman" w:cs="Times New Roman"/>
          <w:sz w:val="23"/>
          <w:szCs w:val="23"/>
        </w:rPr>
        <w:t>ого Порядка</w:t>
      </w:r>
      <w:r w:rsidRPr="005A6135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DA69E0" w:rsidRPr="005A6135" w:rsidRDefault="00103533" w:rsidP="00E829BE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135">
        <w:rPr>
          <w:rFonts w:ascii="Times New Roman" w:hAnsi="Times New Roman" w:cs="Times New Roman"/>
          <w:sz w:val="23"/>
          <w:szCs w:val="23"/>
        </w:rPr>
        <w:t>3</w:t>
      </w:r>
      <w:r w:rsidR="00DA69E0" w:rsidRPr="005A6135">
        <w:rPr>
          <w:rFonts w:ascii="Times New Roman" w:hAnsi="Times New Roman" w:cs="Times New Roman"/>
          <w:sz w:val="23"/>
          <w:szCs w:val="23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DA69E0" w:rsidRPr="005A6135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DA69E0" w:rsidRPr="005A6135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области.</w:t>
      </w:r>
    </w:p>
    <w:p w:rsidR="00DA69E0" w:rsidRPr="005A6135" w:rsidRDefault="00103533" w:rsidP="00E829BE">
      <w:pPr>
        <w:pStyle w:val="a9"/>
        <w:spacing w:after="0"/>
        <w:ind w:firstLine="567"/>
        <w:rPr>
          <w:rFonts w:ascii="Times New Roman" w:hAnsi="Times New Roman" w:cs="Times New Roman"/>
          <w:sz w:val="23"/>
          <w:szCs w:val="23"/>
        </w:rPr>
      </w:pPr>
      <w:r w:rsidRPr="005A6135">
        <w:rPr>
          <w:rFonts w:ascii="Times New Roman" w:hAnsi="Times New Roman" w:cs="Times New Roman"/>
          <w:sz w:val="23"/>
          <w:szCs w:val="23"/>
        </w:rPr>
        <w:t>4</w:t>
      </w:r>
      <w:r w:rsidR="00DA69E0" w:rsidRPr="005A6135">
        <w:rPr>
          <w:rFonts w:ascii="Times New Roman" w:hAnsi="Times New Roman" w:cs="Times New Roman"/>
          <w:sz w:val="23"/>
          <w:szCs w:val="23"/>
        </w:rPr>
        <w:t>. Настоящее постановление вступает в силу с момента опубликования.</w:t>
      </w:r>
    </w:p>
    <w:p w:rsidR="00DA69E0" w:rsidRPr="005A6135" w:rsidRDefault="00103533" w:rsidP="00E829BE">
      <w:pPr>
        <w:pStyle w:val="a9"/>
        <w:spacing w:after="0"/>
        <w:ind w:firstLine="567"/>
        <w:rPr>
          <w:rFonts w:ascii="Times New Roman" w:hAnsi="Times New Roman" w:cs="Times New Roman"/>
          <w:sz w:val="23"/>
          <w:szCs w:val="23"/>
        </w:rPr>
      </w:pPr>
      <w:r w:rsidRPr="005A6135">
        <w:rPr>
          <w:rFonts w:ascii="Times New Roman" w:hAnsi="Times New Roman" w:cs="Times New Roman"/>
          <w:sz w:val="23"/>
          <w:szCs w:val="23"/>
        </w:rPr>
        <w:t>5</w:t>
      </w:r>
      <w:r w:rsidR="00DA69E0" w:rsidRPr="005A6135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DA69E0" w:rsidRPr="005A6135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DA69E0" w:rsidRPr="005A6135">
        <w:rPr>
          <w:rFonts w:ascii="Times New Roman" w:hAnsi="Times New Roman" w:cs="Times New Roman"/>
          <w:sz w:val="23"/>
          <w:szCs w:val="23"/>
        </w:rPr>
        <w:t xml:space="preserve"> исполнением настоящего </w:t>
      </w:r>
      <w:r w:rsidR="00007F23" w:rsidRPr="005A6135">
        <w:rPr>
          <w:rFonts w:ascii="Times New Roman" w:hAnsi="Times New Roman" w:cs="Times New Roman"/>
          <w:sz w:val="23"/>
          <w:szCs w:val="23"/>
        </w:rPr>
        <w:t>постановления</w:t>
      </w:r>
      <w:r w:rsidR="00DA69E0" w:rsidRPr="005A6135">
        <w:rPr>
          <w:rFonts w:ascii="Times New Roman" w:hAnsi="Times New Roman" w:cs="Times New Roman"/>
          <w:sz w:val="23"/>
          <w:szCs w:val="23"/>
        </w:rPr>
        <w:t xml:space="preserve"> оставляю за собой.</w:t>
      </w:r>
    </w:p>
    <w:p w:rsidR="00103533" w:rsidRPr="005A6135" w:rsidRDefault="00103533" w:rsidP="00E00C09">
      <w:pPr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</w:p>
    <w:p w:rsidR="00E00C09" w:rsidRPr="005A6135" w:rsidRDefault="00E00C09" w:rsidP="00E00C09">
      <w:pPr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  <w:r w:rsidRPr="005A6135">
        <w:rPr>
          <w:rFonts w:ascii="Times New Roman" w:hAnsi="Times New Roman" w:cs="Times New Roman"/>
          <w:sz w:val="23"/>
          <w:szCs w:val="23"/>
          <w:lang w:eastAsia="ar-SA"/>
        </w:rPr>
        <w:t xml:space="preserve">Глава администрации </w:t>
      </w:r>
    </w:p>
    <w:p w:rsidR="00E00C09" w:rsidRPr="005A6135" w:rsidRDefault="00E00C09" w:rsidP="00E00C09">
      <w:pPr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  <w:r w:rsidRPr="005A6135">
        <w:rPr>
          <w:rFonts w:ascii="Times New Roman" w:hAnsi="Times New Roman" w:cs="Times New Roman"/>
          <w:sz w:val="23"/>
          <w:szCs w:val="23"/>
          <w:lang w:eastAsia="ar-SA"/>
        </w:rPr>
        <w:t xml:space="preserve">МО Сосновское сельское поселение                                                                              </w:t>
      </w:r>
      <w:r w:rsidR="002D7C6D" w:rsidRPr="005A6135">
        <w:rPr>
          <w:rFonts w:ascii="Times New Roman" w:hAnsi="Times New Roman" w:cs="Times New Roman"/>
          <w:sz w:val="23"/>
          <w:szCs w:val="23"/>
          <w:lang w:eastAsia="ar-SA"/>
        </w:rPr>
        <w:t>С</w:t>
      </w:r>
      <w:r w:rsidRPr="005A6135">
        <w:rPr>
          <w:rFonts w:ascii="Times New Roman" w:hAnsi="Times New Roman" w:cs="Times New Roman"/>
          <w:sz w:val="23"/>
          <w:szCs w:val="23"/>
          <w:lang w:eastAsia="ar-SA"/>
        </w:rPr>
        <w:t>.</w:t>
      </w:r>
      <w:r w:rsidR="002D7C6D" w:rsidRPr="005A6135">
        <w:rPr>
          <w:rFonts w:ascii="Times New Roman" w:hAnsi="Times New Roman" w:cs="Times New Roman"/>
          <w:sz w:val="23"/>
          <w:szCs w:val="23"/>
          <w:lang w:eastAsia="ar-SA"/>
        </w:rPr>
        <w:t>М</w:t>
      </w:r>
      <w:r w:rsidRPr="005A6135">
        <w:rPr>
          <w:rFonts w:ascii="Times New Roman" w:hAnsi="Times New Roman" w:cs="Times New Roman"/>
          <w:sz w:val="23"/>
          <w:szCs w:val="23"/>
          <w:lang w:eastAsia="ar-SA"/>
        </w:rPr>
        <w:t xml:space="preserve">. </w:t>
      </w:r>
      <w:r w:rsidR="002D7C6D" w:rsidRPr="005A6135">
        <w:rPr>
          <w:rFonts w:ascii="Times New Roman" w:hAnsi="Times New Roman" w:cs="Times New Roman"/>
          <w:sz w:val="23"/>
          <w:szCs w:val="23"/>
          <w:lang w:eastAsia="ar-SA"/>
        </w:rPr>
        <w:t>Минич</w:t>
      </w:r>
    </w:p>
    <w:p w:rsidR="00E00C09" w:rsidRPr="005A6135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03533" w:rsidRPr="005A6135" w:rsidRDefault="00103533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5A6135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5A6135">
        <w:rPr>
          <w:rFonts w:ascii="Times New Roman" w:hAnsi="Times New Roman"/>
          <w:sz w:val="16"/>
          <w:szCs w:val="20"/>
          <w:lang w:eastAsia="ar-SA"/>
        </w:rPr>
        <w:t xml:space="preserve">Исп.:  </w:t>
      </w:r>
      <w:proofErr w:type="spellStart"/>
      <w:r w:rsidRPr="005A6135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5A6135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C95747" w:rsidRPr="005A6135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5A6135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083BB4" w:rsidRPr="005A6135" w:rsidRDefault="00083BB4" w:rsidP="002D7C6D">
      <w:pPr>
        <w:suppressAutoHyphens/>
        <w:spacing w:after="0"/>
        <w:rPr>
          <w:rFonts w:ascii="Times New Roman" w:hAnsi="Times New Roman"/>
          <w:sz w:val="16"/>
          <w:szCs w:val="20"/>
          <w:lang w:eastAsia="ar-SA"/>
        </w:rPr>
      </w:pPr>
    </w:p>
    <w:p w:rsidR="00C95747" w:rsidRPr="005A6135" w:rsidRDefault="00C95747" w:rsidP="002D7C6D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5A6135">
        <w:rPr>
          <w:rFonts w:ascii="Times New Roman" w:hAnsi="Times New Roman"/>
          <w:sz w:val="16"/>
          <w:szCs w:val="20"/>
          <w:lang w:eastAsia="ar-SA"/>
        </w:rPr>
        <w:t>Разослано: дело-2, Прокуратура.-1</w:t>
      </w:r>
    </w:p>
    <w:p w:rsidR="002D7C6D" w:rsidRPr="005A6135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5A6135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</w:t>
      </w:r>
    </w:p>
    <w:p w:rsidR="002D7C6D" w:rsidRPr="005A6135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5A6135">
        <w:rPr>
          <w:rFonts w:ascii="Times New Roman" w:hAnsi="Times New Roman" w:cs="Times New Roman"/>
          <w:sz w:val="21"/>
          <w:szCs w:val="21"/>
        </w:rPr>
        <w:t xml:space="preserve">к Постановлению администрации </w:t>
      </w:r>
    </w:p>
    <w:p w:rsidR="002D7C6D" w:rsidRPr="005A6135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5A6135">
        <w:rPr>
          <w:rFonts w:ascii="Times New Roman" w:hAnsi="Times New Roman" w:cs="Times New Roman"/>
          <w:sz w:val="21"/>
          <w:szCs w:val="21"/>
        </w:rPr>
        <w:t>МО Сосновское сельское поселение</w:t>
      </w:r>
    </w:p>
    <w:p w:rsidR="002D7C6D" w:rsidRPr="005A6135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5A6135">
        <w:rPr>
          <w:rFonts w:ascii="Times New Roman" w:hAnsi="Times New Roman" w:cs="Times New Roman"/>
          <w:sz w:val="21"/>
          <w:szCs w:val="21"/>
        </w:rPr>
        <w:t xml:space="preserve">МО </w:t>
      </w:r>
      <w:proofErr w:type="spellStart"/>
      <w:r w:rsidRPr="005A6135">
        <w:rPr>
          <w:rFonts w:ascii="Times New Roman" w:hAnsi="Times New Roman" w:cs="Times New Roman"/>
          <w:sz w:val="21"/>
          <w:szCs w:val="21"/>
        </w:rPr>
        <w:t>Приозерский</w:t>
      </w:r>
      <w:proofErr w:type="spellEnd"/>
      <w:r w:rsidRPr="005A6135">
        <w:rPr>
          <w:rFonts w:ascii="Times New Roman" w:hAnsi="Times New Roman" w:cs="Times New Roman"/>
          <w:sz w:val="21"/>
          <w:szCs w:val="21"/>
        </w:rPr>
        <w:t xml:space="preserve"> муниципальный район ЛО</w:t>
      </w:r>
    </w:p>
    <w:p w:rsidR="002D7C6D" w:rsidRPr="005A6135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5A6135">
        <w:rPr>
          <w:rFonts w:ascii="Times New Roman" w:hAnsi="Times New Roman" w:cs="Times New Roman"/>
          <w:sz w:val="21"/>
          <w:szCs w:val="21"/>
        </w:rPr>
        <w:t xml:space="preserve">от </w:t>
      </w:r>
      <w:r w:rsidR="00083BB4" w:rsidRPr="005A6135">
        <w:rPr>
          <w:rFonts w:ascii="Times New Roman" w:hAnsi="Times New Roman" w:cs="Times New Roman"/>
          <w:sz w:val="21"/>
          <w:szCs w:val="21"/>
        </w:rPr>
        <w:t>01</w:t>
      </w:r>
      <w:r w:rsidRPr="005A6135">
        <w:rPr>
          <w:rFonts w:ascii="Times New Roman" w:hAnsi="Times New Roman" w:cs="Times New Roman"/>
          <w:sz w:val="21"/>
          <w:szCs w:val="21"/>
        </w:rPr>
        <w:t>.0</w:t>
      </w:r>
      <w:r w:rsidR="00083BB4" w:rsidRPr="005A6135">
        <w:rPr>
          <w:rFonts w:ascii="Times New Roman" w:hAnsi="Times New Roman" w:cs="Times New Roman"/>
          <w:sz w:val="21"/>
          <w:szCs w:val="21"/>
        </w:rPr>
        <w:t>7</w:t>
      </w:r>
      <w:r w:rsidR="00007F23" w:rsidRPr="005A6135">
        <w:rPr>
          <w:rFonts w:ascii="Times New Roman" w:hAnsi="Times New Roman" w:cs="Times New Roman"/>
          <w:sz w:val="21"/>
          <w:szCs w:val="21"/>
        </w:rPr>
        <w:t>.2019</w:t>
      </w:r>
      <w:r w:rsidRPr="005A6135">
        <w:rPr>
          <w:rFonts w:ascii="Times New Roman" w:hAnsi="Times New Roman" w:cs="Times New Roman"/>
          <w:sz w:val="21"/>
          <w:szCs w:val="21"/>
        </w:rPr>
        <w:t xml:space="preserve">г. № </w:t>
      </w:r>
      <w:r w:rsidR="002046A3" w:rsidRPr="005A6135">
        <w:rPr>
          <w:rFonts w:ascii="Times New Roman" w:hAnsi="Times New Roman" w:cs="Times New Roman"/>
          <w:sz w:val="21"/>
          <w:szCs w:val="21"/>
        </w:rPr>
        <w:t>334</w:t>
      </w:r>
    </w:p>
    <w:p w:rsidR="002D7C6D" w:rsidRPr="005A6135" w:rsidRDefault="002D7C6D" w:rsidP="00007F23">
      <w:pPr>
        <w:pStyle w:val="a4"/>
        <w:spacing w:before="0" w:beforeAutospacing="0" w:after="0" w:afterAutospacing="0"/>
        <w:ind w:firstLine="539"/>
        <w:jc w:val="center"/>
        <w:rPr>
          <w:b/>
          <w:spacing w:val="20"/>
        </w:rPr>
      </w:pPr>
    </w:p>
    <w:p w:rsidR="002D7C6D" w:rsidRPr="005A6135" w:rsidRDefault="002D7C6D" w:rsidP="00CB1EC8">
      <w:pPr>
        <w:pStyle w:val="Standard"/>
        <w:jc w:val="center"/>
        <w:rPr>
          <w:rFonts w:ascii="Times New Roman" w:hAnsi="Times New Roman" w:cs="Times New Roman"/>
          <w:b/>
        </w:rPr>
      </w:pPr>
      <w:r w:rsidRPr="005A6135">
        <w:rPr>
          <w:rFonts w:ascii="Times New Roman" w:hAnsi="Times New Roman" w:cs="Times New Roman"/>
          <w:b/>
        </w:rPr>
        <w:t>ПО</w:t>
      </w:r>
      <w:r w:rsidR="00007F23" w:rsidRPr="005A6135">
        <w:rPr>
          <w:rFonts w:ascii="Times New Roman" w:hAnsi="Times New Roman" w:cs="Times New Roman"/>
          <w:b/>
        </w:rPr>
        <w:t>РЯДОК</w:t>
      </w:r>
    </w:p>
    <w:p w:rsidR="00103533" w:rsidRPr="005A6135" w:rsidRDefault="0010353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5A6135">
        <w:rPr>
          <w:b/>
        </w:rPr>
        <w:t xml:space="preserve">принятия финансовым органом муниципального образования </w:t>
      </w:r>
    </w:p>
    <w:p w:rsidR="00103533" w:rsidRPr="005A6135" w:rsidRDefault="0010353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5A6135">
        <w:rPr>
          <w:b/>
        </w:rPr>
        <w:t xml:space="preserve">Сосновское сельское поселение решений о применении бюджетных мер принуждения, решений об изменении решений о применении бюджетных мер принуждения, решений </w:t>
      </w:r>
    </w:p>
    <w:p w:rsidR="00103533" w:rsidRPr="005A6135" w:rsidRDefault="0010353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5A6135">
        <w:rPr>
          <w:b/>
        </w:rPr>
        <w:t xml:space="preserve">об отмене решений о применении бюджетных мер принуждения или решений </w:t>
      </w:r>
    </w:p>
    <w:p w:rsidR="00103533" w:rsidRPr="005A6135" w:rsidRDefault="0010353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5A6135">
        <w:rPr>
          <w:b/>
        </w:rPr>
        <w:t>об отказе в применении бюджетных мер принуждения</w:t>
      </w:r>
    </w:p>
    <w:p w:rsidR="00103533" w:rsidRPr="005A6135" w:rsidRDefault="0010353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103533" w:rsidRPr="005A6135" w:rsidRDefault="00103533" w:rsidP="0010353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03533" w:rsidRPr="005A6135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5A6135" w:rsidRDefault="00103533" w:rsidP="00103533">
      <w:pPr>
        <w:pStyle w:val="a4"/>
        <w:spacing w:before="0" w:beforeAutospacing="0" w:after="0" w:afterAutospacing="0"/>
        <w:ind w:firstLine="539"/>
        <w:jc w:val="both"/>
      </w:pPr>
      <w:r w:rsidRPr="005A6135">
        <w:t xml:space="preserve">1. </w:t>
      </w:r>
      <w:proofErr w:type="gramStart"/>
      <w:r w:rsidRPr="005A6135">
        <w:t>Настоящий Порядок устанавливает случаи и порядок принятия финансовым органом муниципального образования Сосновское сельское поселение</w:t>
      </w:r>
      <w:r w:rsidR="00CA7020" w:rsidRPr="005A6135">
        <w:t xml:space="preserve"> – финансово-экономическим отделом администрации </w:t>
      </w:r>
      <w:r w:rsidR="006A37D5" w:rsidRPr="005A6135">
        <w:t xml:space="preserve">муниципального образования Сосновское сельское поселение </w:t>
      </w:r>
      <w:r w:rsidR="00CA7020" w:rsidRPr="005A6135">
        <w:t xml:space="preserve">(далее - </w:t>
      </w:r>
      <w:r w:rsidRPr="005A6135">
        <w:t xml:space="preserve"> </w:t>
      </w:r>
      <w:r w:rsidR="00CA7020" w:rsidRPr="005A6135">
        <w:t>финансово-экономический отдел) р</w:t>
      </w:r>
      <w:r w:rsidRPr="005A6135">
        <w:t>ешений о применении бюджетных мер принуждения, решений об изменении решения о применении бюджетных мер принуждения, решений об отмене решения о применении бюджетных мер принуждения или решений об отказе в применении бюджетных мер принуждения.</w:t>
      </w:r>
      <w:proofErr w:type="gramEnd"/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Действие настоящ</w:t>
      </w:r>
      <w:r w:rsidR="00AD0C02" w:rsidRPr="005A6135">
        <w:rPr>
          <w:rFonts w:ascii="Times New Roman" w:hAnsi="Times New Roman" w:cs="Times New Roman"/>
          <w:sz w:val="24"/>
          <w:szCs w:val="24"/>
        </w:rPr>
        <w:t>его Порядка</w:t>
      </w:r>
      <w:r w:rsidRPr="005A6135">
        <w:rPr>
          <w:rFonts w:ascii="Times New Roman" w:hAnsi="Times New Roman" w:cs="Times New Roman"/>
          <w:sz w:val="24"/>
          <w:szCs w:val="24"/>
        </w:rPr>
        <w:t xml:space="preserve"> не распространяется на случаи принятия решений о применении бюджетных мер принуждения в виде передачи уполномоченному по бюджету</w:t>
      </w:r>
      <w:r w:rsidR="00AD0C02" w:rsidRPr="005A61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Сосновское сельское поселение </w:t>
      </w:r>
      <w:r w:rsidRPr="005A6135">
        <w:rPr>
          <w:rFonts w:ascii="Times New Roman" w:hAnsi="Times New Roman" w:cs="Times New Roman"/>
          <w:sz w:val="24"/>
          <w:szCs w:val="24"/>
        </w:rPr>
        <w:t>части полномочий главного распорядителя, распорядителя и получателя бюджетных средств, а также решений об их изменении или отмене.</w:t>
      </w:r>
    </w:p>
    <w:p w:rsidR="00103533" w:rsidRPr="005A6135" w:rsidRDefault="00103533" w:rsidP="00CA70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 xml:space="preserve">2. 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 или решение об отказе в применении бюджетных мер принуждения принимаются </w:t>
      </w:r>
      <w:r w:rsidR="00CA7020" w:rsidRPr="005A6135">
        <w:rPr>
          <w:rFonts w:ascii="Times New Roman" w:hAnsi="Times New Roman" w:cs="Times New Roman"/>
          <w:sz w:val="24"/>
          <w:szCs w:val="24"/>
        </w:rPr>
        <w:t xml:space="preserve">финансово-экономическим отделом </w:t>
      </w:r>
      <w:r w:rsidRPr="005A6135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AD0C02" w:rsidRPr="005A613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6135">
        <w:rPr>
          <w:rFonts w:ascii="Times New Roman" w:hAnsi="Times New Roman" w:cs="Times New Roman"/>
          <w:sz w:val="24"/>
          <w:szCs w:val="24"/>
        </w:rPr>
        <w:t>правового акта</w:t>
      </w:r>
      <w:r w:rsidR="00AD0C02" w:rsidRPr="005A6135">
        <w:rPr>
          <w:rFonts w:ascii="Times New Roman" w:hAnsi="Times New Roman" w:cs="Times New Roman"/>
          <w:sz w:val="24"/>
          <w:szCs w:val="24"/>
        </w:rPr>
        <w:t xml:space="preserve"> (Постановления)</w:t>
      </w:r>
      <w:r w:rsidRPr="005A6135">
        <w:rPr>
          <w:rFonts w:ascii="Times New Roman" w:hAnsi="Times New Roman" w:cs="Times New Roman"/>
          <w:sz w:val="24"/>
          <w:szCs w:val="24"/>
        </w:rPr>
        <w:t>.</w:t>
      </w:r>
    </w:p>
    <w:p w:rsidR="00103533" w:rsidRPr="005A6135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5A6135" w:rsidRDefault="00103533" w:rsidP="0010353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II. Принятие финансовым органом решений о применении</w:t>
      </w:r>
    </w:p>
    <w:p w:rsidR="00103533" w:rsidRPr="005A6135" w:rsidRDefault="00103533" w:rsidP="001035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103533" w:rsidRPr="005A6135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39" w:rsidRPr="005A6135" w:rsidRDefault="00103533" w:rsidP="008F5F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 xml:space="preserve">3. Решение о применении бюджетных мер принуждения принимается </w:t>
      </w:r>
      <w:r w:rsidR="00CA7020" w:rsidRPr="005A6135">
        <w:rPr>
          <w:rFonts w:ascii="Times New Roman" w:hAnsi="Times New Roman" w:cs="Times New Roman"/>
          <w:sz w:val="24"/>
          <w:szCs w:val="24"/>
        </w:rPr>
        <w:t>финансово-экономическим отделом</w:t>
      </w:r>
      <w:r w:rsidR="00AD0C02" w:rsidRPr="005A6135">
        <w:rPr>
          <w:rFonts w:ascii="Times New Roman" w:hAnsi="Times New Roman" w:cs="Times New Roman"/>
          <w:sz w:val="24"/>
          <w:szCs w:val="24"/>
        </w:rPr>
        <w:t xml:space="preserve"> </w:t>
      </w:r>
      <w:r w:rsidRPr="005A6135">
        <w:rPr>
          <w:rFonts w:ascii="Times New Roman" w:hAnsi="Times New Roman" w:cs="Times New Roman"/>
          <w:sz w:val="24"/>
          <w:szCs w:val="24"/>
        </w:rPr>
        <w:t xml:space="preserve">в случае получения уведомления о применении бюджетных мер принуждения (далее - уведомление) и отсутствия обстоятельств, указанных в </w:t>
      </w:r>
      <w:hyperlink w:anchor="P60" w:history="1">
        <w:r w:rsidRPr="005A6135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5A613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AD0C02" w:rsidRPr="005A6135">
        <w:rPr>
          <w:rFonts w:ascii="Times New Roman" w:hAnsi="Times New Roman" w:cs="Times New Roman"/>
          <w:sz w:val="24"/>
          <w:szCs w:val="24"/>
        </w:rPr>
        <w:t>его Порядка</w:t>
      </w:r>
      <w:r w:rsidRPr="005A6135">
        <w:rPr>
          <w:rFonts w:ascii="Times New Roman" w:hAnsi="Times New Roman" w:cs="Times New Roman"/>
          <w:sz w:val="24"/>
          <w:szCs w:val="24"/>
        </w:rPr>
        <w:t>.</w:t>
      </w:r>
      <w:r w:rsidR="008F5F39" w:rsidRPr="005A6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39" w:rsidRPr="005A6135" w:rsidRDefault="00103533" w:rsidP="008F5F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F5F39" w:rsidRPr="005A6135">
        <w:rPr>
          <w:rFonts w:ascii="Times New Roman" w:hAnsi="Times New Roman" w:cs="Times New Roman"/>
          <w:sz w:val="24"/>
          <w:szCs w:val="24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содержащий основания для применения предусмотренных настоящим Порядком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  <w:proofErr w:type="gramEnd"/>
    </w:p>
    <w:p w:rsidR="00103533" w:rsidRPr="005A6135" w:rsidRDefault="00E612D5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103533" w:rsidRPr="005A6135">
        <w:rPr>
          <w:rFonts w:ascii="Times New Roman" w:hAnsi="Times New Roman" w:cs="Times New Roman"/>
          <w:sz w:val="24"/>
          <w:szCs w:val="24"/>
        </w:rPr>
        <w:t>Ф</w:t>
      </w:r>
      <w:r w:rsidR="00CA7020" w:rsidRPr="005A6135">
        <w:rPr>
          <w:rFonts w:ascii="Times New Roman" w:hAnsi="Times New Roman" w:cs="Times New Roman"/>
          <w:sz w:val="24"/>
          <w:szCs w:val="24"/>
        </w:rPr>
        <w:t>инансово-экономический отдел</w:t>
      </w:r>
      <w:r w:rsidR="00AD0C02" w:rsidRPr="005A6135">
        <w:rPr>
          <w:rFonts w:ascii="Times New Roman" w:hAnsi="Times New Roman" w:cs="Times New Roman"/>
          <w:sz w:val="24"/>
          <w:szCs w:val="24"/>
        </w:rPr>
        <w:t xml:space="preserve"> 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103533" w:rsidRPr="005A6135">
          <w:rPr>
            <w:rFonts w:ascii="Times New Roman" w:hAnsi="Times New Roman" w:cs="Times New Roman"/>
            <w:sz w:val="24"/>
            <w:szCs w:val="24"/>
          </w:rPr>
          <w:t>абзацем первым пункта 5 статьи 306.2</w:t>
        </w:r>
      </w:hyperlink>
      <w:r w:rsidR="00103533" w:rsidRPr="005A6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103533" w:rsidRPr="005A6135">
          <w:rPr>
            <w:rFonts w:ascii="Times New Roman" w:hAnsi="Times New Roman" w:cs="Times New Roman"/>
            <w:sz w:val="24"/>
            <w:szCs w:val="24"/>
          </w:rPr>
          <w:t>статьями 306.4</w:t>
        </w:r>
      </w:hyperlink>
      <w:r w:rsidR="00103533" w:rsidRPr="005A6135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="00103533" w:rsidRPr="005A6135">
          <w:rPr>
            <w:rFonts w:ascii="Times New Roman" w:hAnsi="Times New Roman" w:cs="Times New Roman"/>
            <w:sz w:val="24"/>
            <w:szCs w:val="24"/>
          </w:rPr>
          <w:t>306.8</w:t>
        </w:r>
      </w:hyperlink>
      <w:r w:rsidR="00103533" w:rsidRPr="005A61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рассматривает каждое указанное в уведомлении бюджетное нарушение с учетом положений муниципальных правовых актов, соглашений о предоставлении межбюджетных трансфертов или бюджетных кредитов, при исполнении которых объектом контроля допущено бюджетное нарушение, и указывает в решении о применении бюджетных мер принуждения:</w:t>
      </w:r>
      <w:proofErr w:type="gramEnd"/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а) вид бюджетного нарушения, за совершение которого предусмотрено применение бюджетных мер принуждения;</w:t>
      </w:r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б) объект контроля, допустивший бюджетное нарушение;</w:t>
      </w:r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в) одну бюджетную меру принуждения или несколько;</w:t>
      </w:r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г) срок исполнения в отношении каждой из бюджетных мер принуждения.</w:t>
      </w:r>
    </w:p>
    <w:p w:rsidR="00103533" w:rsidRPr="005A6135" w:rsidRDefault="008F5F39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6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. Решение о применении бюджетных мер принуждения принимается </w:t>
      </w:r>
      <w:r w:rsidR="00CA7020" w:rsidRPr="005A6135">
        <w:rPr>
          <w:rFonts w:ascii="Times New Roman" w:hAnsi="Times New Roman" w:cs="Times New Roman"/>
          <w:sz w:val="24"/>
          <w:szCs w:val="24"/>
        </w:rPr>
        <w:t xml:space="preserve">финансово-экономическим отделом </w:t>
      </w:r>
      <w:r w:rsidR="00103533" w:rsidRPr="005A6135">
        <w:rPr>
          <w:rFonts w:ascii="Times New Roman" w:hAnsi="Times New Roman" w:cs="Times New Roman"/>
          <w:sz w:val="24"/>
          <w:szCs w:val="24"/>
        </w:rPr>
        <w:t>по каждому указанному в уведомлении бюджетному нарушению.</w:t>
      </w:r>
    </w:p>
    <w:p w:rsidR="00AD0C02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 xml:space="preserve">Сумма средств, определяемая для одной или нескольких бюджетных мер принуждения в решении о применении бюджетной меры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бюджетной меры принуждения. </w:t>
      </w:r>
    </w:p>
    <w:p w:rsidR="00103533" w:rsidRPr="005A6135" w:rsidRDefault="00F55B75" w:rsidP="00F55B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 xml:space="preserve">7. </w:t>
      </w:r>
      <w:r w:rsidR="00103533" w:rsidRPr="005A6135">
        <w:rPr>
          <w:rFonts w:ascii="Times New Roman" w:hAnsi="Times New Roman" w:cs="Times New Roman"/>
          <w:sz w:val="24"/>
          <w:szCs w:val="24"/>
        </w:rPr>
        <w:t>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содержащейся в решении о применении бюджетных мер принуждения, уточняется с указанием такой причины.</w:t>
      </w:r>
    </w:p>
    <w:p w:rsidR="00F55B75" w:rsidRPr="005A6135" w:rsidRDefault="00F55B75" w:rsidP="00F55B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F55B75" w:rsidRPr="005A6135" w:rsidRDefault="00F55B75" w:rsidP="00F55B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проверки (ревизии)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 в порядке, установленном в соответствии с </w:t>
      </w:r>
      <w:hyperlink r:id="rId11" w:history="1">
        <w:r w:rsidRPr="005A61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269.2</w:t>
        </w:r>
      </w:hyperlink>
      <w:r w:rsidRPr="005A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F55B75" w:rsidRPr="005A6135" w:rsidRDefault="00BD6205" w:rsidP="00F55B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3533" w:rsidRPr="005A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применении бюджетных мер принуждения принимается </w:t>
      </w:r>
      <w:r w:rsidR="00CA7020" w:rsidRPr="005A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финансово-экономическим отделом </w:t>
      </w:r>
      <w:r w:rsidR="00F55B75" w:rsidRPr="005A61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решения.</w:t>
      </w:r>
    </w:p>
    <w:p w:rsidR="00F55B75" w:rsidRPr="005A6135" w:rsidRDefault="00F55B75" w:rsidP="00F55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5A6135" w:rsidRDefault="00103533" w:rsidP="0010353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III. Принятие финансовым органом решений об отказе</w:t>
      </w:r>
    </w:p>
    <w:p w:rsidR="00103533" w:rsidRPr="005A6135" w:rsidRDefault="00103533" w:rsidP="001035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в применении бюджетных мер принуждения</w:t>
      </w:r>
    </w:p>
    <w:p w:rsidR="00103533" w:rsidRPr="005A6135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5A6135" w:rsidRDefault="00BD6205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5A6135">
        <w:rPr>
          <w:rFonts w:ascii="Times New Roman" w:hAnsi="Times New Roman" w:cs="Times New Roman"/>
          <w:sz w:val="24"/>
          <w:szCs w:val="24"/>
        </w:rPr>
        <w:t>9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. Решение об отказе в применении бюджетных мер принуждения принимается </w:t>
      </w:r>
      <w:r w:rsidR="00CA7020" w:rsidRPr="005A6135">
        <w:rPr>
          <w:rFonts w:ascii="Times New Roman" w:hAnsi="Times New Roman" w:cs="Times New Roman"/>
          <w:sz w:val="24"/>
          <w:szCs w:val="24"/>
        </w:rPr>
        <w:t xml:space="preserve">финансово-экономическим отделом </w:t>
      </w:r>
      <w:r w:rsidR="00103533" w:rsidRPr="005A6135">
        <w:rPr>
          <w:rFonts w:ascii="Times New Roman" w:hAnsi="Times New Roman" w:cs="Times New Roman"/>
          <w:sz w:val="24"/>
          <w:szCs w:val="24"/>
        </w:rPr>
        <w:t>в случае:</w:t>
      </w:r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135">
        <w:rPr>
          <w:rFonts w:ascii="Times New Roman" w:hAnsi="Times New Roman" w:cs="Times New Roman"/>
          <w:sz w:val="24"/>
          <w:szCs w:val="24"/>
        </w:rPr>
        <w:t xml:space="preserve">а) указания в поступившем в </w:t>
      </w:r>
      <w:r w:rsidR="00CA7020" w:rsidRPr="005A6135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Pr="005A6135">
        <w:rPr>
          <w:rFonts w:ascii="Times New Roman" w:hAnsi="Times New Roman" w:cs="Times New Roman"/>
          <w:sz w:val="24"/>
          <w:szCs w:val="24"/>
        </w:rPr>
        <w:t xml:space="preserve"> 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не являющихся бюджетным нарушением, за совершение которого </w:t>
      </w:r>
      <w:hyperlink r:id="rId12" w:history="1">
        <w:r w:rsidRPr="005A6135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5A61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предусмотрено применение бюджетных мер принуждения;</w:t>
      </w:r>
      <w:proofErr w:type="gramEnd"/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 xml:space="preserve">б) отсутствия указания в поступившем в </w:t>
      </w:r>
      <w:r w:rsidR="00B12541" w:rsidRPr="005A6135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Pr="005A6135">
        <w:rPr>
          <w:rFonts w:ascii="Times New Roman" w:hAnsi="Times New Roman" w:cs="Times New Roman"/>
          <w:sz w:val="24"/>
          <w:szCs w:val="24"/>
        </w:rPr>
        <w:t xml:space="preserve"> 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назначению;</w:t>
      </w:r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 xml:space="preserve">в) поступления в </w:t>
      </w:r>
      <w:r w:rsidR="00B12541" w:rsidRPr="005A6135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Pr="005A6135">
        <w:rPr>
          <w:rFonts w:ascii="Times New Roman" w:hAnsi="Times New Roman" w:cs="Times New Roman"/>
          <w:sz w:val="24"/>
          <w:szCs w:val="24"/>
        </w:rPr>
        <w:t xml:space="preserve"> уведомления, направленного органом государственного (муниципального) финансового контроля с нарушением срока, установленного </w:t>
      </w:r>
      <w:hyperlink r:id="rId13" w:history="1">
        <w:r w:rsidRPr="005A6135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5A613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5A6135">
          <w:rPr>
            <w:rFonts w:ascii="Times New Roman" w:hAnsi="Times New Roman" w:cs="Times New Roman"/>
            <w:sz w:val="24"/>
            <w:szCs w:val="24"/>
          </w:rPr>
          <w:t>третьим пункта 5 статьи 306.2</w:t>
        </w:r>
      </w:hyperlink>
      <w:r w:rsidRPr="005A61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 xml:space="preserve">г) отправки в </w:t>
      </w:r>
      <w:r w:rsidR="00B12541" w:rsidRPr="005A6135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Pr="005A6135">
        <w:rPr>
          <w:rFonts w:ascii="Times New Roman" w:hAnsi="Times New Roman" w:cs="Times New Roman"/>
          <w:sz w:val="24"/>
          <w:szCs w:val="24"/>
        </w:rPr>
        <w:t xml:space="preserve"> уведомления, сформированного и (или) направленного органом муниципального финансового контроля с нарушениями порядка, установленного в соответствии с </w:t>
      </w:r>
      <w:hyperlink r:id="rId15" w:history="1">
        <w:r w:rsidRPr="005A6135">
          <w:rPr>
            <w:rFonts w:ascii="Times New Roman" w:hAnsi="Times New Roman" w:cs="Times New Roman"/>
            <w:sz w:val="24"/>
            <w:szCs w:val="24"/>
          </w:rPr>
          <w:t>пунктом 3 статьи 268.1</w:t>
        </w:r>
      </w:hyperlink>
      <w:r w:rsidRPr="005A613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5A6135">
          <w:rPr>
            <w:rFonts w:ascii="Times New Roman" w:hAnsi="Times New Roman" w:cs="Times New Roman"/>
            <w:sz w:val="24"/>
            <w:szCs w:val="24"/>
          </w:rPr>
          <w:t>пунктом 3 статьи 269.2</w:t>
        </w:r>
      </w:hyperlink>
      <w:r w:rsidRPr="005A61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1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6135">
        <w:rPr>
          <w:rFonts w:ascii="Times New Roman" w:hAnsi="Times New Roman" w:cs="Times New Roman"/>
          <w:sz w:val="24"/>
          <w:szCs w:val="24"/>
        </w:rPr>
        <w:t xml:space="preserve">) указания в поступившем в </w:t>
      </w:r>
      <w:r w:rsidR="00B12541" w:rsidRPr="005A6135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Pr="005A6135">
        <w:rPr>
          <w:rFonts w:ascii="Times New Roman" w:hAnsi="Times New Roman" w:cs="Times New Roman"/>
          <w:sz w:val="24"/>
          <w:szCs w:val="24"/>
        </w:rPr>
        <w:t xml:space="preserve"> уведомлении бюджетного нарушения, которое было указано в ран</w:t>
      </w:r>
      <w:r w:rsidR="00562797" w:rsidRPr="005A6135">
        <w:rPr>
          <w:rFonts w:ascii="Times New Roman" w:hAnsi="Times New Roman" w:cs="Times New Roman"/>
          <w:sz w:val="24"/>
          <w:szCs w:val="24"/>
        </w:rPr>
        <w:t>ее направленном другим органом муниципального</w:t>
      </w:r>
      <w:r w:rsidRPr="005A6135">
        <w:rPr>
          <w:rFonts w:ascii="Times New Roman" w:hAnsi="Times New Roman" w:cs="Times New Roman"/>
          <w:sz w:val="24"/>
          <w:szCs w:val="24"/>
        </w:rPr>
        <w:t xml:space="preserve"> контроля уведомлении и на основании которого было принято финансовым органом решение о применении бюджетных мер принуждения;</w:t>
      </w:r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135">
        <w:rPr>
          <w:rFonts w:ascii="Times New Roman" w:hAnsi="Times New Roman" w:cs="Times New Roman"/>
          <w:sz w:val="24"/>
          <w:szCs w:val="24"/>
        </w:rPr>
        <w:t xml:space="preserve">е) указания в поступившем в </w:t>
      </w:r>
      <w:r w:rsidR="00B12541" w:rsidRPr="005A6135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Pr="005A6135">
        <w:rPr>
          <w:rFonts w:ascii="Times New Roman" w:hAnsi="Times New Roman" w:cs="Times New Roman"/>
          <w:sz w:val="24"/>
          <w:szCs w:val="24"/>
        </w:rPr>
        <w:t xml:space="preserve"> 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рассчитанных без учета муниципальных правовых актов, соглашений о предоставлении межбюджетных трансфертов или бюджетных кредитов, при исполнении которых объектом контроля допущено бюджетное нарушение (за исключением допущенных в уведомлении технических ошибок (описок, опечаток, грамматических или арифметических</w:t>
      </w:r>
      <w:proofErr w:type="gramEnd"/>
      <w:r w:rsidRPr="005A6135">
        <w:rPr>
          <w:rFonts w:ascii="Times New Roman" w:hAnsi="Times New Roman" w:cs="Times New Roman"/>
          <w:sz w:val="24"/>
          <w:szCs w:val="24"/>
        </w:rPr>
        <w:t xml:space="preserve"> ошибок либо подобных ошибок).</w:t>
      </w:r>
    </w:p>
    <w:p w:rsidR="00103533" w:rsidRPr="005A6135" w:rsidRDefault="00BD6205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10.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 Решение об отказе в применении бюджетных мер принуждения должно содержать информацию об уведомлении и обстоятельствах, указанных в </w:t>
      </w:r>
      <w:hyperlink w:anchor="P60" w:history="1">
        <w:r w:rsidR="00103533" w:rsidRPr="005A6135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="00103533" w:rsidRPr="005A613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03533" w:rsidRPr="005A6135" w:rsidRDefault="00B12541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Финансово-экономическим отделом</w:t>
      </w:r>
      <w:r w:rsidR="00D73A6E" w:rsidRPr="005A6135">
        <w:rPr>
          <w:rFonts w:ascii="Times New Roman" w:hAnsi="Times New Roman" w:cs="Times New Roman"/>
          <w:sz w:val="24"/>
          <w:szCs w:val="24"/>
        </w:rPr>
        <w:t xml:space="preserve"> 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принимается решение об отказе в применении бюджетных мер принуждения в срок, определенный </w:t>
      </w:r>
      <w:hyperlink r:id="rId17" w:history="1">
        <w:r w:rsidR="00103533" w:rsidRPr="005A6135">
          <w:rPr>
            <w:rFonts w:ascii="Times New Roman" w:hAnsi="Times New Roman" w:cs="Times New Roman"/>
            <w:sz w:val="24"/>
            <w:szCs w:val="24"/>
          </w:rPr>
          <w:t>абзацем первым пункта 6 статьи 306.2</w:t>
        </w:r>
      </w:hyperlink>
      <w:r w:rsidR="00103533" w:rsidRPr="005A61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для принятия финансовым органом решения о применении бюджетных мер принуждения, в случае выявления обстоятельств, указанных в </w:t>
      </w:r>
      <w:hyperlink w:anchor="P60" w:history="1">
        <w:r w:rsidR="00103533" w:rsidRPr="005A6135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="00103533" w:rsidRPr="005A613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03533" w:rsidRPr="005A6135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5A6135" w:rsidRDefault="00103533" w:rsidP="0010353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 xml:space="preserve">IV. Принятие </w:t>
      </w:r>
      <w:r w:rsidR="00B12541" w:rsidRPr="005A6135">
        <w:rPr>
          <w:rFonts w:ascii="Times New Roman" w:hAnsi="Times New Roman" w:cs="Times New Roman"/>
          <w:sz w:val="24"/>
          <w:szCs w:val="24"/>
        </w:rPr>
        <w:t xml:space="preserve">финансово-экономическим отделом </w:t>
      </w:r>
      <w:r w:rsidRPr="005A6135">
        <w:rPr>
          <w:rFonts w:ascii="Times New Roman" w:hAnsi="Times New Roman" w:cs="Times New Roman"/>
          <w:sz w:val="24"/>
          <w:szCs w:val="24"/>
        </w:rPr>
        <w:t>решений об изменении</w:t>
      </w:r>
    </w:p>
    <w:p w:rsidR="00103533" w:rsidRPr="005A6135" w:rsidRDefault="00103533" w:rsidP="001035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 или отмене</w:t>
      </w:r>
    </w:p>
    <w:p w:rsidR="00103533" w:rsidRPr="005A6135" w:rsidRDefault="00103533" w:rsidP="001035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</w:t>
      </w:r>
    </w:p>
    <w:p w:rsidR="00103533" w:rsidRPr="005A6135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5A6135" w:rsidRDefault="00BD6205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 w:rsidRPr="005A6135">
        <w:rPr>
          <w:rFonts w:ascii="Times New Roman" w:hAnsi="Times New Roman" w:cs="Times New Roman"/>
          <w:sz w:val="24"/>
          <w:szCs w:val="24"/>
        </w:rPr>
        <w:t>11</w:t>
      </w:r>
      <w:r w:rsidR="00103533" w:rsidRPr="005A6135">
        <w:rPr>
          <w:rFonts w:ascii="Times New Roman" w:hAnsi="Times New Roman" w:cs="Times New Roman"/>
          <w:sz w:val="24"/>
          <w:szCs w:val="24"/>
        </w:rPr>
        <w:t>. Ф</w:t>
      </w:r>
      <w:r w:rsidR="00B12541" w:rsidRPr="005A6135">
        <w:rPr>
          <w:rFonts w:ascii="Times New Roman" w:hAnsi="Times New Roman" w:cs="Times New Roman"/>
          <w:sz w:val="24"/>
          <w:szCs w:val="24"/>
        </w:rPr>
        <w:t>инансово-экономический отдел</w:t>
      </w:r>
      <w:r w:rsidR="00D73A6E" w:rsidRPr="005A6135">
        <w:rPr>
          <w:rFonts w:ascii="Times New Roman" w:hAnsi="Times New Roman" w:cs="Times New Roman"/>
          <w:sz w:val="24"/>
          <w:szCs w:val="24"/>
        </w:rPr>
        <w:t xml:space="preserve"> 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непосредственно этим </w:t>
      </w:r>
      <w:r w:rsidR="00B12541" w:rsidRPr="005A6135">
        <w:rPr>
          <w:rFonts w:ascii="Times New Roman" w:hAnsi="Times New Roman" w:cs="Times New Roman"/>
          <w:sz w:val="24"/>
          <w:szCs w:val="24"/>
        </w:rPr>
        <w:t xml:space="preserve">финансово-экономическим отделом 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3" w:history="1">
        <w:r w:rsidR="00103533" w:rsidRPr="005A6135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103533" w:rsidRPr="005A613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73A6E" w:rsidRPr="005A6135">
        <w:rPr>
          <w:rFonts w:ascii="Times New Roman" w:hAnsi="Times New Roman" w:cs="Times New Roman"/>
          <w:sz w:val="24"/>
          <w:szCs w:val="24"/>
        </w:rPr>
        <w:t>его Порядка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 решений о применении бюджетных мер принуждения.</w:t>
      </w:r>
    </w:p>
    <w:p w:rsidR="00103533" w:rsidRPr="005A6135" w:rsidRDefault="00BD6205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>12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. </w:t>
      </w:r>
      <w:r w:rsidR="00B12541" w:rsidRPr="005A6135">
        <w:rPr>
          <w:rFonts w:ascii="Times New Roman" w:hAnsi="Times New Roman" w:cs="Times New Roman"/>
          <w:sz w:val="24"/>
          <w:szCs w:val="24"/>
        </w:rPr>
        <w:t>Финансово-экономическим отделом п</w:t>
      </w:r>
      <w:r w:rsidR="00103533" w:rsidRPr="005A6135">
        <w:rPr>
          <w:rFonts w:ascii="Times New Roman" w:hAnsi="Times New Roman" w:cs="Times New Roman"/>
          <w:sz w:val="24"/>
          <w:szCs w:val="24"/>
        </w:rPr>
        <w:t>ринимается решение об изменении своего решения о применении бюджетных мер принуждения в случае:</w:t>
      </w:r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proofErr w:type="gramStart"/>
      <w:r w:rsidRPr="005A6135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="00B12541" w:rsidRPr="005A6135"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</w:t>
      </w:r>
      <w:r w:rsidRPr="005A6135">
        <w:rPr>
          <w:rFonts w:ascii="Times New Roman" w:hAnsi="Times New Roman" w:cs="Times New Roman"/>
          <w:sz w:val="24"/>
          <w:szCs w:val="24"/>
        </w:rPr>
        <w:t>от органа, осуществляющего кассовое обслуживание исполнения бюджет</w:t>
      </w:r>
      <w:r w:rsidR="00D73A6E" w:rsidRPr="005A6135"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Сосновское сельское поселение, </w:t>
      </w:r>
      <w:r w:rsidRPr="005A6135">
        <w:rPr>
          <w:rFonts w:ascii="Times New Roman" w:hAnsi="Times New Roman" w:cs="Times New Roman"/>
          <w:sz w:val="24"/>
          <w:szCs w:val="24"/>
        </w:rPr>
        <w:t>информации о перечислении объектом контроля части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бюджет бюджетной системы Российской Федерации, из которого такие средства были предоставлены;</w:t>
      </w:r>
      <w:proofErr w:type="gramEnd"/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135">
        <w:rPr>
          <w:rFonts w:ascii="Times New Roman" w:hAnsi="Times New Roman" w:cs="Times New Roman"/>
          <w:sz w:val="24"/>
          <w:szCs w:val="24"/>
        </w:rPr>
        <w:t xml:space="preserve">продления в соответствии с </w:t>
      </w:r>
      <w:hyperlink r:id="rId18" w:history="1">
        <w:r w:rsidRPr="005A6135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5A6135">
        <w:rPr>
          <w:rFonts w:ascii="Times New Roman" w:hAnsi="Times New Roman" w:cs="Times New Roman"/>
          <w:sz w:val="24"/>
          <w:szCs w:val="24"/>
        </w:rPr>
        <w:t xml:space="preserve">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</w:t>
      </w:r>
      <w:r w:rsidR="00D73A6E" w:rsidRPr="005A6135">
        <w:rPr>
          <w:rFonts w:ascii="Times New Roman" w:hAnsi="Times New Roman" w:cs="Times New Roman"/>
          <w:sz w:val="24"/>
          <w:szCs w:val="24"/>
        </w:rPr>
        <w:t>.10.</w:t>
      </w:r>
      <w:r w:rsidRPr="005A6135">
        <w:rPr>
          <w:rFonts w:ascii="Times New Roman" w:hAnsi="Times New Roman" w:cs="Times New Roman"/>
          <w:sz w:val="24"/>
          <w:szCs w:val="24"/>
        </w:rPr>
        <w:t xml:space="preserve">2018 г. </w:t>
      </w:r>
      <w:r w:rsidR="00D73A6E" w:rsidRPr="005A6135">
        <w:rPr>
          <w:rFonts w:ascii="Times New Roman" w:hAnsi="Times New Roman" w:cs="Times New Roman"/>
          <w:sz w:val="24"/>
          <w:szCs w:val="24"/>
        </w:rPr>
        <w:t>№</w:t>
      </w:r>
      <w:r w:rsidRPr="005A6135">
        <w:rPr>
          <w:rFonts w:ascii="Times New Roman" w:hAnsi="Times New Roman" w:cs="Times New Roman"/>
          <w:sz w:val="24"/>
          <w:szCs w:val="24"/>
        </w:rPr>
        <w:t xml:space="preserve"> 1268 "Об утверждении общих требований к установлению случаев и условий продления срока исполнения бюджетной меры принуждения", </w:t>
      </w:r>
      <w:r w:rsidR="00B12541" w:rsidRPr="005A6135">
        <w:rPr>
          <w:rFonts w:ascii="Times New Roman" w:hAnsi="Times New Roman" w:cs="Times New Roman"/>
          <w:sz w:val="24"/>
          <w:szCs w:val="24"/>
        </w:rPr>
        <w:t>финансово-экономическим отделом</w:t>
      </w:r>
      <w:r w:rsidRPr="005A6135">
        <w:rPr>
          <w:rFonts w:ascii="Times New Roman" w:hAnsi="Times New Roman" w:cs="Times New Roman"/>
          <w:sz w:val="24"/>
          <w:szCs w:val="24"/>
        </w:rPr>
        <w:t xml:space="preserve"> органом срока исполнения бюджетной меры принуждения.</w:t>
      </w:r>
      <w:proofErr w:type="gramEnd"/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12541" w:rsidRPr="005A6135">
        <w:rPr>
          <w:rFonts w:ascii="Times New Roman" w:hAnsi="Times New Roman" w:cs="Times New Roman"/>
          <w:sz w:val="24"/>
          <w:szCs w:val="24"/>
        </w:rPr>
        <w:t>финансово-экономическим отделом</w:t>
      </w:r>
      <w:r w:rsidRPr="005A6135">
        <w:rPr>
          <w:rFonts w:ascii="Times New Roman" w:hAnsi="Times New Roman" w:cs="Times New Roman"/>
          <w:sz w:val="24"/>
          <w:szCs w:val="24"/>
        </w:rPr>
        <w:t xml:space="preserve"> об изменении своего решения о применении бюджетных мер принуждения содержит информацию о </w:t>
      </w:r>
      <w:proofErr w:type="gramStart"/>
      <w:r w:rsidRPr="005A6135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5A6135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принуждения, которое необходимо изменить, и об обстоятельствах, указанных в </w:t>
      </w:r>
      <w:hyperlink w:anchor="P76" w:history="1">
        <w:r w:rsidRPr="005A6135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5A6135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135">
        <w:rPr>
          <w:rFonts w:ascii="Times New Roman" w:hAnsi="Times New Roman" w:cs="Times New Roman"/>
          <w:sz w:val="24"/>
          <w:szCs w:val="24"/>
        </w:rPr>
        <w:t xml:space="preserve">Принимаемое в соответствии с </w:t>
      </w:r>
      <w:hyperlink r:id="rId19" w:history="1">
        <w:r w:rsidRPr="005A6135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5A6135">
        <w:rPr>
          <w:rFonts w:ascii="Times New Roman" w:hAnsi="Times New Roman" w:cs="Times New Roman"/>
          <w:sz w:val="24"/>
          <w:szCs w:val="24"/>
        </w:rPr>
        <w:t xml:space="preserve">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</w:t>
      </w:r>
      <w:r w:rsidR="00D73A6E" w:rsidRPr="005A6135">
        <w:rPr>
          <w:rFonts w:ascii="Times New Roman" w:hAnsi="Times New Roman" w:cs="Times New Roman"/>
          <w:sz w:val="24"/>
          <w:szCs w:val="24"/>
        </w:rPr>
        <w:t>.10.</w:t>
      </w:r>
      <w:r w:rsidRPr="005A6135">
        <w:rPr>
          <w:rFonts w:ascii="Times New Roman" w:hAnsi="Times New Roman" w:cs="Times New Roman"/>
          <w:sz w:val="24"/>
          <w:szCs w:val="24"/>
        </w:rPr>
        <w:t xml:space="preserve">2018 г. </w:t>
      </w:r>
      <w:r w:rsidR="00D73A6E" w:rsidRPr="005A6135">
        <w:rPr>
          <w:rFonts w:ascii="Times New Roman" w:hAnsi="Times New Roman" w:cs="Times New Roman"/>
          <w:sz w:val="24"/>
          <w:szCs w:val="24"/>
        </w:rPr>
        <w:t>№</w:t>
      </w:r>
      <w:r w:rsidRPr="005A6135">
        <w:rPr>
          <w:rFonts w:ascii="Times New Roman" w:hAnsi="Times New Roman" w:cs="Times New Roman"/>
          <w:sz w:val="24"/>
          <w:szCs w:val="24"/>
        </w:rPr>
        <w:t xml:space="preserve"> 1268 "Об утверждении общих требований к установлению случаев и условий продления срока исполнения бюджетной меры принуждения", решение </w:t>
      </w:r>
      <w:r w:rsidR="001C348B" w:rsidRPr="005A6135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 w:rsidRPr="005A6135">
        <w:rPr>
          <w:rFonts w:ascii="Times New Roman" w:hAnsi="Times New Roman" w:cs="Times New Roman"/>
          <w:sz w:val="24"/>
          <w:szCs w:val="24"/>
        </w:rPr>
        <w:t xml:space="preserve"> о продлении исполнения бюджетной меры принуждения должно содержать положение, изменяющее решение о применении бюджетной</w:t>
      </w:r>
      <w:proofErr w:type="gramEnd"/>
      <w:r w:rsidRPr="005A6135">
        <w:rPr>
          <w:rFonts w:ascii="Times New Roman" w:hAnsi="Times New Roman" w:cs="Times New Roman"/>
          <w:sz w:val="24"/>
          <w:szCs w:val="24"/>
        </w:rPr>
        <w:t xml:space="preserve"> меры принуждения в части продления срока исполнения бюджетной меры принуждения.</w:t>
      </w:r>
    </w:p>
    <w:p w:rsidR="00103533" w:rsidRPr="005A6135" w:rsidRDefault="00BD6205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5A6135">
        <w:rPr>
          <w:rFonts w:ascii="Times New Roman" w:hAnsi="Times New Roman" w:cs="Times New Roman"/>
          <w:sz w:val="24"/>
          <w:szCs w:val="24"/>
        </w:rPr>
        <w:t>13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3533" w:rsidRPr="005A6135">
        <w:rPr>
          <w:rFonts w:ascii="Times New Roman" w:hAnsi="Times New Roman" w:cs="Times New Roman"/>
          <w:sz w:val="24"/>
          <w:szCs w:val="24"/>
        </w:rPr>
        <w:t xml:space="preserve">Решение об отмене решения о применении бюджетных мер принуждения принимается </w:t>
      </w:r>
      <w:r w:rsidR="001C348B" w:rsidRPr="005A6135">
        <w:rPr>
          <w:rFonts w:ascii="Times New Roman" w:hAnsi="Times New Roman" w:cs="Times New Roman"/>
          <w:sz w:val="24"/>
          <w:szCs w:val="24"/>
        </w:rPr>
        <w:t xml:space="preserve">финансово-экономическим отделом 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1C348B" w:rsidRPr="005A6135"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</w:t>
      </w:r>
      <w:r w:rsidR="00103533" w:rsidRPr="005A6135">
        <w:rPr>
          <w:rFonts w:ascii="Times New Roman" w:hAnsi="Times New Roman" w:cs="Times New Roman"/>
          <w:sz w:val="24"/>
          <w:szCs w:val="24"/>
        </w:rPr>
        <w:t>от органа, осуществляющего кассовое обслуживание исполнения бюджет</w:t>
      </w:r>
      <w:r w:rsidR="00D73A6E" w:rsidRPr="005A6135">
        <w:rPr>
          <w:rFonts w:ascii="Times New Roman" w:hAnsi="Times New Roman" w:cs="Times New Roman"/>
          <w:sz w:val="24"/>
          <w:szCs w:val="24"/>
        </w:rPr>
        <w:t>а муниципального образования Сосновское сельское поселение</w:t>
      </w:r>
      <w:r w:rsidR="00103533" w:rsidRPr="005A6135">
        <w:rPr>
          <w:rFonts w:ascii="Times New Roman" w:hAnsi="Times New Roman" w:cs="Times New Roman"/>
          <w:sz w:val="24"/>
          <w:szCs w:val="24"/>
        </w:rPr>
        <w:t>, информации о перечислении объектом контроля в полном объеме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бюджет бюджетной системы</w:t>
      </w:r>
      <w:proofErr w:type="gramEnd"/>
      <w:r w:rsidR="00103533" w:rsidRPr="005A6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3533" w:rsidRPr="005A6135">
        <w:rPr>
          <w:rFonts w:ascii="Times New Roman" w:hAnsi="Times New Roman" w:cs="Times New Roman"/>
          <w:sz w:val="24"/>
          <w:szCs w:val="24"/>
        </w:rPr>
        <w:t>Российской Федерации, из которого такие средства были предоставлены.</w:t>
      </w:r>
      <w:proofErr w:type="gramEnd"/>
    </w:p>
    <w:p w:rsidR="00103533" w:rsidRPr="005A6135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3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C348B" w:rsidRPr="005A6135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 w:rsidRPr="005A6135">
        <w:rPr>
          <w:rFonts w:ascii="Times New Roman" w:hAnsi="Times New Roman" w:cs="Times New Roman"/>
          <w:sz w:val="24"/>
          <w:szCs w:val="24"/>
        </w:rPr>
        <w:t xml:space="preserve"> об отмене своего решения о применении бюджетных мер принуждения содержит информацию о </w:t>
      </w:r>
      <w:proofErr w:type="gramStart"/>
      <w:r w:rsidRPr="005A6135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5A6135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принуждения, которое необходимо отменить, и об обстоятельствах, указанных в </w:t>
      </w:r>
      <w:hyperlink w:anchor="P80" w:history="1">
        <w:r w:rsidRPr="005A6135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5A6135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103533" w:rsidRPr="005A6135" w:rsidRDefault="00BD6205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5A6135">
        <w:rPr>
          <w:rFonts w:ascii="Times New Roman" w:hAnsi="Times New Roman" w:cs="Times New Roman"/>
          <w:sz w:val="24"/>
          <w:szCs w:val="24"/>
        </w:rPr>
        <w:t>14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3533" w:rsidRPr="005A6135">
        <w:rPr>
          <w:rFonts w:ascii="Times New Roman" w:hAnsi="Times New Roman" w:cs="Times New Roman"/>
          <w:sz w:val="24"/>
          <w:szCs w:val="24"/>
        </w:rPr>
        <w:t xml:space="preserve">Решение об изменении решения о применении бюджетных мер принуждения или решение об отмене решения о применении бюджетных мер принуждения принимается </w:t>
      </w:r>
      <w:r w:rsidR="001C348B" w:rsidRPr="005A6135">
        <w:rPr>
          <w:rFonts w:ascii="Times New Roman" w:hAnsi="Times New Roman" w:cs="Times New Roman"/>
          <w:sz w:val="24"/>
          <w:szCs w:val="24"/>
        </w:rPr>
        <w:t xml:space="preserve">финансово-экономическим отделом 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не позднее 30 календарных дней со дня поступления в </w:t>
      </w:r>
      <w:r w:rsidR="001C348B" w:rsidRPr="005A6135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 информации от органа, осуществляющего кассовое обслуживание исполнения бюджет</w:t>
      </w:r>
      <w:r w:rsidR="00D73A6E" w:rsidRPr="005A6135">
        <w:rPr>
          <w:rFonts w:ascii="Times New Roman" w:hAnsi="Times New Roman" w:cs="Times New Roman"/>
          <w:sz w:val="24"/>
          <w:szCs w:val="24"/>
        </w:rPr>
        <w:t>а муниципального образования Сосновское сельское поселение</w:t>
      </w:r>
      <w:r w:rsidR="00103533" w:rsidRPr="005A6135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hyperlink w:anchor="P76" w:history="1">
        <w:r w:rsidR="00103533" w:rsidRPr="005A6135">
          <w:rPr>
            <w:rFonts w:ascii="Times New Roman" w:hAnsi="Times New Roman" w:cs="Times New Roman"/>
            <w:sz w:val="24"/>
            <w:szCs w:val="24"/>
          </w:rPr>
          <w:t>абзацем вторым пункта 10</w:t>
        </w:r>
      </w:hyperlink>
      <w:r w:rsidR="00103533" w:rsidRPr="005A613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80" w:history="1">
        <w:r w:rsidR="00103533" w:rsidRPr="005A6135">
          <w:rPr>
            <w:rFonts w:ascii="Times New Roman" w:hAnsi="Times New Roman" w:cs="Times New Roman"/>
            <w:sz w:val="24"/>
            <w:szCs w:val="24"/>
          </w:rPr>
          <w:t>абзацем первым пункта 11</w:t>
        </w:r>
      </w:hyperlink>
      <w:r w:rsidR="00103533" w:rsidRPr="005A613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73A6E" w:rsidRPr="005A6135">
        <w:rPr>
          <w:rFonts w:ascii="Times New Roman" w:hAnsi="Times New Roman" w:cs="Times New Roman"/>
          <w:sz w:val="24"/>
          <w:szCs w:val="24"/>
        </w:rPr>
        <w:t>его Порядка</w:t>
      </w:r>
      <w:r w:rsidR="00103533" w:rsidRPr="005A61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3533" w:rsidRPr="005A6135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5A6135" w:rsidRDefault="00103533" w:rsidP="00103533">
      <w:pPr>
        <w:pStyle w:val="a4"/>
        <w:spacing w:before="0" w:beforeAutospacing="0" w:after="0" w:afterAutospacing="0" w:line="276" w:lineRule="auto"/>
        <w:ind w:firstLine="539"/>
        <w:jc w:val="center"/>
      </w:pPr>
    </w:p>
    <w:p w:rsidR="00103533" w:rsidRPr="005A6135" w:rsidRDefault="00103533" w:rsidP="00103533">
      <w:pPr>
        <w:pStyle w:val="a4"/>
        <w:spacing w:before="0" w:beforeAutospacing="0" w:after="0" w:afterAutospacing="0" w:line="276" w:lineRule="auto"/>
        <w:ind w:firstLine="539"/>
        <w:jc w:val="center"/>
      </w:pPr>
    </w:p>
    <w:p w:rsidR="00103533" w:rsidRPr="005A6135" w:rsidRDefault="00103533" w:rsidP="00103533">
      <w:pPr>
        <w:pStyle w:val="a4"/>
        <w:spacing w:before="0" w:beforeAutospacing="0" w:after="0" w:afterAutospacing="0" w:line="276" w:lineRule="auto"/>
        <w:ind w:firstLine="539"/>
        <w:jc w:val="center"/>
      </w:pPr>
    </w:p>
    <w:p w:rsidR="00103533" w:rsidRPr="005A6135" w:rsidRDefault="00103533" w:rsidP="00103533">
      <w:pPr>
        <w:pStyle w:val="a4"/>
        <w:spacing w:before="0" w:beforeAutospacing="0" w:after="0" w:afterAutospacing="0"/>
        <w:ind w:firstLine="539"/>
        <w:jc w:val="center"/>
        <w:rPr>
          <w:sz w:val="21"/>
          <w:szCs w:val="21"/>
        </w:rPr>
      </w:pPr>
    </w:p>
    <w:p w:rsidR="00103533" w:rsidRPr="005A6135" w:rsidRDefault="00103533" w:rsidP="00CB1EC8">
      <w:pPr>
        <w:pStyle w:val="a4"/>
        <w:spacing w:before="0" w:beforeAutospacing="0" w:after="0" w:afterAutospacing="0"/>
        <w:ind w:firstLine="539"/>
        <w:jc w:val="center"/>
        <w:rPr>
          <w:sz w:val="21"/>
          <w:szCs w:val="21"/>
        </w:rPr>
      </w:pPr>
    </w:p>
    <w:p w:rsidR="00103533" w:rsidRPr="005A6135" w:rsidRDefault="00103533" w:rsidP="00CB1EC8">
      <w:pPr>
        <w:pStyle w:val="a4"/>
        <w:spacing w:before="0" w:beforeAutospacing="0" w:after="0" w:afterAutospacing="0"/>
        <w:ind w:firstLine="539"/>
        <w:jc w:val="center"/>
        <w:rPr>
          <w:sz w:val="21"/>
          <w:szCs w:val="21"/>
        </w:rPr>
      </w:pPr>
    </w:p>
    <w:sectPr w:rsidR="00103533" w:rsidRPr="005A6135" w:rsidSect="00083BB4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3758B"/>
    <w:rsid w:val="00040EAC"/>
    <w:rsid w:val="0005107C"/>
    <w:rsid w:val="00062D47"/>
    <w:rsid w:val="00077637"/>
    <w:rsid w:val="00083BB4"/>
    <w:rsid w:val="000916EE"/>
    <w:rsid w:val="00091D31"/>
    <w:rsid w:val="000A3268"/>
    <w:rsid w:val="000A32C7"/>
    <w:rsid w:val="000B3F2B"/>
    <w:rsid w:val="000C3202"/>
    <w:rsid w:val="000D28C6"/>
    <w:rsid w:val="000D6F5B"/>
    <w:rsid w:val="000E2530"/>
    <w:rsid w:val="00103533"/>
    <w:rsid w:val="0010431C"/>
    <w:rsid w:val="001064CA"/>
    <w:rsid w:val="00107EA6"/>
    <w:rsid w:val="00112607"/>
    <w:rsid w:val="0012386F"/>
    <w:rsid w:val="0013030C"/>
    <w:rsid w:val="00154236"/>
    <w:rsid w:val="001560D0"/>
    <w:rsid w:val="00160A5A"/>
    <w:rsid w:val="00164108"/>
    <w:rsid w:val="00173216"/>
    <w:rsid w:val="00174199"/>
    <w:rsid w:val="00176814"/>
    <w:rsid w:val="001920D1"/>
    <w:rsid w:val="001A47FB"/>
    <w:rsid w:val="001B00AD"/>
    <w:rsid w:val="001B34FA"/>
    <w:rsid w:val="001B3E4A"/>
    <w:rsid w:val="001C348B"/>
    <w:rsid w:val="001D2987"/>
    <w:rsid w:val="002046A3"/>
    <w:rsid w:val="00222F83"/>
    <w:rsid w:val="002346DF"/>
    <w:rsid w:val="00261295"/>
    <w:rsid w:val="00270525"/>
    <w:rsid w:val="002756D6"/>
    <w:rsid w:val="00275893"/>
    <w:rsid w:val="002860E8"/>
    <w:rsid w:val="002864EF"/>
    <w:rsid w:val="002B2393"/>
    <w:rsid w:val="002B438D"/>
    <w:rsid w:val="002B691C"/>
    <w:rsid w:val="002D3D4A"/>
    <w:rsid w:val="002D7C6D"/>
    <w:rsid w:val="002F074D"/>
    <w:rsid w:val="00301EBE"/>
    <w:rsid w:val="003044D3"/>
    <w:rsid w:val="00324DF1"/>
    <w:rsid w:val="003332EF"/>
    <w:rsid w:val="00355D43"/>
    <w:rsid w:val="00367588"/>
    <w:rsid w:val="00373C5C"/>
    <w:rsid w:val="003740B2"/>
    <w:rsid w:val="003A4514"/>
    <w:rsid w:val="003B07FD"/>
    <w:rsid w:val="003B10CC"/>
    <w:rsid w:val="003C7226"/>
    <w:rsid w:val="00403E59"/>
    <w:rsid w:val="00422253"/>
    <w:rsid w:val="004327FB"/>
    <w:rsid w:val="00454F3C"/>
    <w:rsid w:val="00475BD4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04137"/>
    <w:rsid w:val="00512B41"/>
    <w:rsid w:val="00516F0E"/>
    <w:rsid w:val="005268CC"/>
    <w:rsid w:val="00534140"/>
    <w:rsid w:val="0056059B"/>
    <w:rsid w:val="0056212F"/>
    <w:rsid w:val="00562797"/>
    <w:rsid w:val="005A2816"/>
    <w:rsid w:val="005A6135"/>
    <w:rsid w:val="005B4F75"/>
    <w:rsid w:val="005B6DA0"/>
    <w:rsid w:val="005E0CA9"/>
    <w:rsid w:val="00622EDC"/>
    <w:rsid w:val="006414D6"/>
    <w:rsid w:val="006A10D8"/>
    <w:rsid w:val="006A37D5"/>
    <w:rsid w:val="006A6DA4"/>
    <w:rsid w:val="006B4B87"/>
    <w:rsid w:val="006C236B"/>
    <w:rsid w:val="006E2D52"/>
    <w:rsid w:val="006E5B97"/>
    <w:rsid w:val="006E7F3E"/>
    <w:rsid w:val="00723DF8"/>
    <w:rsid w:val="00755B1A"/>
    <w:rsid w:val="00757890"/>
    <w:rsid w:val="00782435"/>
    <w:rsid w:val="00786F9F"/>
    <w:rsid w:val="00795C65"/>
    <w:rsid w:val="007A5696"/>
    <w:rsid w:val="007B6DE2"/>
    <w:rsid w:val="007D1F6C"/>
    <w:rsid w:val="007D5004"/>
    <w:rsid w:val="007F39A7"/>
    <w:rsid w:val="00803E3C"/>
    <w:rsid w:val="00830AFB"/>
    <w:rsid w:val="00845763"/>
    <w:rsid w:val="00857A04"/>
    <w:rsid w:val="00887631"/>
    <w:rsid w:val="008A3606"/>
    <w:rsid w:val="008A62DE"/>
    <w:rsid w:val="008E1CAE"/>
    <w:rsid w:val="008E75D7"/>
    <w:rsid w:val="008F3A97"/>
    <w:rsid w:val="008F5F39"/>
    <w:rsid w:val="00900C35"/>
    <w:rsid w:val="009045FD"/>
    <w:rsid w:val="00921C8A"/>
    <w:rsid w:val="009273E6"/>
    <w:rsid w:val="00942E44"/>
    <w:rsid w:val="00955ABD"/>
    <w:rsid w:val="00971558"/>
    <w:rsid w:val="009716AA"/>
    <w:rsid w:val="009846F0"/>
    <w:rsid w:val="00987968"/>
    <w:rsid w:val="00994CB6"/>
    <w:rsid w:val="009C3A80"/>
    <w:rsid w:val="009D59D1"/>
    <w:rsid w:val="009F2B0D"/>
    <w:rsid w:val="00A143C3"/>
    <w:rsid w:val="00A16C97"/>
    <w:rsid w:val="00A17C8C"/>
    <w:rsid w:val="00A203B0"/>
    <w:rsid w:val="00A609F9"/>
    <w:rsid w:val="00A60F71"/>
    <w:rsid w:val="00A66573"/>
    <w:rsid w:val="00A66C02"/>
    <w:rsid w:val="00A77163"/>
    <w:rsid w:val="00A83714"/>
    <w:rsid w:val="00AA1931"/>
    <w:rsid w:val="00AA3AAA"/>
    <w:rsid w:val="00AC4CAA"/>
    <w:rsid w:val="00AC530E"/>
    <w:rsid w:val="00AC7D33"/>
    <w:rsid w:val="00AD0C02"/>
    <w:rsid w:val="00AE5B2B"/>
    <w:rsid w:val="00B12541"/>
    <w:rsid w:val="00B224CB"/>
    <w:rsid w:val="00B30912"/>
    <w:rsid w:val="00B327A0"/>
    <w:rsid w:val="00B37639"/>
    <w:rsid w:val="00B4001C"/>
    <w:rsid w:val="00B413FB"/>
    <w:rsid w:val="00B45215"/>
    <w:rsid w:val="00B66F0F"/>
    <w:rsid w:val="00B735EB"/>
    <w:rsid w:val="00B7634C"/>
    <w:rsid w:val="00B9216B"/>
    <w:rsid w:val="00BA268C"/>
    <w:rsid w:val="00BC03DD"/>
    <w:rsid w:val="00BC7F3A"/>
    <w:rsid w:val="00BD08DC"/>
    <w:rsid w:val="00BD30EB"/>
    <w:rsid w:val="00BD3C38"/>
    <w:rsid w:val="00BD6205"/>
    <w:rsid w:val="00BE7ACE"/>
    <w:rsid w:val="00C106E5"/>
    <w:rsid w:val="00C11094"/>
    <w:rsid w:val="00C144CF"/>
    <w:rsid w:val="00C164CB"/>
    <w:rsid w:val="00C233D5"/>
    <w:rsid w:val="00C40BFB"/>
    <w:rsid w:val="00C56116"/>
    <w:rsid w:val="00C609D5"/>
    <w:rsid w:val="00C63209"/>
    <w:rsid w:val="00C921CD"/>
    <w:rsid w:val="00C95747"/>
    <w:rsid w:val="00CA3B6A"/>
    <w:rsid w:val="00CA45F4"/>
    <w:rsid w:val="00CA6765"/>
    <w:rsid w:val="00CA7020"/>
    <w:rsid w:val="00CB1EC8"/>
    <w:rsid w:val="00CE2653"/>
    <w:rsid w:val="00D2207C"/>
    <w:rsid w:val="00D323CC"/>
    <w:rsid w:val="00D4568B"/>
    <w:rsid w:val="00D73A6E"/>
    <w:rsid w:val="00D85A8C"/>
    <w:rsid w:val="00D8678F"/>
    <w:rsid w:val="00D92FCC"/>
    <w:rsid w:val="00D97506"/>
    <w:rsid w:val="00DA35C7"/>
    <w:rsid w:val="00DA41CB"/>
    <w:rsid w:val="00DA69E0"/>
    <w:rsid w:val="00DB51A8"/>
    <w:rsid w:val="00DC284C"/>
    <w:rsid w:val="00DD401B"/>
    <w:rsid w:val="00DD4E47"/>
    <w:rsid w:val="00DD5BCD"/>
    <w:rsid w:val="00DE4A78"/>
    <w:rsid w:val="00DE4D6E"/>
    <w:rsid w:val="00E00C09"/>
    <w:rsid w:val="00E03FDE"/>
    <w:rsid w:val="00E11F61"/>
    <w:rsid w:val="00E13BE1"/>
    <w:rsid w:val="00E21502"/>
    <w:rsid w:val="00E3617D"/>
    <w:rsid w:val="00E45406"/>
    <w:rsid w:val="00E612D5"/>
    <w:rsid w:val="00E6275E"/>
    <w:rsid w:val="00E679A8"/>
    <w:rsid w:val="00E74938"/>
    <w:rsid w:val="00E80560"/>
    <w:rsid w:val="00E829BE"/>
    <w:rsid w:val="00E955C4"/>
    <w:rsid w:val="00E95978"/>
    <w:rsid w:val="00E96CCA"/>
    <w:rsid w:val="00EA4492"/>
    <w:rsid w:val="00EB30D9"/>
    <w:rsid w:val="00F04FE5"/>
    <w:rsid w:val="00F077EF"/>
    <w:rsid w:val="00F32B90"/>
    <w:rsid w:val="00F455C0"/>
    <w:rsid w:val="00F55B75"/>
    <w:rsid w:val="00F57E20"/>
    <w:rsid w:val="00F60370"/>
    <w:rsid w:val="00F84F60"/>
    <w:rsid w:val="00F85F60"/>
    <w:rsid w:val="00F86BBE"/>
    <w:rsid w:val="00FA0056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80560"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2F9CDB553372EFE1BBD5DE23AC4BE203619D192265EE217A8326A21D40E119E17D6E90EC4C0D5545F8257F0CFDB05D6A73EAFF05Eh5X7M" TargetMode="External"/><Relationship Id="rId13" Type="http://schemas.openxmlformats.org/officeDocument/2006/relationships/hyperlink" Target="consultantplus://offline/ref=72B2F9CDB553372EFE1BBD5DE23AC4BE203619D192265EE217A8326A21D40E119E17D6E90EC4CFD5545F8257F0CFDB05D6A73EAFF05Eh5X7M" TargetMode="External"/><Relationship Id="rId18" Type="http://schemas.openxmlformats.org/officeDocument/2006/relationships/hyperlink" Target="consultantplus://offline/ref=72B2F9CDB553372EFE1BBD5DE23AC4BE203714DE93245EE217A8326A21D40E119E17D6EC0AC7C7DD00059253B99BDE1ADEBD20A9EE5D5ED8h1X8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2B2F9CDB553372EFE1BBD5DE23AC4BE203619D192265EE217A8326A21D40E119E17D6E90CCEC3D5545F8257F0CFDB05D6A73EAFF05Eh5X7M" TargetMode="External"/><Relationship Id="rId12" Type="http://schemas.openxmlformats.org/officeDocument/2006/relationships/hyperlink" Target="consultantplus://offline/ref=72B2F9CDB553372EFE1BBD5DE23AC4BE203619D192265EE217A8326A21D40E119E17D6EE0DC1C3D5545F8257F0CFDB05D6A73EAFF05Eh5X7M" TargetMode="External"/><Relationship Id="rId17" Type="http://schemas.openxmlformats.org/officeDocument/2006/relationships/hyperlink" Target="consultantplus://offline/ref=72B2F9CDB553372EFE1BBD5DE23AC4BE203619D192265EE217A8326A21D40E119E17D6E90CCEC6D5545F8257F0CFDB05D6A73EAFF05Eh5X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B2F9CDB553372EFE1BBD5DE23AC4BE203619D192265EE217A8326A21D40E119E17D6EC0AC4C2DB01059253B99BDE1ADEBD20A9EE5D5ED8h1X8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824EBD32FE8A0DF1547D16DECCE1FEF8A6C02EC7BBBE255D4B0B11D08E73D079F28B10A45DFD80E69338895AA7BE87D67276499A8C65Bq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2F9CDB553372EFE1BBD5DE23AC4BE203619D192265EE217A8326A21D40E119E17D6EE0DC6C3D5545F8257F0CFDB05D6A73EAFF05Eh5X7M" TargetMode="External"/><Relationship Id="rId10" Type="http://schemas.openxmlformats.org/officeDocument/2006/relationships/hyperlink" Target="consultantplus://offline/ref=72B2F9CDB553372EFE1BBD5DE23AC4BE203619D192265EE217A8326A21D40E119E17D6E90EC3C2D5545F8257F0CFDB05D6A73EAFF05Eh5X7M" TargetMode="External"/><Relationship Id="rId19" Type="http://schemas.openxmlformats.org/officeDocument/2006/relationships/hyperlink" Target="consultantplus://offline/ref=72B2F9CDB553372EFE1BBD5DE23AC4BE203714DE93245EE217A8326A21D40E119E17D6EC0AC7C7DD00059253B99BDE1ADEBD20A9EE5D5ED8h1X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2F9CDB553372EFE1BBD5DE23AC4BE203619D192265EE217A8326A21D40E119E17D6EE0DC1C2D5545F8257F0CFDB05D6A73EAFF05Eh5X7M" TargetMode="External"/><Relationship Id="rId14" Type="http://schemas.openxmlformats.org/officeDocument/2006/relationships/hyperlink" Target="consultantplus://offline/ref=72B2F9CDB553372EFE1BBD5DE23AC4BE203619D192265EE217A8326A21D40E119E17D6E90EC4CED5545F8257F0CFDB05D6A73EAFF05Eh5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AE690-3DF5-448F-9035-F3744A72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5</Pages>
  <Words>2493</Words>
  <Characters>14213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I. Общие положения</vt:lpstr>
      <vt:lpstr>    II. Принятие финансовым органом решений о применении</vt:lpstr>
      <vt:lpstr>    III. Принятие финансовым органом решений об отказе</vt:lpstr>
      <vt:lpstr>    IV. Принятие финансово-экономическим отделом решений об изменении</vt:lpstr>
    </vt:vector>
  </TitlesOfParts>
  <Company>Microsoft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</cp:revision>
  <cp:lastPrinted>2019-07-01T09:58:00Z</cp:lastPrinted>
  <dcterms:created xsi:type="dcterms:W3CDTF">2014-04-23T08:15:00Z</dcterms:created>
  <dcterms:modified xsi:type="dcterms:W3CDTF">2019-07-01T10:00:00Z</dcterms:modified>
</cp:coreProperties>
</file>