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89" w:rsidRDefault="00993E89" w:rsidP="00993E89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74295</wp:posOffset>
            </wp:positionV>
            <wp:extent cx="518160" cy="63182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E89" w:rsidRDefault="00993E89" w:rsidP="00993E89">
      <w:pPr>
        <w:jc w:val="center"/>
        <w:rPr>
          <w:b/>
        </w:rPr>
      </w:pPr>
    </w:p>
    <w:p w:rsidR="00993E89" w:rsidRDefault="00993E89" w:rsidP="00993E89">
      <w:pPr>
        <w:jc w:val="center"/>
        <w:rPr>
          <w:b/>
          <w:sz w:val="28"/>
          <w:szCs w:val="28"/>
        </w:rPr>
      </w:pPr>
    </w:p>
    <w:p w:rsidR="00993E89" w:rsidRDefault="00993E89" w:rsidP="00993E89">
      <w:pPr>
        <w:jc w:val="center"/>
        <w:rPr>
          <w:b/>
          <w:sz w:val="28"/>
          <w:szCs w:val="28"/>
        </w:rPr>
      </w:pPr>
    </w:p>
    <w:p w:rsidR="00993E89" w:rsidRDefault="00993E89" w:rsidP="00993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93E89" w:rsidRDefault="00993E89" w:rsidP="00993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СОСНОВСКОЕ СЕЛЬСКОЕ ПОСЕЛЕНИЕ</w:t>
      </w:r>
    </w:p>
    <w:p w:rsidR="00993E89" w:rsidRDefault="00993E89" w:rsidP="00993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ПРИОЗЕРСКИЙ МУНИЦПАЛЬНЫЙ РАЙОН</w:t>
      </w:r>
    </w:p>
    <w:p w:rsidR="00993E89" w:rsidRDefault="00993E89" w:rsidP="00993E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93E89" w:rsidRDefault="00993E89" w:rsidP="00993E89">
      <w:p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93E89" w:rsidRDefault="00993E89" w:rsidP="00993E89">
      <w:p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РЕШЕНИЕ                        </w:t>
      </w:r>
    </w:p>
    <w:p w:rsidR="00993E89" w:rsidRDefault="00993E89" w:rsidP="00993E89">
      <w:pPr>
        <w:pStyle w:val="ConsPlusTitle"/>
        <w:widowControl/>
        <w:tabs>
          <w:tab w:val="left" w:pos="4111"/>
        </w:tabs>
        <w:ind w:right="5953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</w:p>
    <w:p w:rsidR="00993E89" w:rsidRDefault="00993E89" w:rsidP="00993E89">
      <w:pPr>
        <w:rPr>
          <w:sz w:val="28"/>
          <w:szCs w:val="28"/>
          <w:lang w:eastAsia="ru-RU"/>
        </w:rPr>
      </w:pPr>
    </w:p>
    <w:p w:rsidR="00993E89" w:rsidRDefault="002A37A6" w:rsidP="00993E89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>
        <w:rPr>
          <w:sz w:val="28"/>
          <w:szCs w:val="28"/>
          <w:lang w:val="en-US"/>
        </w:rPr>
        <w:t>30</w:t>
      </w:r>
      <w:r w:rsidR="00E51EF6">
        <w:rPr>
          <w:sz w:val="28"/>
          <w:szCs w:val="28"/>
        </w:rPr>
        <w:t>»  ноября</w:t>
      </w:r>
      <w:r w:rsidR="00993E89">
        <w:rPr>
          <w:sz w:val="28"/>
          <w:szCs w:val="28"/>
        </w:rPr>
        <w:t xml:space="preserve">   2018 года    № </w:t>
      </w:r>
      <w:r w:rsidR="00E51EF6">
        <w:rPr>
          <w:sz w:val="28"/>
          <w:szCs w:val="28"/>
        </w:rPr>
        <w:t>___</w:t>
      </w:r>
      <w:r w:rsidR="00993E89">
        <w:rPr>
          <w:sz w:val="28"/>
          <w:szCs w:val="28"/>
        </w:rPr>
        <w:t xml:space="preserve">                                              </w:t>
      </w:r>
    </w:p>
    <w:p w:rsidR="00993E89" w:rsidRDefault="00993E89" w:rsidP="00993E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W w:w="10080" w:type="dxa"/>
        <w:tblLook w:val="01E0"/>
      </w:tblPr>
      <w:tblGrid>
        <w:gridCol w:w="5508"/>
        <w:gridCol w:w="4572"/>
      </w:tblGrid>
      <w:tr w:rsidR="00993E89" w:rsidTr="00993E89">
        <w:tc>
          <w:tcPr>
            <w:tcW w:w="5508" w:type="dxa"/>
            <w:hideMark/>
          </w:tcPr>
          <w:p w:rsidR="00993E89" w:rsidRDefault="00993E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</w:t>
            </w:r>
            <w:r w:rsidR="00046E4A">
              <w:rPr>
                <w:sz w:val="28"/>
                <w:szCs w:val="28"/>
              </w:rPr>
              <w:t>нии изменений в решение</w:t>
            </w:r>
            <w:r w:rsidR="00046E4A">
              <w:rPr>
                <w:sz w:val="28"/>
                <w:szCs w:val="28"/>
              </w:rPr>
              <w:br/>
              <w:t>Совета д</w:t>
            </w:r>
            <w:r>
              <w:rPr>
                <w:sz w:val="28"/>
                <w:szCs w:val="28"/>
              </w:rPr>
              <w:t>епутатов МО Сосновское сельское поселение от 12 ноября  2015 года   №  38  «Об установлении земельного налога с 01.01.2016 года».</w:t>
            </w:r>
          </w:p>
        </w:tc>
        <w:tc>
          <w:tcPr>
            <w:tcW w:w="4572" w:type="dxa"/>
          </w:tcPr>
          <w:p w:rsidR="00993E89" w:rsidRDefault="00993E8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93E89" w:rsidRDefault="00993E89" w:rsidP="00993E89">
      <w:pPr>
        <w:rPr>
          <w:sz w:val="28"/>
          <w:szCs w:val="28"/>
        </w:rPr>
      </w:pPr>
    </w:p>
    <w:p w:rsidR="00B2499B" w:rsidRDefault="00B2499B" w:rsidP="003F34F2">
      <w:pPr>
        <w:rPr>
          <w:b/>
        </w:rPr>
      </w:pPr>
    </w:p>
    <w:p w:rsidR="00B2499B" w:rsidRDefault="00B2499B" w:rsidP="00B2499B">
      <w:pPr>
        <w:pStyle w:val="a3"/>
        <w:ind w:right="5395"/>
        <w:jc w:val="left"/>
      </w:pPr>
      <w:r>
        <w:rPr>
          <w:sz w:val="24"/>
          <w:szCs w:val="24"/>
        </w:rPr>
        <w:t xml:space="preserve">                 </w:t>
      </w:r>
    </w:p>
    <w:p w:rsidR="005667D1" w:rsidRPr="004E4663" w:rsidRDefault="00E51EF6" w:rsidP="004E466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t xml:space="preserve">  </w:t>
      </w:r>
      <w:proofErr w:type="gramStart"/>
      <w:r w:rsidR="00B2499B" w:rsidRPr="00993E89">
        <w:rPr>
          <w:color w:val="000000"/>
          <w:sz w:val="28"/>
          <w:szCs w:val="28"/>
          <w:lang w:eastAsia="en-US"/>
        </w:rPr>
        <w:t xml:space="preserve">В соответствии с </w:t>
      </w:r>
      <w:r w:rsidR="004E4663">
        <w:rPr>
          <w:rFonts w:eastAsiaTheme="minorHAnsi"/>
          <w:sz w:val="28"/>
          <w:szCs w:val="28"/>
          <w:lang w:eastAsia="en-US"/>
        </w:rPr>
        <w:t>Федеральным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4E4663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от 03.08.2018 N 334-ФЗ "О внесении изменений в статью 52 части первой и часть вторую Налогового кодекса Российской Федерации" и </w:t>
      </w:r>
      <w:r w:rsidR="004E4663">
        <w:rPr>
          <w:rFonts w:eastAsiaTheme="minorHAnsi"/>
          <w:sz w:val="28"/>
          <w:szCs w:val="28"/>
          <w:lang w:eastAsia="en-US"/>
        </w:rPr>
        <w:t>Федеральным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4E4663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от 30.10.2018 N 378-ФЗ</w:t>
      </w:r>
      <w:r w:rsidR="004E46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"О внесении изменений в статьи 391 и 407 части второй Налогового кодекса Российской Федерации"</w:t>
      </w:r>
      <w:r w:rsidR="004E4663">
        <w:rPr>
          <w:rFonts w:eastAsiaTheme="minorHAnsi"/>
          <w:sz w:val="28"/>
          <w:szCs w:val="28"/>
          <w:lang w:eastAsia="en-US"/>
        </w:rPr>
        <w:t xml:space="preserve"> и в </w:t>
      </w:r>
      <w:r w:rsidR="004E4663">
        <w:rPr>
          <w:color w:val="000000"/>
          <w:sz w:val="28"/>
          <w:szCs w:val="28"/>
          <w:lang w:eastAsia="en-US"/>
        </w:rPr>
        <w:t>целях</w:t>
      </w:r>
      <w:r w:rsidR="00B2499B" w:rsidRPr="00993E89">
        <w:rPr>
          <w:color w:val="000000"/>
          <w:sz w:val="28"/>
          <w:szCs w:val="28"/>
          <w:lang w:eastAsia="en-US"/>
        </w:rPr>
        <w:t xml:space="preserve"> приведения муниципальных нормативных правовых актов МО Сосновское сельское поселение в соответствие с</w:t>
      </w:r>
      <w:proofErr w:type="gramEnd"/>
      <w:r w:rsidR="00B2499B" w:rsidRPr="00993E89">
        <w:rPr>
          <w:color w:val="000000"/>
          <w:sz w:val="28"/>
          <w:szCs w:val="28"/>
          <w:lang w:eastAsia="en-US"/>
        </w:rPr>
        <w:t xml:space="preserve"> нормами действующего законодательства РФ</w:t>
      </w:r>
      <w:r w:rsidR="00046E4A">
        <w:rPr>
          <w:color w:val="000000"/>
          <w:sz w:val="28"/>
          <w:szCs w:val="28"/>
          <w:lang w:eastAsia="en-US"/>
        </w:rPr>
        <w:t>, Совет д</w:t>
      </w:r>
      <w:r w:rsidR="00587030" w:rsidRPr="00993E89">
        <w:rPr>
          <w:color w:val="000000"/>
          <w:sz w:val="28"/>
          <w:szCs w:val="28"/>
          <w:lang w:eastAsia="en-US"/>
        </w:rPr>
        <w:t xml:space="preserve">епутатов муниципального образования Сосновское сельское поселение </w:t>
      </w:r>
    </w:p>
    <w:p w:rsidR="00993E89" w:rsidRDefault="00993E89" w:rsidP="00B2499B">
      <w:pPr>
        <w:jc w:val="both"/>
        <w:rPr>
          <w:b/>
          <w:color w:val="000000"/>
          <w:sz w:val="28"/>
          <w:szCs w:val="28"/>
          <w:lang w:eastAsia="en-US"/>
        </w:rPr>
      </w:pPr>
    </w:p>
    <w:p w:rsidR="00587030" w:rsidRPr="00993E89" w:rsidRDefault="00587030" w:rsidP="00B2499B">
      <w:pPr>
        <w:jc w:val="both"/>
        <w:rPr>
          <w:b/>
          <w:color w:val="000000"/>
          <w:sz w:val="28"/>
          <w:szCs w:val="28"/>
          <w:lang w:eastAsia="en-US"/>
        </w:rPr>
      </w:pPr>
      <w:r w:rsidRPr="00993E89">
        <w:rPr>
          <w:b/>
          <w:color w:val="000000"/>
          <w:sz w:val="28"/>
          <w:szCs w:val="28"/>
          <w:lang w:eastAsia="en-US"/>
        </w:rPr>
        <w:t>РЕШИЛ:</w:t>
      </w:r>
    </w:p>
    <w:p w:rsidR="00587030" w:rsidRPr="00993E89" w:rsidRDefault="00587030" w:rsidP="00B2499B">
      <w:pPr>
        <w:jc w:val="both"/>
        <w:rPr>
          <w:b/>
          <w:color w:val="000000"/>
          <w:sz w:val="28"/>
          <w:szCs w:val="28"/>
          <w:lang w:eastAsia="en-US"/>
        </w:rPr>
      </w:pPr>
    </w:p>
    <w:p w:rsidR="00715CC0" w:rsidRPr="00993E89" w:rsidRDefault="00046E4A" w:rsidP="006E53A3">
      <w:pPr>
        <w:pStyle w:val="a7"/>
        <w:numPr>
          <w:ilvl w:val="0"/>
          <w:numId w:val="1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решение Совета д</w:t>
      </w:r>
      <w:r w:rsidR="006E53A3" w:rsidRPr="00993E89">
        <w:rPr>
          <w:sz w:val="28"/>
          <w:szCs w:val="28"/>
        </w:rPr>
        <w:t xml:space="preserve">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от 12.11.2015 года №38 «Об установлении земельного налога с 01.01.2016 года» </w:t>
      </w:r>
      <w:r w:rsidR="00715CC0" w:rsidRPr="00993E89">
        <w:rPr>
          <w:sz w:val="28"/>
          <w:szCs w:val="28"/>
        </w:rPr>
        <w:t>(в реда</w:t>
      </w:r>
      <w:r>
        <w:rPr>
          <w:sz w:val="28"/>
          <w:szCs w:val="28"/>
        </w:rPr>
        <w:t>кции р</w:t>
      </w:r>
      <w:r w:rsidR="00715CC0" w:rsidRPr="00993E89">
        <w:rPr>
          <w:sz w:val="28"/>
          <w:szCs w:val="28"/>
        </w:rPr>
        <w:t xml:space="preserve">ешения Совета депутатов от 03.02.2016 г. №55, </w:t>
      </w:r>
      <w:r w:rsidR="00787D1D" w:rsidRPr="00993E89">
        <w:rPr>
          <w:sz w:val="28"/>
          <w:szCs w:val="28"/>
        </w:rPr>
        <w:t xml:space="preserve">в </w:t>
      </w:r>
      <w:r w:rsidR="00715CC0" w:rsidRPr="00993E89">
        <w:rPr>
          <w:sz w:val="28"/>
          <w:szCs w:val="28"/>
        </w:rPr>
        <w:t xml:space="preserve">редакции </w:t>
      </w:r>
      <w:r w:rsidR="004E4663">
        <w:rPr>
          <w:sz w:val="28"/>
          <w:szCs w:val="28"/>
        </w:rPr>
        <w:t xml:space="preserve">решения </w:t>
      </w:r>
      <w:r w:rsidR="00715CC0" w:rsidRPr="00993E89">
        <w:rPr>
          <w:sz w:val="28"/>
          <w:szCs w:val="28"/>
        </w:rPr>
        <w:t xml:space="preserve">Совета депутатов от 23.02.2016 г. №63, </w:t>
      </w:r>
      <w:r w:rsidR="00787D1D" w:rsidRPr="00993E89">
        <w:rPr>
          <w:sz w:val="28"/>
          <w:szCs w:val="28"/>
        </w:rPr>
        <w:t xml:space="preserve">в </w:t>
      </w:r>
      <w:r w:rsidR="00715CC0" w:rsidRPr="00993E89">
        <w:rPr>
          <w:sz w:val="28"/>
          <w:szCs w:val="28"/>
        </w:rPr>
        <w:t xml:space="preserve">редакции </w:t>
      </w:r>
      <w:r w:rsidR="004E4663">
        <w:rPr>
          <w:sz w:val="28"/>
          <w:szCs w:val="28"/>
        </w:rPr>
        <w:t xml:space="preserve">решения </w:t>
      </w:r>
      <w:r w:rsidR="00715CC0" w:rsidRPr="00993E89">
        <w:rPr>
          <w:sz w:val="28"/>
          <w:szCs w:val="28"/>
        </w:rPr>
        <w:t>Совета депутатов от 15.06.2017 г. №22</w:t>
      </w:r>
      <w:r w:rsidR="004E4663">
        <w:rPr>
          <w:sz w:val="28"/>
          <w:szCs w:val="28"/>
        </w:rPr>
        <w:t>, в редакции решения Совета депутатов</w:t>
      </w:r>
      <w:proofErr w:type="gramEnd"/>
      <w:r w:rsidR="004E4663">
        <w:rPr>
          <w:sz w:val="28"/>
          <w:szCs w:val="28"/>
        </w:rPr>
        <w:t xml:space="preserve"> от 24.07.2018 г. №</w:t>
      </w:r>
      <w:r w:rsidR="0058273E">
        <w:rPr>
          <w:sz w:val="28"/>
          <w:szCs w:val="28"/>
        </w:rPr>
        <w:t>17, в редакции решения Совета депутатов от 20.11.2018 г. №30</w:t>
      </w:r>
      <w:r w:rsidR="00715CC0" w:rsidRPr="00993E89">
        <w:rPr>
          <w:sz w:val="28"/>
          <w:szCs w:val="28"/>
        </w:rPr>
        <w:t xml:space="preserve">) следующие </w:t>
      </w:r>
      <w:r w:rsidR="006E53A3" w:rsidRPr="00993E89">
        <w:rPr>
          <w:sz w:val="28"/>
          <w:szCs w:val="28"/>
        </w:rPr>
        <w:t>изменения</w:t>
      </w:r>
      <w:r w:rsidR="00715CC0" w:rsidRPr="00993E89">
        <w:rPr>
          <w:sz w:val="28"/>
          <w:szCs w:val="28"/>
        </w:rPr>
        <w:t xml:space="preserve">: </w:t>
      </w:r>
    </w:p>
    <w:p w:rsidR="007A7E0C" w:rsidRDefault="0058273E" w:rsidP="007A7E0C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715CC0" w:rsidRPr="00993E89">
        <w:rPr>
          <w:sz w:val="28"/>
          <w:szCs w:val="28"/>
        </w:rPr>
        <w:t xml:space="preserve"> </w:t>
      </w:r>
      <w:r w:rsidR="00B43EA6">
        <w:rPr>
          <w:sz w:val="28"/>
          <w:szCs w:val="28"/>
        </w:rPr>
        <w:t xml:space="preserve">3 «Отчетный период» и статью </w:t>
      </w:r>
      <w:r w:rsidR="00715CC0" w:rsidRPr="00993E89">
        <w:rPr>
          <w:sz w:val="28"/>
          <w:szCs w:val="28"/>
        </w:rPr>
        <w:t>4 «Порядок исчисления налога и авансовых платежей по налогу»</w:t>
      </w:r>
      <w:r w:rsidR="00D44A52" w:rsidRPr="00993E89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3F34F2" w:rsidRPr="007A7E0C" w:rsidRDefault="00733953" w:rsidP="007A7E0C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Настоящее решение вступает в силу с 01.01.2019 года, но не ранее чем по истечении одного месяца со дня официального опубликования </w:t>
      </w:r>
      <w:r w:rsidR="003F34F2" w:rsidRPr="00993E89">
        <w:rPr>
          <w:rFonts w:eastAsiaTheme="minorHAnsi"/>
          <w:sz w:val="28"/>
          <w:szCs w:val="28"/>
          <w:lang w:eastAsia="en-US"/>
        </w:rPr>
        <w:t>и применяется к правоотноше</w:t>
      </w:r>
      <w:r w:rsidR="00B43EA6">
        <w:rPr>
          <w:rFonts w:eastAsiaTheme="minorHAnsi"/>
          <w:sz w:val="28"/>
          <w:szCs w:val="28"/>
          <w:lang w:eastAsia="en-US"/>
        </w:rPr>
        <w:t>ниям, возникшим с 01 января 2018</w:t>
      </w:r>
      <w:r w:rsidR="003F34F2" w:rsidRPr="00993E89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3F34F2" w:rsidRPr="00993E89" w:rsidRDefault="00C84873" w:rsidP="003F34F2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3E8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93E89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</w:t>
      </w:r>
      <w:r w:rsidR="00046E4A">
        <w:rPr>
          <w:rFonts w:eastAsiaTheme="minorHAnsi"/>
          <w:sz w:val="28"/>
          <w:szCs w:val="28"/>
          <w:lang w:eastAsia="en-US"/>
        </w:rPr>
        <w:t xml:space="preserve"> на постоянную комиссию Совета д</w:t>
      </w:r>
      <w:r w:rsidRPr="00993E89">
        <w:rPr>
          <w:rFonts w:eastAsiaTheme="minorHAnsi"/>
          <w:sz w:val="28"/>
          <w:szCs w:val="28"/>
          <w:lang w:eastAsia="en-US"/>
        </w:rPr>
        <w:t>епутатов муниципального образования Сосновское сельское поселение (председатель – Ковров А.В.)</w:t>
      </w:r>
    </w:p>
    <w:p w:rsidR="00E77CB2" w:rsidRPr="00993E89" w:rsidRDefault="00E77CB2" w:rsidP="00E77CB2">
      <w:pPr>
        <w:pStyle w:val="a7"/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E77CB2" w:rsidRPr="00993E89" w:rsidRDefault="00E77CB2" w:rsidP="00E77CB2">
      <w:pPr>
        <w:pStyle w:val="a7"/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E77CB2" w:rsidRPr="00993E89" w:rsidRDefault="00E77CB2" w:rsidP="00E77CB2">
      <w:pPr>
        <w:pStyle w:val="a7"/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993E89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E77CB2" w:rsidRPr="00993E89" w:rsidRDefault="00E77CB2" w:rsidP="00E77CB2">
      <w:pPr>
        <w:pStyle w:val="a7"/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993E89">
        <w:rPr>
          <w:rFonts w:eastAsiaTheme="minorHAnsi"/>
          <w:sz w:val="28"/>
          <w:szCs w:val="28"/>
          <w:lang w:eastAsia="en-US"/>
        </w:rPr>
        <w:t xml:space="preserve">Сосновское сельское поселение                        </w:t>
      </w:r>
      <w:r w:rsidR="00791393" w:rsidRPr="00993E89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EF6202" w:rsidRPr="00993E89">
        <w:rPr>
          <w:rFonts w:eastAsiaTheme="minorHAnsi"/>
          <w:sz w:val="28"/>
          <w:szCs w:val="28"/>
          <w:lang w:eastAsia="en-US"/>
        </w:rPr>
        <w:t xml:space="preserve">   </w:t>
      </w:r>
      <w:r w:rsidR="00791393" w:rsidRPr="00993E89">
        <w:rPr>
          <w:rFonts w:eastAsiaTheme="minorHAnsi"/>
          <w:sz w:val="28"/>
          <w:szCs w:val="28"/>
          <w:lang w:eastAsia="en-US"/>
        </w:rPr>
        <w:t xml:space="preserve">Д.В. Калин </w:t>
      </w:r>
    </w:p>
    <w:sectPr w:rsidR="00E77CB2" w:rsidRPr="00993E89" w:rsidSect="00B249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3E2B"/>
    <w:multiLevelType w:val="multilevel"/>
    <w:tmpl w:val="3158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5E3E3476"/>
    <w:multiLevelType w:val="multilevel"/>
    <w:tmpl w:val="B0B0E2F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7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2499B"/>
    <w:rsid w:val="00046E4A"/>
    <w:rsid w:val="00077725"/>
    <w:rsid w:val="000942A4"/>
    <w:rsid w:val="000A1D00"/>
    <w:rsid w:val="000A72FE"/>
    <w:rsid w:val="001436FE"/>
    <w:rsid w:val="001A34AA"/>
    <w:rsid w:val="002933E5"/>
    <w:rsid w:val="002A37A6"/>
    <w:rsid w:val="003F34F2"/>
    <w:rsid w:val="00480FF4"/>
    <w:rsid w:val="004E4663"/>
    <w:rsid w:val="00533312"/>
    <w:rsid w:val="00537116"/>
    <w:rsid w:val="005667D1"/>
    <w:rsid w:val="0058273E"/>
    <w:rsid w:val="00587030"/>
    <w:rsid w:val="00640FB5"/>
    <w:rsid w:val="00662B87"/>
    <w:rsid w:val="00672BD9"/>
    <w:rsid w:val="006849CC"/>
    <w:rsid w:val="006956C2"/>
    <w:rsid w:val="006E53A3"/>
    <w:rsid w:val="00715CC0"/>
    <w:rsid w:val="00733953"/>
    <w:rsid w:val="00787D1D"/>
    <w:rsid w:val="00791393"/>
    <w:rsid w:val="007A7E0C"/>
    <w:rsid w:val="0085408C"/>
    <w:rsid w:val="008A6425"/>
    <w:rsid w:val="008B7828"/>
    <w:rsid w:val="00993E89"/>
    <w:rsid w:val="00B2499B"/>
    <w:rsid w:val="00B43EA6"/>
    <w:rsid w:val="00C84873"/>
    <w:rsid w:val="00D42E06"/>
    <w:rsid w:val="00D44A52"/>
    <w:rsid w:val="00DB2A30"/>
    <w:rsid w:val="00E51EF6"/>
    <w:rsid w:val="00E77CB2"/>
    <w:rsid w:val="00EF6202"/>
    <w:rsid w:val="00F507A7"/>
    <w:rsid w:val="00FC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2499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249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B249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24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2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87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23</cp:revision>
  <cp:lastPrinted>2018-11-29T16:23:00Z</cp:lastPrinted>
  <dcterms:created xsi:type="dcterms:W3CDTF">2018-04-19T10:55:00Z</dcterms:created>
  <dcterms:modified xsi:type="dcterms:W3CDTF">2018-11-29T16:23:00Z</dcterms:modified>
</cp:coreProperties>
</file>