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9A" w:rsidRDefault="00887D9A" w:rsidP="00887D9A">
      <w:pPr>
        <w:pStyle w:val="Standard"/>
        <w:jc w:val="center"/>
      </w:pPr>
      <w:r>
        <w:t>Администрация муниципального образования</w:t>
      </w:r>
    </w:p>
    <w:p w:rsidR="00887D9A" w:rsidRDefault="00887D9A" w:rsidP="00887D9A">
      <w:pPr>
        <w:pStyle w:val="Standard"/>
        <w:jc w:val="center"/>
      </w:pPr>
      <w:r>
        <w:t>Сосновского сельского поселения муниципального образования</w:t>
      </w:r>
    </w:p>
    <w:p w:rsidR="00887D9A" w:rsidRDefault="00887D9A" w:rsidP="00887D9A">
      <w:pPr>
        <w:pStyle w:val="Standard"/>
        <w:jc w:val="center"/>
      </w:pPr>
      <w:r>
        <w:t>Приозерский муниципальный район Ленинградской области</w:t>
      </w:r>
    </w:p>
    <w:p w:rsidR="00887D9A" w:rsidRDefault="00887D9A" w:rsidP="00887D9A">
      <w:pPr>
        <w:pStyle w:val="Standard"/>
        <w:tabs>
          <w:tab w:val="left" w:pos="5272"/>
        </w:tabs>
      </w:pPr>
      <w:r>
        <w:tab/>
      </w:r>
    </w:p>
    <w:p w:rsidR="00887D9A" w:rsidRDefault="00887D9A" w:rsidP="00887D9A">
      <w:pPr>
        <w:pStyle w:val="Standard"/>
        <w:jc w:val="center"/>
      </w:pPr>
    </w:p>
    <w:p w:rsidR="00887D9A" w:rsidRDefault="00887D9A" w:rsidP="009332E1">
      <w:pPr>
        <w:pStyle w:val="Standard"/>
        <w:jc w:val="center"/>
        <w:rPr>
          <w:b/>
        </w:rPr>
      </w:pPr>
      <w:r>
        <w:rPr>
          <w:b/>
        </w:rPr>
        <w:t>ПОСТАНОВЛЕНИЕ</w:t>
      </w:r>
    </w:p>
    <w:p w:rsidR="00887D9A" w:rsidRDefault="00887D9A" w:rsidP="00887D9A">
      <w:pPr>
        <w:pStyle w:val="Standard"/>
        <w:rPr>
          <w:b/>
        </w:rPr>
      </w:pPr>
      <w:r>
        <w:rPr>
          <w:b/>
        </w:rPr>
        <w:t>_____________________________________________________________________________</w:t>
      </w:r>
    </w:p>
    <w:p w:rsidR="00887D9A" w:rsidRDefault="00887D9A" w:rsidP="00887D9A">
      <w:pPr>
        <w:pStyle w:val="Standard"/>
        <w:rPr>
          <w:b/>
        </w:rPr>
      </w:pPr>
    </w:p>
    <w:p w:rsidR="00887D9A" w:rsidRDefault="009332E1" w:rsidP="00887D9A">
      <w:pPr>
        <w:pStyle w:val="Standard"/>
        <w:jc w:val="both"/>
      </w:pPr>
      <w:r>
        <w:t xml:space="preserve">  18.09.</w:t>
      </w:r>
      <w:r w:rsidR="004868FA">
        <w:t>2018 года №</w:t>
      </w:r>
      <w:r>
        <w:t>701</w:t>
      </w:r>
      <w:bookmarkStart w:id="0" w:name="_GoBack"/>
      <w:bookmarkEnd w:id="0"/>
    </w:p>
    <w:p w:rsidR="00887D9A" w:rsidRDefault="00887D9A" w:rsidP="00887D9A">
      <w:pPr>
        <w:pStyle w:val="Standard"/>
        <w:jc w:val="both"/>
      </w:pPr>
    </w:p>
    <w:p w:rsidR="00887D9A" w:rsidRDefault="00887D9A" w:rsidP="00887D9A">
      <w:pPr>
        <w:pStyle w:val="Standard"/>
        <w:jc w:val="both"/>
      </w:pPr>
      <w:r>
        <w:t xml:space="preserve">Об отмене административного </w:t>
      </w:r>
    </w:p>
    <w:p w:rsidR="00887D9A" w:rsidRDefault="00887D9A" w:rsidP="00887D9A">
      <w:pPr>
        <w:pStyle w:val="Standard"/>
        <w:jc w:val="both"/>
      </w:pPr>
      <w:r>
        <w:t xml:space="preserve">регламента </w:t>
      </w:r>
    </w:p>
    <w:p w:rsidR="00887D9A" w:rsidRDefault="00887D9A" w:rsidP="00887D9A">
      <w:pPr>
        <w:pStyle w:val="Standard"/>
        <w:jc w:val="both"/>
      </w:pPr>
    </w:p>
    <w:p w:rsidR="00887D9A" w:rsidRDefault="00887D9A" w:rsidP="00887D9A">
      <w:pPr>
        <w:pStyle w:val="Standard"/>
        <w:jc w:val="both"/>
      </w:pPr>
      <w:r>
        <w:t xml:space="preserve">     На основании областного закона Ленинградской области от 31.07.2018 г. №84-оз «О внесении изменения в статью 4 областного закона «О порядке осуществления муниципального земельного контроля на территории Ленинградской области» №60-оз от 01.08.2017 г. в целях приведения нормативно –правовых актов администрации в соответствии с действующим законодательством,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887D9A" w:rsidRDefault="00887D9A" w:rsidP="00887D9A">
      <w:pPr>
        <w:pStyle w:val="Standard"/>
        <w:jc w:val="both"/>
      </w:pPr>
    </w:p>
    <w:p w:rsidR="00887D9A" w:rsidRDefault="00887D9A" w:rsidP="00887D9A">
      <w:pPr>
        <w:pStyle w:val="Standard"/>
        <w:jc w:val="both"/>
      </w:pPr>
      <w:r>
        <w:t xml:space="preserve">                                                              ПОСТАНОВЛЯЕТ:</w:t>
      </w:r>
    </w:p>
    <w:p w:rsidR="00887D9A" w:rsidRDefault="00887D9A" w:rsidP="00887D9A">
      <w:pPr>
        <w:pStyle w:val="Standard"/>
        <w:jc w:val="both"/>
      </w:pPr>
    </w:p>
    <w:p w:rsidR="00887D9A" w:rsidRDefault="00887D9A" w:rsidP="00887D9A">
      <w:pPr>
        <w:pStyle w:val="Standard"/>
        <w:numPr>
          <w:ilvl w:val="0"/>
          <w:numId w:val="1"/>
        </w:numPr>
        <w:jc w:val="both"/>
      </w:pPr>
      <w:r>
        <w:t xml:space="preserve"> Считать с 01 сентября 2018 года утратившим силу следующее постановление администрации: </w:t>
      </w:r>
    </w:p>
    <w:p w:rsidR="00887D9A" w:rsidRDefault="00887D9A" w:rsidP="00887D9A">
      <w:pPr>
        <w:pStyle w:val="Standard"/>
        <w:ind w:left="360"/>
        <w:jc w:val="both"/>
      </w:pPr>
    </w:p>
    <w:p w:rsidR="00887D9A" w:rsidRDefault="00887D9A" w:rsidP="00887D9A">
      <w:pPr>
        <w:pStyle w:val="ConsPlusTitle"/>
        <w:jc w:val="both"/>
        <w:rPr>
          <w:b w:val="0"/>
          <w:color w:val="333333"/>
        </w:rPr>
      </w:pPr>
      <w:r>
        <w:t>- от 30 октября 2015 г. №733 «</w:t>
      </w:r>
      <w:r>
        <w:rPr>
          <w:b w:val="0"/>
          <w:color w:val="333333"/>
        </w:rPr>
        <w:t xml:space="preserve">Об утверждении административного </w:t>
      </w:r>
      <w:hyperlink r:id="rId5" w:anchor="P38" w:history="1">
        <w:r>
          <w:rPr>
            <w:rStyle w:val="a3"/>
            <w:b w:val="0"/>
            <w:color w:val="333333"/>
            <w:u w:val="none"/>
          </w:rPr>
          <w:t>регламент</w:t>
        </w:r>
      </w:hyperlink>
      <w:r>
        <w:rPr>
          <w:b w:val="0"/>
          <w:color w:val="333333"/>
        </w:rPr>
        <w:t>а исполнения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887D9A" w:rsidRDefault="00887D9A" w:rsidP="00887D9A">
      <w:pPr>
        <w:pStyle w:val="ConsPlusTitle"/>
        <w:jc w:val="both"/>
        <w:rPr>
          <w:b w:val="0"/>
          <w:color w:val="333333"/>
        </w:rPr>
      </w:pPr>
    </w:p>
    <w:p w:rsidR="00887D9A" w:rsidRDefault="00887D9A" w:rsidP="00887D9A">
      <w:pPr>
        <w:pStyle w:val="ConsPlusTitle"/>
        <w:jc w:val="both"/>
        <w:rPr>
          <w:b w:val="0"/>
          <w:color w:val="333333"/>
        </w:rPr>
      </w:pPr>
      <w:r>
        <w:rPr>
          <w:b w:val="0"/>
          <w:color w:val="333333"/>
        </w:rPr>
        <w:t>2. Опубликовать настоящее постановление в средствах массовой информации.</w:t>
      </w:r>
    </w:p>
    <w:p w:rsidR="00887D9A" w:rsidRDefault="00887D9A" w:rsidP="00887D9A">
      <w:pPr>
        <w:pStyle w:val="ConsPlusTitle"/>
        <w:jc w:val="both"/>
        <w:rPr>
          <w:b w:val="0"/>
          <w:color w:val="333333"/>
        </w:rPr>
      </w:pPr>
      <w:r>
        <w:rPr>
          <w:b w:val="0"/>
          <w:color w:val="333333"/>
        </w:rPr>
        <w:t>3. Контроль за исполнением настоящего постановления оставляю за собой.</w:t>
      </w:r>
    </w:p>
    <w:p w:rsidR="00887D9A" w:rsidRDefault="00887D9A" w:rsidP="00887D9A">
      <w:pPr>
        <w:pStyle w:val="ConsPlusNormal"/>
        <w:ind w:firstLine="540"/>
        <w:jc w:val="both"/>
        <w:rPr>
          <w:color w:val="333333"/>
        </w:rPr>
      </w:pPr>
    </w:p>
    <w:p w:rsidR="00887D9A" w:rsidRDefault="00887D9A" w:rsidP="00887D9A">
      <w:pPr>
        <w:pStyle w:val="Standard"/>
        <w:ind w:left="360"/>
      </w:pPr>
    </w:p>
    <w:p w:rsidR="00887D9A" w:rsidRDefault="00887D9A" w:rsidP="00887D9A">
      <w:pPr>
        <w:pStyle w:val="Standard"/>
        <w:jc w:val="both"/>
      </w:pPr>
    </w:p>
    <w:p w:rsidR="00887D9A" w:rsidRDefault="00887D9A" w:rsidP="00887D9A">
      <w:pPr>
        <w:pStyle w:val="Standard"/>
        <w:jc w:val="both"/>
      </w:pPr>
    </w:p>
    <w:p w:rsidR="00887D9A" w:rsidRDefault="00887D9A" w:rsidP="00887D9A">
      <w:pPr>
        <w:pStyle w:val="Standard"/>
        <w:jc w:val="both"/>
      </w:pPr>
      <w:r>
        <w:t>Глава администрации                                                                         С.М. Минич</w:t>
      </w:r>
    </w:p>
    <w:p w:rsidR="00887D9A" w:rsidRDefault="00887D9A" w:rsidP="00887D9A">
      <w:pPr>
        <w:pStyle w:val="Standard"/>
        <w:jc w:val="both"/>
        <w:rPr>
          <w:sz w:val="22"/>
          <w:szCs w:val="22"/>
        </w:rPr>
      </w:pPr>
    </w:p>
    <w:p w:rsidR="00887D9A" w:rsidRDefault="00887D9A" w:rsidP="00887D9A">
      <w:pPr>
        <w:pStyle w:val="Standard"/>
        <w:jc w:val="both"/>
      </w:pPr>
    </w:p>
    <w:p w:rsidR="00136FFB" w:rsidRDefault="00136FFB"/>
    <w:sectPr w:rsidR="00136FFB" w:rsidSect="00196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C47"/>
    <w:multiLevelType w:val="multilevel"/>
    <w:tmpl w:val="102A5C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3576"/>
    <w:rsid w:val="00136FFB"/>
    <w:rsid w:val="00143576"/>
    <w:rsid w:val="001969AD"/>
    <w:rsid w:val="004868FA"/>
    <w:rsid w:val="00887D9A"/>
    <w:rsid w:val="0093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AE5BA-E834-47D9-AF22-796AF35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87D9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rmal">
    <w:name w:val="ConsPlusNormal"/>
    <w:rsid w:val="00887D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87D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887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5;&#1086;&#1083;&#1100;&#1079;&#1086;&#1074;&#1072;&#1090;&#1077;&#1083;&#1100;\Desktop\&#1088;&#1072;&#1073;&#1086;&#1090;&#1072;\&#1055;&#1054;&#1057;&#1058;.%20%20&#1086;&#1073;%20&#1040;&#1044;&#1056;&#1045;&#1057;&#1045;\&#1055;&#1054;&#1057;&#1058;&#1040;&#1053;&#1054;&#1042;&#1051;&#1045;&#1053;&#1048;&#1071;%20&#1054;&#1041;%20&#1040;&#1044;&#1056;&#1045;&#1057;&#1045;%20&#1052;&#1040;&#104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Company>Krokoz™</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2018-09-18T14:17:00Z</dcterms:created>
  <dcterms:modified xsi:type="dcterms:W3CDTF">2018-10-08T12:27:00Z</dcterms:modified>
</cp:coreProperties>
</file>