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6C" w:rsidRPr="00C547D2" w:rsidRDefault="00AD786C" w:rsidP="00764771">
      <w:pPr>
        <w:pStyle w:val="2"/>
        <w:spacing w:before="0" w:after="0"/>
        <w:ind w:left="142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C547D2">
        <w:rPr>
          <w:rFonts w:ascii="Times New Roman" w:hAnsi="Times New Roman"/>
          <w:b w:val="0"/>
          <w:noProof/>
          <w:color w:val="000000" w:themeColor="text1"/>
          <w:sz w:val="22"/>
          <w:szCs w:val="22"/>
          <w:lang w:eastAsia="ru-RU"/>
        </w:rPr>
        <w:drawing>
          <wp:inline distT="0" distB="0" distL="0" distR="0" wp14:anchorId="74FE2B22" wp14:editId="55C9C02B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Администрация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муниципального образования Сосновское сельское поселение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муниципального образования Приозерский муниципальный район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Ленинградской области</w:t>
      </w:r>
    </w:p>
    <w:p w:rsidR="00AD786C" w:rsidRPr="00C547D2" w:rsidRDefault="00AD786C" w:rsidP="00764771">
      <w:pPr>
        <w:jc w:val="center"/>
        <w:rPr>
          <w:b/>
          <w:color w:val="000000" w:themeColor="text1"/>
          <w:sz w:val="22"/>
          <w:szCs w:val="22"/>
        </w:rPr>
      </w:pPr>
    </w:p>
    <w:p w:rsidR="00AD786C" w:rsidRPr="00C547D2" w:rsidRDefault="00AD786C" w:rsidP="00764771">
      <w:pPr>
        <w:pBdr>
          <w:bottom w:val="double" w:sz="6" w:space="1" w:color="auto"/>
        </w:pBdr>
        <w:jc w:val="center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ПОСТАНОВЛЕНИЕ</w:t>
      </w:r>
    </w:p>
    <w:p w:rsidR="00AD786C" w:rsidRDefault="00B12FC0" w:rsidP="007D15B2">
      <w:pPr>
        <w:autoSpaceDE w:val="0"/>
        <w:autoSpaceDN w:val="0"/>
        <w:adjustRightInd w:val="0"/>
        <w:ind w:left="284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  <w:r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от </w:t>
      </w:r>
      <w:r w:rsidR="00841AF4">
        <w:rPr>
          <w:b/>
          <w:bCs/>
          <w:color w:val="000000" w:themeColor="text1"/>
          <w:sz w:val="22"/>
          <w:szCs w:val="22"/>
          <w:lang w:eastAsia="ru-RU"/>
        </w:rPr>
        <w:t>01</w:t>
      </w:r>
      <w:r w:rsidR="00AD786C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</w:t>
      </w:r>
      <w:r w:rsidR="00841AF4">
        <w:rPr>
          <w:b/>
          <w:bCs/>
          <w:color w:val="000000" w:themeColor="text1"/>
          <w:sz w:val="22"/>
          <w:szCs w:val="22"/>
          <w:lang w:eastAsia="ru-RU"/>
        </w:rPr>
        <w:t>октября</w:t>
      </w:r>
      <w:r w:rsidR="007C76B9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201</w:t>
      </w:r>
      <w:r w:rsidR="00D043E4">
        <w:rPr>
          <w:b/>
          <w:bCs/>
          <w:color w:val="000000" w:themeColor="text1"/>
          <w:sz w:val="22"/>
          <w:szCs w:val="22"/>
          <w:lang w:eastAsia="ru-RU"/>
        </w:rPr>
        <w:t>8</w:t>
      </w:r>
      <w:r w:rsidR="00AD786C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года                                                                                         </w:t>
      </w:r>
      <w:r>
        <w:rPr>
          <w:b/>
          <w:bCs/>
          <w:color w:val="000000" w:themeColor="text1"/>
          <w:sz w:val="22"/>
          <w:szCs w:val="22"/>
          <w:lang w:eastAsia="ru-RU"/>
        </w:rPr>
        <w:t xml:space="preserve">                              </w:t>
      </w:r>
      <w:r w:rsidR="00AD786C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         № </w:t>
      </w:r>
      <w:r w:rsidR="00841AF4">
        <w:rPr>
          <w:b/>
          <w:bCs/>
          <w:color w:val="000000" w:themeColor="text1"/>
          <w:sz w:val="22"/>
          <w:szCs w:val="22"/>
          <w:lang w:eastAsia="ru-RU"/>
        </w:rPr>
        <w:t>771</w:t>
      </w:r>
    </w:p>
    <w:p w:rsidR="00786A45" w:rsidRPr="00B12FC0" w:rsidRDefault="00786A45" w:rsidP="007D15B2">
      <w:pPr>
        <w:autoSpaceDE w:val="0"/>
        <w:autoSpaceDN w:val="0"/>
        <w:adjustRightInd w:val="0"/>
        <w:ind w:left="284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</w:p>
    <w:p w:rsidR="007D15B2" w:rsidRDefault="007D15B2" w:rsidP="00841AF4">
      <w:pPr>
        <w:spacing w:line="276" w:lineRule="auto"/>
        <w:ind w:left="284" w:right="4936"/>
        <w:jc w:val="both"/>
        <w:rPr>
          <w:color w:val="000000"/>
          <w:sz w:val="20"/>
          <w:szCs w:val="27"/>
        </w:rPr>
      </w:pPr>
      <w:r w:rsidRPr="007D15B2">
        <w:rPr>
          <w:color w:val="000000"/>
          <w:sz w:val="20"/>
          <w:szCs w:val="27"/>
        </w:rPr>
        <w:t xml:space="preserve">О </w:t>
      </w:r>
      <w:r w:rsidR="00841AF4">
        <w:rPr>
          <w:color w:val="000000"/>
          <w:sz w:val="20"/>
          <w:szCs w:val="27"/>
        </w:rPr>
        <w:t>внесении изменений в постановление администрации МО Сосновское сельское поселение № 108 от 09.04.2013 г. «Об утверждении Правил предоставления лицом, поступающим на работу на должность руководителя муниципального учреждения, а также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color w:val="000000"/>
          <w:sz w:val="20"/>
          <w:szCs w:val="27"/>
        </w:rPr>
        <w:t xml:space="preserve"> </w:t>
      </w:r>
    </w:p>
    <w:p w:rsidR="007D15B2" w:rsidRPr="007D15B2" w:rsidRDefault="007D15B2" w:rsidP="007D15B2">
      <w:pPr>
        <w:spacing w:line="276" w:lineRule="auto"/>
        <w:ind w:left="567"/>
        <w:jc w:val="both"/>
        <w:rPr>
          <w:color w:val="000000" w:themeColor="text1"/>
        </w:rPr>
      </w:pPr>
    </w:p>
    <w:p w:rsidR="00841AF4" w:rsidRPr="00D53307" w:rsidRDefault="00841AF4" w:rsidP="007D15B2">
      <w:pPr>
        <w:pStyle w:val="a9"/>
        <w:spacing w:before="0" w:beforeAutospacing="0" w:after="0"/>
        <w:ind w:left="567" w:firstLine="709"/>
        <w:jc w:val="both"/>
        <w:rPr>
          <w:bCs/>
          <w:sz w:val="23"/>
          <w:szCs w:val="23"/>
        </w:rPr>
      </w:pPr>
      <w:r w:rsidRPr="00D53307">
        <w:rPr>
          <w:bCs/>
          <w:sz w:val="23"/>
          <w:szCs w:val="23"/>
        </w:rPr>
        <w:t xml:space="preserve">В соответствии с 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 Указом Президента Российской Федерации от 23.06.2014 г. № 453 «О внесении изменений в некоторые акты Президента Российской Федерации по вопросам противодействия коррупции», Указом Президента Российской Федерации от 21.02.2017 г. № 82 «О внесении изменений в Указ Президента Российской Федерации от 02 апреля 2013 г. № 309 «О мерах по реализации отдельных положений федерального закона «О противодействии коррупции», Указом Президента Российской Федерации от 09.10.2017 г. № 472 «О внесении изменений в указ «О предоставлении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</w:t>
      </w:r>
      <w:bookmarkStart w:id="0" w:name="_GoBack"/>
      <w:bookmarkEnd w:id="0"/>
      <w:r w:rsidRPr="00D53307">
        <w:rPr>
          <w:bCs/>
          <w:sz w:val="23"/>
          <w:szCs w:val="23"/>
        </w:rPr>
        <w:t>о внесении изменений в форму  справки о доходах, расходах, об имуществе и обязательствах имущественного характера, утвержденную Указом Президента Российской Федерации № 460 от 23.06.2014 г.», Федеральным законом  от 25.12.2008 № 273-ФЗ «О противодействии коррупции» (с изменениями и дополнениями), администрация  муниципального  образования Сосновское сельское  поселение</w:t>
      </w:r>
    </w:p>
    <w:p w:rsidR="00D53307" w:rsidRDefault="007D15B2" w:rsidP="00D53307">
      <w:pPr>
        <w:pStyle w:val="a9"/>
        <w:spacing w:before="0" w:beforeAutospacing="0" w:after="0"/>
        <w:ind w:left="567" w:firstLine="709"/>
        <w:jc w:val="both"/>
        <w:rPr>
          <w:b/>
          <w:sz w:val="23"/>
          <w:szCs w:val="23"/>
        </w:rPr>
      </w:pPr>
      <w:r w:rsidRPr="00D53307">
        <w:rPr>
          <w:b/>
          <w:sz w:val="23"/>
          <w:szCs w:val="23"/>
        </w:rPr>
        <w:t xml:space="preserve">ПОСТАНОВЛЯЕТ: </w:t>
      </w:r>
    </w:p>
    <w:p w:rsidR="00D53307" w:rsidRPr="005F387A" w:rsidRDefault="00D53307" w:rsidP="00D53307">
      <w:pPr>
        <w:pStyle w:val="a9"/>
        <w:numPr>
          <w:ilvl w:val="0"/>
          <w:numId w:val="13"/>
        </w:numPr>
        <w:spacing w:before="0" w:beforeAutospacing="0" w:after="0"/>
        <w:jc w:val="both"/>
        <w:rPr>
          <w:b/>
          <w:sz w:val="23"/>
          <w:szCs w:val="23"/>
        </w:rPr>
      </w:pPr>
      <w:r w:rsidRPr="00D53307">
        <w:rPr>
          <w:bCs/>
          <w:sz w:val="23"/>
          <w:szCs w:val="23"/>
        </w:rPr>
        <w:t xml:space="preserve">Утвердить новую форму справки о доходах, расходах, об имуществе и обязательствах имущественного характера, утвержденную Указом Президента Российской Федерации № 431 от 19.09.2017 г. </w:t>
      </w:r>
      <w:r w:rsidRPr="00D53307">
        <w:rPr>
          <w:sz w:val="23"/>
          <w:szCs w:val="23"/>
        </w:rPr>
        <w:t>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(Приложение № 1).</w:t>
      </w:r>
    </w:p>
    <w:p w:rsidR="005F387A" w:rsidRDefault="005F387A" w:rsidP="005F387A">
      <w:pPr>
        <w:pStyle w:val="a9"/>
        <w:numPr>
          <w:ilvl w:val="0"/>
          <w:numId w:val="13"/>
        </w:numPr>
        <w:spacing w:before="0" w:beforeAutospacing="0" w:after="0"/>
        <w:jc w:val="both"/>
        <w:rPr>
          <w:sz w:val="23"/>
          <w:szCs w:val="23"/>
        </w:rPr>
      </w:pPr>
      <w:r w:rsidRPr="00D53307">
        <w:rPr>
          <w:sz w:val="23"/>
          <w:szCs w:val="23"/>
        </w:rPr>
        <w:t xml:space="preserve">п. 4 </w:t>
      </w:r>
      <w:r>
        <w:rPr>
          <w:sz w:val="23"/>
          <w:szCs w:val="23"/>
        </w:rPr>
        <w:t>изложить в новой редакции:</w:t>
      </w:r>
    </w:p>
    <w:p w:rsidR="005F387A" w:rsidRPr="005F387A" w:rsidRDefault="005F387A" w:rsidP="005F387A">
      <w:pPr>
        <w:pStyle w:val="a9"/>
        <w:spacing w:before="0" w:beforeAutospacing="0" w:after="0"/>
        <w:ind w:left="1068"/>
        <w:jc w:val="both"/>
        <w:rPr>
          <w:sz w:val="23"/>
          <w:szCs w:val="23"/>
        </w:rPr>
      </w:pPr>
      <w:r>
        <w:rPr>
          <w:sz w:val="23"/>
          <w:szCs w:val="23"/>
        </w:rPr>
        <w:t>«4. Сведения, предусмотренные п. 2, 3 настоящих Правил, предоставляются в уполномоченное структурное</w:t>
      </w:r>
      <w:r>
        <w:rPr>
          <w:sz w:val="23"/>
          <w:szCs w:val="23"/>
        </w:rPr>
        <w:t xml:space="preserve"> подразделение работодателя согласно утвержденной форме, с использованием СПО «Справки БК».</w:t>
      </w:r>
    </w:p>
    <w:p w:rsidR="00D53307" w:rsidRPr="00D53307" w:rsidRDefault="00D53307" w:rsidP="00D53307">
      <w:pPr>
        <w:pStyle w:val="a9"/>
        <w:numPr>
          <w:ilvl w:val="0"/>
          <w:numId w:val="13"/>
        </w:numPr>
        <w:spacing w:before="0" w:beforeAutospacing="0" w:after="0"/>
        <w:jc w:val="both"/>
        <w:rPr>
          <w:b/>
          <w:sz w:val="23"/>
          <w:szCs w:val="23"/>
        </w:rPr>
      </w:pPr>
      <w:r w:rsidRPr="00D53307">
        <w:rPr>
          <w:bCs/>
          <w:sz w:val="23"/>
          <w:szCs w:val="23"/>
        </w:rPr>
        <w:t>Должностному лицу, ответственному за ведение кадровой работы в органе местного самоуправления муниципального образования Сосновское сельское поселение муниципального образования Приозерский муниципальный район Ленинградской области ознакомить лиц, замещающих должности муниципальной службы, с настоящим постановлением.</w:t>
      </w:r>
    </w:p>
    <w:p w:rsidR="00D53307" w:rsidRPr="00D53307" w:rsidRDefault="00D53307" w:rsidP="00D53307">
      <w:pPr>
        <w:pStyle w:val="a9"/>
        <w:numPr>
          <w:ilvl w:val="0"/>
          <w:numId w:val="13"/>
        </w:numPr>
        <w:spacing w:before="0" w:beforeAutospacing="0" w:after="0"/>
        <w:jc w:val="both"/>
        <w:rPr>
          <w:b/>
          <w:sz w:val="23"/>
          <w:szCs w:val="23"/>
        </w:rPr>
      </w:pPr>
      <w:r w:rsidRPr="00D53307">
        <w:rPr>
          <w:bCs/>
          <w:sz w:val="23"/>
          <w:szCs w:val="23"/>
        </w:rPr>
        <w:t>Опубликовать настоящее постановление в средствах массовой информации и   разместить на официальном сайте поселения в сети Интернет.</w:t>
      </w:r>
    </w:p>
    <w:p w:rsidR="00D53307" w:rsidRPr="00D53307" w:rsidRDefault="00D53307" w:rsidP="00D53307">
      <w:pPr>
        <w:pStyle w:val="a9"/>
        <w:numPr>
          <w:ilvl w:val="0"/>
          <w:numId w:val="13"/>
        </w:numPr>
        <w:spacing w:before="0" w:beforeAutospacing="0" w:after="0"/>
        <w:jc w:val="both"/>
        <w:rPr>
          <w:b/>
          <w:sz w:val="23"/>
          <w:szCs w:val="23"/>
        </w:rPr>
      </w:pPr>
      <w:r w:rsidRPr="00D53307">
        <w:rPr>
          <w:bCs/>
          <w:sz w:val="23"/>
          <w:szCs w:val="23"/>
        </w:rPr>
        <w:t>Постановление вступает в силу после официального опубликования.</w:t>
      </w:r>
    </w:p>
    <w:p w:rsidR="00D53307" w:rsidRPr="00D53307" w:rsidRDefault="00D53307" w:rsidP="00D53307">
      <w:pPr>
        <w:pStyle w:val="a9"/>
        <w:numPr>
          <w:ilvl w:val="0"/>
          <w:numId w:val="13"/>
        </w:numPr>
        <w:spacing w:before="0" w:beforeAutospacing="0" w:after="0"/>
        <w:jc w:val="both"/>
        <w:rPr>
          <w:b/>
          <w:sz w:val="23"/>
          <w:szCs w:val="23"/>
        </w:rPr>
      </w:pPr>
      <w:r w:rsidRPr="00D53307">
        <w:rPr>
          <w:bCs/>
          <w:sz w:val="23"/>
          <w:szCs w:val="23"/>
        </w:rPr>
        <w:t>К</w:t>
      </w:r>
      <w:r w:rsidRPr="00D53307">
        <w:rPr>
          <w:bCs/>
          <w:sz w:val="23"/>
          <w:szCs w:val="23"/>
        </w:rPr>
        <w:t>онтроль за исполнением Постановления оставляю за собой</w:t>
      </w:r>
    </w:p>
    <w:p w:rsidR="007C76B9" w:rsidRPr="00D53307" w:rsidRDefault="007C76B9" w:rsidP="00D53307">
      <w:pPr>
        <w:autoSpaceDE w:val="0"/>
        <w:autoSpaceDN w:val="0"/>
        <w:adjustRightInd w:val="0"/>
        <w:ind w:left="851"/>
        <w:jc w:val="both"/>
        <w:rPr>
          <w:bCs/>
          <w:color w:val="000000" w:themeColor="text1"/>
          <w:sz w:val="23"/>
          <w:szCs w:val="23"/>
        </w:rPr>
      </w:pPr>
    </w:p>
    <w:p w:rsidR="007C76B9" w:rsidRPr="00D53307" w:rsidRDefault="007C76B9" w:rsidP="00D53307">
      <w:pPr>
        <w:autoSpaceDE w:val="0"/>
        <w:autoSpaceDN w:val="0"/>
        <w:adjustRightInd w:val="0"/>
        <w:jc w:val="both"/>
        <w:rPr>
          <w:bCs/>
          <w:color w:val="000000" w:themeColor="text1"/>
          <w:sz w:val="23"/>
          <w:szCs w:val="23"/>
        </w:rPr>
      </w:pPr>
      <w:r w:rsidRPr="00D53307">
        <w:rPr>
          <w:bCs/>
          <w:color w:val="000000" w:themeColor="text1"/>
          <w:sz w:val="23"/>
          <w:szCs w:val="23"/>
        </w:rPr>
        <w:t xml:space="preserve"> </w:t>
      </w:r>
      <w:r w:rsidR="007D15B2" w:rsidRPr="00D53307">
        <w:rPr>
          <w:bCs/>
          <w:color w:val="000000" w:themeColor="text1"/>
          <w:sz w:val="23"/>
          <w:szCs w:val="23"/>
        </w:rPr>
        <w:t xml:space="preserve">       </w:t>
      </w:r>
      <w:r w:rsidRPr="00D53307">
        <w:rPr>
          <w:bCs/>
          <w:color w:val="000000" w:themeColor="text1"/>
          <w:sz w:val="23"/>
          <w:szCs w:val="23"/>
        </w:rPr>
        <w:t>Глава администрации МО</w:t>
      </w:r>
    </w:p>
    <w:p w:rsidR="007C76B9" w:rsidRPr="00D53307" w:rsidRDefault="007D15B2" w:rsidP="00D53307">
      <w:pPr>
        <w:autoSpaceDE w:val="0"/>
        <w:autoSpaceDN w:val="0"/>
        <w:adjustRightInd w:val="0"/>
        <w:jc w:val="both"/>
        <w:rPr>
          <w:bCs/>
          <w:color w:val="000000" w:themeColor="text1"/>
          <w:sz w:val="23"/>
          <w:szCs w:val="23"/>
        </w:rPr>
      </w:pPr>
      <w:r w:rsidRPr="00D53307">
        <w:rPr>
          <w:bCs/>
          <w:color w:val="000000" w:themeColor="text1"/>
          <w:sz w:val="23"/>
          <w:szCs w:val="23"/>
        </w:rPr>
        <w:t xml:space="preserve">       </w:t>
      </w:r>
      <w:r w:rsidR="007C76B9" w:rsidRPr="00D53307">
        <w:rPr>
          <w:bCs/>
          <w:color w:val="000000" w:themeColor="text1"/>
          <w:sz w:val="23"/>
          <w:szCs w:val="23"/>
        </w:rPr>
        <w:t xml:space="preserve"> Сосновское сельское поселение                                       </w:t>
      </w:r>
      <w:r w:rsidRPr="00D53307">
        <w:rPr>
          <w:bCs/>
          <w:color w:val="000000" w:themeColor="text1"/>
          <w:sz w:val="23"/>
          <w:szCs w:val="23"/>
        </w:rPr>
        <w:t xml:space="preserve">      </w:t>
      </w:r>
      <w:r w:rsidR="007C76B9" w:rsidRPr="00D53307">
        <w:rPr>
          <w:bCs/>
          <w:color w:val="000000" w:themeColor="text1"/>
          <w:sz w:val="23"/>
          <w:szCs w:val="23"/>
        </w:rPr>
        <w:t xml:space="preserve">          </w:t>
      </w:r>
      <w:r w:rsidR="00D53307" w:rsidRPr="00D53307">
        <w:rPr>
          <w:bCs/>
          <w:color w:val="000000" w:themeColor="text1"/>
          <w:sz w:val="23"/>
          <w:szCs w:val="23"/>
        </w:rPr>
        <w:t xml:space="preserve">                      </w:t>
      </w:r>
      <w:r w:rsidR="007C76B9" w:rsidRPr="00D53307">
        <w:rPr>
          <w:bCs/>
          <w:color w:val="000000" w:themeColor="text1"/>
          <w:sz w:val="23"/>
          <w:szCs w:val="23"/>
        </w:rPr>
        <w:t xml:space="preserve">                        С.М. Минич</w:t>
      </w:r>
    </w:p>
    <w:p w:rsidR="00D53307" w:rsidRPr="0032549D" w:rsidRDefault="00D53307" w:rsidP="00D5330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Pr="0032549D">
        <w:rPr>
          <w:sz w:val="18"/>
          <w:szCs w:val="18"/>
        </w:rPr>
        <w:t>риложение 1</w:t>
      </w:r>
    </w:p>
    <w:p w:rsidR="00D53307" w:rsidRPr="0032549D" w:rsidRDefault="00D53307" w:rsidP="00D53307">
      <w:pPr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32549D">
        <w:rPr>
          <w:sz w:val="18"/>
          <w:szCs w:val="18"/>
        </w:rPr>
        <w:t xml:space="preserve">к </w:t>
      </w:r>
      <w:r w:rsidRPr="0032549D">
        <w:rPr>
          <w:bCs/>
          <w:sz w:val="18"/>
          <w:szCs w:val="18"/>
          <w:lang w:eastAsia="ru-RU"/>
        </w:rPr>
        <w:t xml:space="preserve">Положению о предоставлении гражданами, </w:t>
      </w:r>
    </w:p>
    <w:p w:rsidR="00D53307" w:rsidRPr="0032549D" w:rsidRDefault="00D53307" w:rsidP="00D53307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  <w:lang w:eastAsia="ru-RU"/>
        </w:rPr>
      </w:pPr>
      <w:r w:rsidRPr="0032549D">
        <w:rPr>
          <w:bCs/>
          <w:sz w:val="18"/>
          <w:szCs w:val="18"/>
          <w:lang w:eastAsia="ru-RU"/>
        </w:rPr>
        <w:t>претендующими на замещение должностей муниципальной службы,</w:t>
      </w:r>
    </w:p>
    <w:p w:rsidR="00D53307" w:rsidRPr="0032549D" w:rsidRDefault="00D53307" w:rsidP="00D53307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  <w:lang w:eastAsia="ru-RU"/>
        </w:rPr>
      </w:pPr>
      <w:r w:rsidRPr="0032549D">
        <w:rPr>
          <w:bCs/>
          <w:sz w:val="18"/>
          <w:szCs w:val="18"/>
          <w:lang w:eastAsia="ru-RU"/>
        </w:rPr>
        <w:t xml:space="preserve"> и лицами, замещающими должности муниципальной службы </w:t>
      </w:r>
    </w:p>
    <w:p w:rsidR="00D53307" w:rsidRPr="0032549D" w:rsidRDefault="00D53307" w:rsidP="00D53307">
      <w:pPr>
        <w:autoSpaceDE w:val="0"/>
        <w:autoSpaceDN w:val="0"/>
        <w:adjustRightInd w:val="0"/>
        <w:jc w:val="right"/>
        <w:outlineLvl w:val="0"/>
        <w:rPr>
          <w:sz w:val="18"/>
          <w:szCs w:val="18"/>
          <w:lang w:eastAsia="ru-RU"/>
        </w:rPr>
      </w:pPr>
      <w:r w:rsidRPr="0032549D">
        <w:rPr>
          <w:bCs/>
          <w:sz w:val="18"/>
          <w:szCs w:val="18"/>
          <w:lang w:eastAsia="ru-RU"/>
        </w:rPr>
        <w:t xml:space="preserve">в </w:t>
      </w:r>
      <w:r w:rsidRPr="0032549D">
        <w:rPr>
          <w:sz w:val="18"/>
          <w:szCs w:val="18"/>
          <w:lang w:eastAsia="ru-RU"/>
        </w:rPr>
        <w:t>администрации МО Сосновское</w:t>
      </w:r>
      <w:r w:rsidRPr="002B40D9">
        <w:rPr>
          <w:sz w:val="18"/>
          <w:lang w:eastAsia="ru-RU"/>
        </w:rPr>
        <w:t xml:space="preserve"> сельское</w:t>
      </w:r>
      <w:r w:rsidRPr="0032549D">
        <w:rPr>
          <w:sz w:val="18"/>
          <w:szCs w:val="18"/>
          <w:lang w:eastAsia="ru-RU"/>
        </w:rPr>
        <w:t xml:space="preserve"> поселение  </w:t>
      </w:r>
    </w:p>
    <w:p w:rsidR="00D53307" w:rsidRPr="0032549D" w:rsidRDefault="00D53307" w:rsidP="00D53307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  <w:lang w:eastAsia="ru-RU"/>
        </w:rPr>
      </w:pPr>
      <w:r w:rsidRPr="0032549D">
        <w:rPr>
          <w:sz w:val="18"/>
          <w:szCs w:val="18"/>
          <w:lang w:eastAsia="ru-RU"/>
        </w:rPr>
        <w:t>МО Приозерский муниципальный район Ленинградской области</w:t>
      </w:r>
      <w:r w:rsidRPr="0032549D">
        <w:rPr>
          <w:bCs/>
          <w:sz w:val="18"/>
          <w:szCs w:val="18"/>
          <w:lang w:eastAsia="ru-RU"/>
        </w:rPr>
        <w:t xml:space="preserve"> </w:t>
      </w:r>
    </w:p>
    <w:p w:rsidR="00D53307" w:rsidRPr="0032549D" w:rsidRDefault="00D53307" w:rsidP="00D53307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  <w:lang w:eastAsia="ru-RU"/>
        </w:rPr>
      </w:pPr>
      <w:r w:rsidRPr="0032549D">
        <w:rPr>
          <w:bCs/>
          <w:sz w:val="18"/>
          <w:szCs w:val="18"/>
          <w:lang w:eastAsia="ru-RU"/>
        </w:rPr>
        <w:t xml:space="preserve">сведений о доходах, об имуществе и обязательствах имущественного характера, </w:t>
      </w:r>
    </w:p>
    <w:p w:rsidR="00D53307" w:rsidRPr="0032549D" w:rsidRDefault="00D53307" w:rsidP="00D53307">
      <w:pPr>
        <w:autoSpaceDE w:val="0"/>
        <w:autoSpaceDN w:val="0"/>
        <w:adjustRightInd w:val="0"/>
        <w:jc w:val="right"/>
        <w:outlineLvl w:val="0"/>
        <w:rPr>
          <w:sz w:val="18"/>
          <w:szCs w:val="18"/>
          <w:lang w:eastAsia="ru-RU"/>
        </w:rPr>
      </w:pPr>
      <w:r w:rsidRPr="0032549D">
        <w:rPr>
          <w:sz w:val="18"/>
          <w:szCs w:val="18"/>
          <w:lang w:eastAsia="ru-RU"/>
        </w:rPr>
        <w:t xml:space="preserve">а также о доходах, об имуществе и обязательствах имущественного характера </w:t>
      </w:r>
    </w:p>
    <w:p w:rsidR="00D53307" w:rsidRPr="0032549D" w:rsidRDefault="00D53307" w:rsidP="00D53307">
      <w:pPr>
        <w:autoSpaceDE w:val="0"/>
        <w:autoSpaceDN w:val="0"/>
        <w:adjustRightInd w:val="0"/>
        <w:jc w:val="right"/>
        <w:outlineLvl w:val="0"/>
        <w:rPr>
          <w:sz w:val="18"/>
          <w:szCs w:val="18"/>
          <w:lang w:eastAsia="ru-RU"/>
        </w:rPr>
      </w:pPr>
      <w:r w:rsidRPr="0032549D">
        <w:rPr>
          <w:sz w:val="18"/>
          <w:szCs w:val="18"/>
          <w:lang w:eastAsia="ru-RU"/>
        </w:rPr>
        <w:t>своих супруги (супруга) и несовершеннолетних детей</w:t>
      </w: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53307" w:rsidRPr="00B106CA" w:rsidRDefault="00D53307" w:rsidP="00D533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53307" w:rsidRPr="0098604A" w:rsidRDefault="00D53307" w:rsidP="00D533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04A">
        <w:rPr>
          <w:rFonts w:ascii="Times New Roman" w:hAnsi="Times New Roman" w:cs="Times New Roman"/>
          <w:sz w:val="24"/>
          <w:szCs w:val="24"/>
        </w:rPr>
        <w:t>В</w:t>
      </w:r>
      <w:r w:rsidRPr="009860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D53307" w:rsidRPr="0098604A" w:rsidRDefault="00D53307" w:rsidP="00D5330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8604A">
        <w:rPr>
          <w:rFonts w:ascii="Times New Roman" w:hAnsi="Times New Roman" w:cs="Times New Roman"/>
          <w:b/>
          <w:sz w:val="16"/>
          <w:szCs w:val="16"/>
          <w:u w:val="single"/>
        </w:rPr>
        <w:t>(указывается наименование кадрового подразделения муниципального органа, иного   органа или организации)</w:t>
      </w: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307" w:rsidRPr="00491C2B" w:rsidRDefault="00D53307" w:rsidP="00D533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6CA">
        <w:rPr>
          <w:rFonts w:ascii="Times New Roman" w:hAnsi="Times New Roman" w:cs="Times New Roman"/>
          <w:b/>
          <w:sz w:val="24"/>
          <w:szCs w:val="24"/>
        </w:rPr>
        <w:t>СПРАВКА</w:t>
      </w:r>
      <w:r w:rsidRPr="00491C2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5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D53307" w:rsidRPr="00B106CA" w:rsidRDefault="00D53307" w:rsidP="00D533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C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D53307" w:rsidRPr="00491C2B" w:rsidRDefault="00D53307" w:rsidP="00D533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6CA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Pr="00491C2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6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491C2B">
        <w:rPr>
          <w:rFonts w:ascii="Times New Roman" w:hAnsi="Times New Roman" w:cs="Times New Roman"/>
          <w:sz w:val="24"/>
          <w:szCs w:val="24"/>
        </w:rPr>
        <w:t>,</w:t>
      </w:r>
    </w:p>
    <w:p w:rsidR="00D53307" w:rsidRPr="00057001" w:rsidRDefault="00D53307" w:rsidP="00D53307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 xml:space="preserve">      (фамилия, имя, отчество, дата рождения, серия и номер паспорта, дата выдачи и орган, выдавший паспорт)</w:t>
      </w:r>
    </w:p>
    <w:p w:rsidR="00D53307" w:rsidRPr="00057001" w:rsidRDefault="00D53307" w:rsidP="00D53307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1C2B">
        <w:rPr>
          <w:rFonts w:ascii="Times New Roman" w:hAnsi="Times New Roman" w:cs="Times New Roman"/>
          <w:sz w:val="24"/>
          <w:szCs w:val="24"/>
        </w:rPr>
        <w:t>,</w:t>
      </w:r>
    </w:p>
    <w:p w:rsidR="00D53307" w:rsidRDefault="00D53307" w:rsidP="00D53307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 xml:space="preserve">    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</w:p>
    <w:p w:rsidR="00D53307" w:rsidRPr="00057001" w:rsidRDefault="00D53307" w:rsidP="00D53307">
      <w:pPr>
        <w:pStyle w:val="ConsPlusNonformat"/>
        <w:jc w:val="both"/>
        <w:rPr>
          <w:rFonts w:ascii="Times New Roman" w:hAnsi="Times New Roman" w:cs="Times New Roman"/>
        </w:rPr>
      </w:pPr>
    </w:p>
    <w:p w:rsidR="00D53307" w:rsidRPr="00491C2B" w:rsidRDefault="00D53307" w:rsidP="00D533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Зарегистрированный </w:t>
      </w:r>
      <w:r w:rsidRPr="00491C2B">
        <w:rPr>
          <w:rFonts w:ascii="Times New Roman" w:hAnsi="Times New Roman" w:cs="Times New Roman"/>
          <w:sz w:val="24"/>
          <w:szCs w:val="24"/>
        </w:rPr>
        <w:t>по адресу: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Pr="00491C2B">
        <w:rPr>
          <w:rFonts w:ascii="Times New Roman" w:hAnsi="Times New Roman" w:cs="Times New Roman"/>
          <w:sz w:val="24"/>
          <w:szCs w:val="24"/>
        </w:rPr>
        <w:t>,</w:t>
      </w:r>
    </w:p>
    <w:p w:rsidR="00D53307" w:rsidRDefault="00D53307" w:rsidP="00D53307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 xml:space="preserve">                                                                        (адрес места регистрации)</w:t>
      </w:r>
    </w:p>
    <w:p w:rsidR="00D53307" w:rsidRPr="00057001" w:rsidRDefault="00D53307" w:rsidP="00D53307">
      <w:pPr>
        <w:pStyle w:val="ConsPlusNonformat"/>
        <w:jc w:val="both"/>
        <w:rPr>
          <w:rFonts w:ascii="Times New Roman" w:hAnsi="Times New Roman" w:cs="Times New Roman"/>
        </w:rPr>
      </w:pP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сообщаю   сведения   о   доходах, расходах   своих, супруги (супруга),</w:t>
      </w: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3307" w:rsidRPr="00057001" w:rsidRDefault="00D53307" w:rsidP="00D53307">
      <w:pPr>
        <w:pStyle w:val="ConsPlusNonformat"/>
        <w:jc w:val="both"/>
        <w:rPr>
          <w:rFonts w:ascii="Times New Roman" w:hAnsi="Times New Roman" w:cs="Times New Roman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  </w:t>
      </w:r>
      <w:r w:rsidRPr="00057001">
        <w:rPr>
          <w:rFonts w:ascii="Times New Roman" w:hAnsi="Times New Roman" w:cs="Times New Roman"/>
        </w:rPr>
        <w:t>(фамилия, имя, отчество, год рождения, серия и номер паспорта, дата выдачи и орган, выдавший паспорт)</w:t>
      </w: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3307" w:rsidRPr="00057001" w:rsidRDefault="00D53307" w:rsidP="00D53307">
      <w:pPr>
        <w:pStyle w:val="ConsPlusNonformat"/>
        <w:jc w:val="both"/>
        <w:rPr>
          <w:rFonts w:ascii="Times New Roman" w:hAnsi="Times New Roman" w:cs="Times New Roman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</w:t>
      </w:r>
      <w:r w:rsidRPr="00057001">
        <w:rPr>
          <w:rFonts w:ascii="Times New Roman" w:hAnsi="Times New Roman" w:cs="Times New Roman"/>
        </w:rPr>
        <w:t>(адрес места регистрации, основное ме</w:t>
      </w:r>
      <w:r>
        <w:rPr>
          <w:rFonts w:ascii="Times New Roman" w:hAnsi="Times New Roman" w:cs="Times New Roman"/>
        </w:rPr>
        <w:t>сто работы (службы), занимаемая</w:t>
      </w:r>
      <w:r w:rsidRPr="00057001">
        <w:rPr>
          <w:rFonts w:ascii="Times New Roman" w:hAnsi="Times New Roman" w:cs="Times New Roman"/>
        </w:rPr>
        <w:t xml:space="preserve"> (замещаемая) должность)</w:t>
      </w: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3307" w:rsidRPr="00057001" w:rsidRDefault="00D53307" w:rsidP="00D53307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3307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за    отчетный   период   с 1 января 20__ г.   по   31 декабря 20__ г.</w:t>
      </w: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307" w:rsidRPr="00491C2B" w:rsidRDefault="00D53307" w:rsidP="00D533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491C2B">
        <w:rPr>
          <w:rFonts w:ascii="Times New Roman" w:hAnsi="Times New Roman" w:cs="Times New Roman"/>
          <w:sz w:val="24"/>
          <w:szCs w:val="24"/>
        </w:rPr>
        <w:t xml:space="preserve">     и</w:t>
      </w:r>
      <w:r>
        <w:rPr>
          <w:rFonts w:ascii="Times New Roman" w:hAnsi="Times New Roman" w:cs="Times New Roman"/>
          <w:sz w:val="24"/>
          <w:szCs w:val="24"/>
        </w:rPr>
        <w:t>муществе,</w:t>
      </w:r>
      <w:r w:rsidRPr="00491C2B">
        <w:rPr>
          <w:rFonts w:ascii="Times New Roman" w:hAnsi="Times New Roman" w:cs="Times New Roman"/>
          <w:sz w:val="24"/>
          <w:szCs w:val="24"/>
        </w:rPr>
        <w:t xml:space="preserve"> принадлежащем</w:t>
      </w: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D53307" w:rsidRDefault="00D53307" w:rsidP="00D533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на   праве   собственности, о   вкладах в банках, ценных бумагах,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C2B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D53307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307" w:rsidRPr="0032549D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2549D">
        <w:rPr>
          <w:sz w:val="18"/>
          <w:szCs w:val="18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53307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2549D">
        <w:rPr>
          <w:sz w:val="18"/>
          <w:szCs w:val="1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</w:t>
      </w:r>
      <w:r>
        <w:rPr>
          <w:sz w:val="18"/>
          <w:szCs w:val="18"/>
        </w:rPr>
        <w:t>ого несовершеннолетнего ребенка</w:t>
      </w:r>
    </w:p>
    <w:p w:rsidR="00D53307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53307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53307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53307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53307" w:rsidRPr="0032549D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307" w:rsidRPr="00432A86" w:rsidRDefault="00D53307" w:rsidP="00D533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Сведения о доходах </w:t>
      </w:r>
      <w:hyperlink w:anchor="Par607" w:history="1">
        <w:r w:rsidRPr="00432A8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D53307" w:rsidRPr="00432A86" w:rsidRDefault="00D53307" w:rsidP="00D5330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208"/>
      </w:tblGrid>
      <w:tr w:rsidR="00D53307" w:rsidRPr="00491C2B" w:rsidTr="00D654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Величина дохода </w:t>
            </w:r>
            <w:hyperlink w:anchor="Par608" w:history="1">
              <w:r w:rsidRPr="00491C2B">
                <w:rPr>
                  <w:color w:val="0000FF"/>
                </w:rPr>
                <w:t>&lt;4&gt;</w:t>
              </w:r>
            </w:hyperlink>
            <w:r w:rsidRPr="00491C2B">
              <w:t xml:space="preserve"> (руб.)</w:t>
            </w:r>
          </w:p>
        </w:tc>
      </w:tr>
      <w:tr w:rsidR="00D53307" w:rsidRPr="00491C2B" w:rsidTr="00D654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</w:tr>
      <w:tr w:rsidR="00D53307" w:rsidRPr="00491C2B" w:rsidTr="00D654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по основному месту работы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от педагогической и научной 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от иной творческой 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от вкладов в банках и иных кредитных организациях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от ценных бумаг и долей участия в коммерческих организациях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53307" w:rsidRDefault="00D53307" w:rsidP="00D53307">
      <w:pPr>
        <w:widowControl w:val="0"/>
        <w:autoSpaceDE w:val="0"/>
        <w:autoSpaceDN w:val="0"/>
        <w:adjustRightInd w:val="0"/>
        <w:jc w:val="both"/>
      </w:pPr>
    </w:p>
    <w:p w:rsidR="00D53307" w:rsidRPr="0017324D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&lt;3&gt; Указываются доходы (включая пенсии, пособия, иные выплаты) за отчетный период.</w:t>
      </w:r>
    </w:p>
    <w:p w:rsidR="00D53307" w:rsidRPr="0017324D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D53307" w:rsidRPr="0017324D" w:rsidRDefault="00D53307" w:rsidP="00D5330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53307" w:rsidRPr="00491C2B" w:rsidRDefault="00D53307" w:rsidP="00D533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86">
        <w:rPr>
          <w:rFonts w:ascii="Times New Roman" w:hAnsi="Times New Roman" w:cs="Times New Roman"/>
          <w:b/>
          <w:sz w:val="24"/>
          <w:szCs w:val="24"/>
        </w:rPr>
        <w:t>Раздел 2. Сведения о расходах</w:t>
      </w:r>
      <w:r w:rsidRPr="00491C2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9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D53307" w:rsidRPr="00491C2B" w:rsidRDefault="00D53307" w:rsidP="00D5330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2229"/>
      </w:tblGrid>
      <w:tr w:rsidR="00D53307" w:rsidRPr="00491C2B" w:rsidTr="00D654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Источник получения средств, за счет которых приобретено имущество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приобретения </w:t>
            </w:r>
            <w:hyperlink w:anchor="Par610" w:history="1">
              <w:r w:rsidRPr="00491C2B">
                <w:rPr>
                  <w:color w:val="0000FF"/>
                </w:rPr>
                <w:t>&lt;6&gt;</w:t>
              </w:r>
            </w:hyperlink>
          </w:p>
        </w:tc>
      </w:tr>
      <w:tr w:rsidR="00D53307" w:rsidRPr="00491C2B" w:rsidTr="00D654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</w:tr>
      <w:tr w:rsidR="00D53307" w:rsidRPr="00491C2B" w:rsidTr="00D6548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53307" w:rsidRPr="00491C2B" w:rsidRDefault="00D53307" w:rsidP="00D53307">
      <w:pPr>
        <w:widowControl w:val="0"/>
        <w:autoSpaceDE w:val="0"/>
        <w:autoSpaceDN w:val="0"/>
        <w:adjustRightInd w:val="0"/>
        <w:jc w:val="both"/>
      </w:pPr>
    </w:p>
    <w:p w:rsidR="00D53307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307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307" w:rsidRPr="0017324D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 xml:space="preserve">&lt;5&gt; Сведения о расходах представляются в случаях, установленных </w:t>
      </w:r>
      <w:hyperlink r:id="rId6" w:history="1">
        <w:r w:rsidRPr="0017324D">
          <w:rPr>
            <w:color w:val="0000FF"/>
            <w:sz w:val="20"/>
            <w:szCs w:val="20"/>
          </w:rPr>
          <w:t>статьей 3</w:t>
        </w:r>
      </w:hyperlink>
      <w:r w:rsidRPr="0017324D">
        <w:rPr>
          <w:sz w:val="20"/>
          <w:szCs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53307" w:rsidRPr="0017324D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53307" w:rsidRPr="0017324D" w:rsidRDefault="00D53307" w:rsidP="00D53307">
      <w:pPr>
        <w:pStyle w:val="ConsPlusNonformat"/>
        <w:jc w:val="both"/>
        <w:rPr>
          <w:rFonts w:ascii="Times New Roman" w:hAnsi="Times New Roman" w:cs="Times New Roman"/>
        </w:rPr>
      </w:pPr>
    </w:p>
    <w:p w:rsidR="00D53307" w:rsidRPr="00432A86" w:rsidRDefault="00D53307" w:rsidP="00D533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86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D53307" w:rsidRPr="00491C2B" w:rsidRDefault="00D53307" w:rsidP="00D5330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766"/>
      </w:tblGrid>
      <w:tr w:rsidR="00D53307" w:rsidRPr="00491C2B" w:rsidTr="00D6548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собственности </w:t>
            </w:r>
            <w:hyperlink w:anchor="Par611" w:history="1">
              <w:r w:rsidRPr="00491C2B"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Площадь (кв. м)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приобретения и источник средств </w:t>
            </w:r>
            <w:hyperlink w:anchor="Par612" w:history="1">
              <w:r w:rsidRPr="00491C2B">
                <w:rPr>
                  <w:color w:val="0000FF"/>
                </w:rPr>
                <w:t>&lt;8&gt;</w:t>
              </w:r>
            </w:hyperlink>
          </w:p>
        </w:tc>
      </w:tr>
      <w:tr w:rsidR="00D53307" w:rsidRPr="00491C2B" w:rsidTr="00D6548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D53307" w:rsidRPr="00491C2B" w:rsidTr="00D6548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 xml:space="preserve">Земельные участки </w:t>
            </w:r>
            <w:hyperlink w:anchor="Par613" w:history="1">
              <w:r w:rsidRPr="00491C2B">
                <w:rPr>
                  <w:color w:val="0000FF"/>
                </w:rPr>
                <w:t>&lt;9&gt;</w:t>
              </w:r>
            </w:hyperlink>
            <w:r w:rsidRPr="00491C2B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53307" w:rsidRDefault="00D53307" w:rsidP="00D53307">
      <w:pPr>
        <w:widowControl w:val="0"/>
        <w:autoSpaceDE w:val="0"/>
        <w:autoSpaceDN w:val="0"/>
        <w:adjustRightInd w:val="0"/>
        <w:jc w:val="both"/>
      </w:pPr>
    </w:p>
    <w:p w:rsidR="00D53307" w:rsidRPr="0017324D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 xml:space="preserve">&lt;7&gt; Указывается вид собственности (индивидуальная, долевая, общая); для совместной собственности указываются </w:t>
      </w:r>
      <w:r w:rsidRPr="0017324D">
        <w:rPr>
          <w:sz w:val="20"/>
          <w:szCs w:val="20"/>
        </w:rPr>
        <w:lastRenderedPageBreak/>
        <w:t>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53307" w:rsidRPr="0017324D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17324D">
          <w:rPr>
            <w:color w:val="0000FF"/>
            <w:sz w:val="20"/>
            <w:szCs w:val="20"/>
          </w:rPr>
          <w:t>частью 1 статьи 4</w:t>
        </w:r>
      </w:hyperlink>
      <w:r w:rsidRPr="0017324D">
        <w:rPr>
          <w:sz w:val="20"/>
          <w:szCs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D53307" w:rsidRPr="0017324D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53307" w:rsidRDefault="00D53307" w:rsidP="00D53307">
      <w:pPr>
        <w:widowControl w:val="0"/>
        <w:autoSpaceDE w:val="0"/>
        <w:autoSpaceDN w:val="0"/>
        <w:adjustRightInd w:val="0"/>
        <w:jc w:val="both"/>
      </w:pP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D53307" w:rsidRPr="00491C2B" w:rsidRDefault="00D53307" w:rsidP="00D5330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976"/>
      </w:tblGrid>
      <w:tr w:rsidR="00D53307" w:rsidRPr="00491C2B" w:rsidTr="00D6548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собственности </w:t>
            </w:r>
            <w:hyperlink w:anchor="Par614" w:history="1">
              <w:r w:rsidRPr="00491C2B">
                <w:rPr>
                  <w:color w:val="0000FF"/>
                </w:rPr>
                <w:t>&lt;10&gt;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Место регистрации</w:t>
            </w:r>
          </w:p>
        </w:tc>
      </w:tr>
      <w:tr w:rsidR="00D53307" w:rsidRPr="00491C2B" w:rsidTr="00D6548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</w:tr>
      <w:tr w:rsidR="00D53307" w:rsidRPr="00491C2B" w:rsidTr="00D6548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91C2B">
              <w:t>Мототранспортные</w:t>
            </w:r>
            <w:proofErr w:type="spellEnd"/>
            <w:r w:rsidRPr="00491C2B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  <w:p w:rsidR="00D53307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53307" w:rsidRDefault="00D53307" w:rsidP="00D53307">
      <w:pPr>
        <w:widowControl w:val="0"/>
        <w:autoSpaceDE w:val="0"/>
        <w:autoSpaceDN w:val="0"/>
        <w:adjustRightInd w:val="0"/>
        <w:jc w:val="both"/>
      </w:pPr>
    </w:p>
    <w:p w:rsidR="00D53307" w:rsidRPr="0017324D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</w:t>
      </w:r>
      <w:r>
        <w:rPr>
          <w:sz w:val="20"/>
          <w:szCs w:val="20"/>
        </w:rPr>
        <w:t>я.</w:t>
      </w:r>
    </w:p>
    <w:p w:rsidR="00D53307" w:rsidRPr="00491C2B" w:rsidRDefault="00D53307" w:rsidP="00D53307">
      <w:pPr>
        <w:widowControl w:val="0"/>
        <w:autoSpaceDE w:val="0"/>
        <w:autoSpaceDN w:val="0"/>
        <w:adjustRightInd w:val="0"/>
        <w:jc w:val="both"/>
      </w:pPr>
    </w:p>
    <w:p w:rsidR="00D53307" w:rsidRPr="00432A86" w:rsidRDefault="00D53307" w:rsidP="00D533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86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D53307" w:rsidRPr="00491C2B" w:rsidRDefault="00D53307" w:rsidP="00D5330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584"/>
      </w:tblGrid>
      <w:tr w:rsidR="00D53307" w:rsidRPr="00491C2B" w:rsidTr="00D6548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и валюта счета </w:t>
            </w:r>
            <w:hyperlink w:anchor="Par615" w:history="1">
              <w:r w:rsidRPr="00491C2B"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Остаток на счете </w:t>
            </w:r>
            <w:hyperlink w:anchor="Par616" w:history="1">
              <w:r w:rsidRPr="00491C2B">
                <w:rPr>
                  <w:color w:val="0000FF"/>
                </w:rPr>
                <w:t>&lt;12&gt;</w:t>
              </w:r>
            </w:hyperlink>
            <w:r w:rsidRPr="00491C2B">
              <w:t xml:space="preserve"> (руб.)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Сумма поступивших на счет денежных средств </w:t>
            </w:r>
            <w:hyperlink w:anchor="Par617" w:history="1">
              <w:r w:rsidRPr="00491C2B">
                <w:rPr>
                  <w:color w:val="0000FF"/>
                </w:rPr>
                <w:t>&lt;13&gt;</w:t>
              </w:r>
            </w:hyperlink>
            <w:r w:rsidRPr="00491C2B">
              <w:t xml:space="preserve"> (руб.)</w:t>
            </w:r>
          </w:p>
        </w:tc>
      </w:tr>
      <w:tr w:rsidR="00D53307" w:rsidRPr="00491C2B" w:rsidTr="00D6548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D53307" w:rsidRPr="00491C2B" w:rsidTr="00D6548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53307" w:rsidRDefault="00D53307" w:rsidP="00D53307">
      <w:pPr>
        <w:widowControl w:val="0"/>
        <w:autoSpaceDE w:val="0"/>
        <w:autoSpaceDN w:val="0"/>
        <w:adjustRightInd w:val="0"/>
        <w:jc w:val="both"/>
      </w:pPr>
    </w:p>
    <w:p w:rsidR="00D53307" w:rsidRPr="0017324D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&lt;11&gt; Указываются вид счета (депозитный, текущий, расчетный, ссудный и другие) и валюта счета.</w:t>
      </w:r>
    </w:p>
    <w:p w:rsidR="00D53307" w:rsidRPr="0017324D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53307" w:rsidRPr="0017324D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53307" w:rsidRDefault="00D53307" w:rsidP="00D53307">
      <w:pPr>
        <w:widowControl w:val="0"/>
        <w:autoSpaceDE w:val="0"/>
        <w:autoSpaceDN w:val="0"/>
        <w:adjustRightInd w:val="0"/>
        <w:jc w:val="both"/>
      </w:pPr>
    </w:p>
    <w:p w:rsidR="00D53307" w:rsidRPr="00057001" w:rsidRDefault="00D53307" w:rsidP="00D533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01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D53307" w:rsidRPr="00491C2B" w:rsidRDefault="00D53307" w:rsidP="00D5330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856"/>
      </w:tblGrid>
      <w:tr w:rsidR="00D53307" w:rsidRPr="00491C2B" w:rsidTr="00D6548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Наименование и организационно-правовая форма организации </w:t>
            </w:r>
            <w:hyperlink w:anchor="Par618" w:history="1">
              <w:r w:rsidRPr="00491C2B"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Уставный капитал </w:t>
            </w:r>
            <w:hyperlink w:anchor="Par619" w:history="1">
              <w:r w:rsidRPr="00491C2B">
                <w:rPr>
                  <w:color w:val="0000FF"/>
                </w:rPr>
                <w:t>&lt;15&gt;</w:t>
              </w:r>
            </w:hyperlink>
            <w:r w:rsidRPr="00491C2B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Доля участия </w:t>
            </w:r>
            <w:hyperlink w:anchor="Par620" w:history="1">
              <w:r w:rsidRPr="00491C2B">
                <w:rPr>
                  <w:color w:val="0000FF"/>
                </w:rPr>
                <w:t>&lt;16&gt;</w:t>
              </w:r>
            </w:hyperlink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участия </w:t>
            </w:r>
            <w:hyperlink w:anchor="Par621" w:history="1">
              <w:r w:rsidRPr="00491C2B">
                <w:rPr>
                  <w:color w:val="0000FF"/>
                </w:rPr>
                <w:t>&lt;17&gt;</w:t>
              </w:r>
            </w:hyperlink>
          </w:p>
        </w:tc>
      </w:tr>
      <w:tr w:rsidR="00D53307" w:rsidRPr="00491C2B" w:rsidTr="00D6548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D53307" w:rsidRPr="00491C2B" w:rsidTr="00D6548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53307" w:rsidRDefault="00D53307" w:rsidP="00D53307">
      <w:pPr>
        <w:widowControl w:val="0"/>
        <w:autoSpaceDE w:val="0"/>
        <w:autoSpaceDN w:val="0"/>
        <w:adjustRightInd w:val="0"/>
        <w:jc w:val="both"/>
      </w:pPr>
    </w:p>
    <w:p w:rsidR="00D53307" w:rsidRPr="006F28C5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53307" w:rsidRPr="006F28C5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53307" w:rsidRPr="006F28C5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53307" w:rsidRPr="006F28C5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 xml:space="preserve">&lt;17&gt; Указываются основание приобретения доли участия (учредительный договор, приватизация, покупка, мена, </w:t>
      </w:r>
      <w:r w:rsidRPr="006F28C5">
        <w:rPr>
          <w:sz w:val="20"/>
          <w:szCs w:val="20"/>
        </w:rPr>
        <w:lastRenderedPageBreak/>
        <w:t>дарение, наследование и другие), а также реквизиты (дата, номер) соот</w:t>
      </w:r>
      <w:r>
        <w:rPr>
          <w:sz w:val="20"/>
          <w:szCs w:val="20"/>
        </w:rPr>
        <w:t>ветствующего договора или акта.</w:t>
      </w:r>
    </w:p>
    <w:p w:rsidR="00D53307" w:rsidRPr="00491C2B" w:rsidRDefault="00D53307" w:rsidP="00D53307">
      <w:pPr>
        <w:widowControl w:val="0"/>
        <w:autoSpaceDE w:val="0"/>
        <w:autoSpaceDN w:val="0"/>
        <w:adjustRightInd w:val="0"/>
        <w:jc w:val="both"/>
      </w:pPr>
    </w:p>
    <w:p w:rsidR="00D53307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307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5.2. Иные ценные бумаги</w:t>
      </w:r>
    </w:p>
    <w:p w:rsidR="00D53307" w:rsidRPr="00491C2B" w:rsidRDefault="00D53307" w:rsidP="00D53307">
      <w:pPr>
        <w:widowControl w:val="0"/>
        <w:autoSpaceDE w:val="0"/>
        <w:autoSpaceDN w:val="0"/>
        <w:adjustRightInd w:val="0"/>
        <w:jc w:val="both"/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926"/>
      </w:tblGrid>
      <w:tr w:rsidR="00D53307" w:rsidRPr="00491C2B" w:rsidTr="00D654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ценной бумаги </w:t>
            </w:r>
            <w:hyperlink w:anchor="Par622" w:history="1">
              <w:r w:rsidRPr="00491C2B"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Общее количество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Общая стоимость </w:t>
            </w:r>
            <w:hyperlink w:anchor="Par623" w:history="1">
              <w:r w:rsidRPr="00491C2B">
                <w:rPr>
                  <w:color w:val="0000FF"/>
                </w:rPr>
                <w:t>&lt;19&gt;</w:t>
              </w:r>
            </w:hyperlink>
            <w:r w:rsidRPr="00491C2B">
              <w:t xml:space="preserve"> (руб.)</w:t>
            </w:r>
          </w:p>
        </w:tc>
      </w:tr>
      <w:tr w:rsidR="00D53307" w:rsidRPr="00491C2B" w:rsidTr="00D654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D53307" w:rsidRPr="00491C2B" w:rsidTr="00D654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53307" w:rsidRPr="006F28C5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6F28C5">
          <w:rPr>
            <w:color w:val="0000FF"/>
            <w:sz w:val="20"/>
            <w:szCs w:val="20"/>
          </w:rPr>
          <w:t>подразделе 5.1</w:t>
        </w:r>
      </w:hyperlink>
      <w:r w:rsidRPr="006F28C5">
        <w:rPr>
          <w:sz w:val="20"/>
          <w:szCs w:val="20"/>
        </w:rPr>
        <w:t xml:space="preserve"> "Акции и иное участие в коммерческих организациях и фондах".</w:t>
      </w:r>
    </w:p>
    <w:p w:rsidR="00D53307" w:rsidRPr="006F28C5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53307" w:rsidRPr="00491C2B" w:rsidRDefault="00D53307" w:rsidP="00D53307">
      <w:pPr>
        <w:widowControl w:val="0"/>
        <w:autoSpaceDE w:val="0"/>
        <w:autoSpaceDN w:val="0"/>
        <w:adjustRightInd w:val="0"/>
        <w:jc w:val="both"/>
      </w:pP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426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491C2B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организациях (руб.),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307" w:rsidRDefault="00D53307" w:rsidP="00D533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307" w:rsidRPr="00057001" w:rsidRDefault="00D53307" w:rsidP="00D533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01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D53307" w:rsidRPr="00491C2B" w:rsidRDefault="00D53307" w:rsidP="00D533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624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D53307" w:rsidRPr="00491C2B" w:rsidRDefault="00D53307" w:rsidP="00D5330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660"/>
      </w:tblGrid>
      <w:tr w:rsidR="00D53307" w:rsidRPr="00491C2B" w:rsidTr="00D654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имущества </w:t>
            </w:r>
            <w:hyperlink w:anchor="Par625" w:history="1">
              <w:r w:rsidRPr="00491C2B"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и сроки пользования </w:t>
            </w:r>
            <w:hyperlink w:anchor="Par626" w:history="1">
              <w:r w:rsidRPr="00491C2B"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пользования </w:t>
            </w:r>
            <w:hyperlink w:anchor="Par627" w:history="1">
              <w:r w:rsidRPr="00491C2B"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Местонахождение (адрес)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Площадь (кв. м)</w:t>
            </w:r>
          </w:p>
        </w:tc>
      </w:tr>
      <w:tr w:rsidR="00D53307" w:rsidRPr="00491C2B" w:rsidTr="00D654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D53307" w:rsidRPr="00491C2B" w:rsidTr="00D654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53307" w:rsidRDefault="00D53307" w:rsidP="00D53307">
      <w:pPr>
        <w:widowControl w:val="0"/>
        <w:autoSpaceDE w:val="0"/>
        <w:autoSpaceDN w:val="0"/>
        <w:adjustRightInd w:val="0"/>
        <w:jc w:val="both"/>
      </w:pPr>
    </w:p>
    <w:p w:rsidR="00D53307" w:rsidRPr="00057001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57001">
        <w:rPr>
          <w:sz w:val="20"/>
          <w:szCs w:val="20"/>
        </w:rPr>
        <w:t>&lt;20&gt; Указываются по состоянию на отчетную дату.</w:t>
      </w:r>
    </w:p>
    <w:p w:rsidR="00D53307" w:rsidRPr="00057001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57001">
        <w:rPr>
          <w:sz w:val="20"/>
          <w:szCs w:val="20"/>
        </w:rPr>
        <w:t>&lt;21&gt; Указывается вид недвижимого имущества (земельный участок, жилой дом, дача и другие).</w:t>
      </w:r>
    </w:p>
    <w:p w:rsidR="00D53307" w:rsidRPr="00057001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57001">
        <w:rPr>
          <w:sz w:val="20"/>
          <w:szCs w:val="20"/>
        </w:rPr>
        <w:t>&lt;22&gt; Указываются вид пользования (аренда, безвозмездное пользование и другие) и сроки пользования.</w:t>
      </w:r>
    </w:p>
    <w:p w:rsidR="00D53307" w:rsidRPr="00057001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57001">
        <w:rPr>
          <w:sz w:val="20"/>
          <w:szCs w:val="20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53307" w:rsidRDefault="00D53307" w:rsidP="00D53307">
      <w:pPr>
        <w:widowControl w:val="0"/>
        <w:autoSpaceDE w:val="0"/>
        <w:autoSpaceDN w:val="0"/>
        <w:adjustRightInd w:val="0"/>
        <w:jc w:val="both"/>
      </w:pP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628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D53307" w:rsidRPr="00491C2B" w:rsidRDefault="00D53307" w:rsidP="00D5330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618"/>
      </w:tblGrid>
      <w:tr w:rsidR="00D53307" w:rsidRPr="00491C2B" w:rsidTr="00D6548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lastRenderedPageBreak/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Содержание обязательства </w:t>
            </w:r>
            <w:hyperlink w:anchor="Par629" w:history="1">
              <w:r w:rsidRPr="00491C2B"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Кредитор (должник) </w:t>
            </w:r>
            <w:hyperlink w:anchor="Par630" w:history="1">
              <w:r w:rsidRPr="00491C2B"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возникновения </w:t>
            </w:r>
            <w:hyperlink w:anchor="Par631" w:history="1">
              <w:r w:rsidRPr="00491C2B"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491C2B">
                <w:rPr>
                  <w:color w:val="0000FF"/>
                </w:rPr>
                <w:t>&lt;28&gt;</w:t>
              </w:r>
            </w:hyperlink>
            <w:r w:rsidRPr="00491C2B">
              <w:t xml:space="preserve"> (руб.)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Условия обязательства </w:t>
            </w:r>
            <w:hyperlink w:anchor="Par633" w:history="1">
              <w:r w:rsidRPr="00491C2B">
                <w:rPr>
                  <w:color w:val="0000FF"/>
                </w:rPr>
                <w:t>&lt;29&gt;</w:t>
              </w:r>
            </w:hyperlink>
          </w:p>
        </w:tc>
      </w:tr>
      <w:tr w:rsidR="00D53307" w:rsidRPr="00491C2B" w:rsidTr="00D6548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D53307" w:rsidRPr="00491C2B" w:rsidTr="00D6548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/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/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3307" w:rsidRPr="00491C2B" w:rsidTr="00D6548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/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307" w:rsidRPr="00491C2B" w:rsidRDefault="00D53307" w:rsidP="00D6548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53307" w:rsidRDefault="00D53307" w:rsidP="00D53307">
      <w:pPr>
        <w:widowControl w:val="0"/>
        <w:autoSpaceDE w:val="0"/>
        <w:autoSpaceDN w:val="0"/>
        <w:adjustRightInd w:val="0"/>
        <w:jc w:val="both"/>
      </w:pPr>
    </w:p>
    <w:p w:rsidR="00D53307" w:rsidRPr="006F28C5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 xml:space="preserve">&lt;24&gt; 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Pr="006F28C5">
        <w:rPr>
          <w:sz w:val="20"/>
          <w:szCs w:val="20"/>
        </w:rPr>
        <w:t>должником</w:t>
      </w:r>
      <w:proofErr w:type="gramEnd"/>
      <w:r w:rsidRPr="006F28C5">
        <w:rPr>
          <w:sz w:val="20"/>
          <w:szCs w:val="20"/>
        </w:rPr>
        <w:t xml:space="preserve"> по которым является лицо, сведения об обязательствах которого представляются.</w:t>
      </w:r>
    </w:p>
    <w:p w:rsidR="00D53307" w:rsidRPr="006F28C5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>&lt;25&gt; Указывается существо обязательства (заем, кредит и другие).</w:t>
      </w:r>
    </w:p>
    <w:p w:rsidR="00D53307" w:rsidRPr="006F28C5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53307" w:rsidRPr="006F28C5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D53307" w:rsidRPr="006F28C5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53307" w:rsidRPr="006F28C5" w:rsidRDefault="00D53307" w:rsidP="00D533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53307" w:rsidRPr="001E2BC9" w:rsidRDefault="00D53307" w:rsidP="00D53307">
      <w:pPr>
        <w:widowControl w:val="0"/>
        <w:autoSpaceDE w:val="0"/>
        <w:autoSpaceDN w:val="0"/>
        <w:adjustRightInd w:val="0"/>
        <w:jc w:val="both"/>
        <w:rPr>
          <w:sz w:val="32"/>
        </w:rPr>
      </w:pPr>
    </w:p>
    <w:p w:rsidR="00D53307" w:rsidRPr="001E2BC9" w:rsidRDefault="00D53307" w:rsidP="00D5330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1E2BC9">
        <w:rPr>
          <w:rFonts w:ascii="Times New Roman" w:hAnsi="Times New Roman" w:cs="Times New Roman"/>
          <w:b/>
          <w:sz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D53307" w:rsidRPr="001E2BC9" w:rsidRDefault="00D53307" w:rsidP="00D5330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D53307" w:rsidRPr="001E2BC9" w:rsidTr="00D654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 xml:space="preserve">Приобретатель имущества по сделке </w:t>
            </w:r>
            <w:hyperlink w:anchor="Par754" w:tooltip="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" w:history="1">
              <w:r w:rsidRPr="001E2BC9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 xml:space="preserve">Основание отчуждения имущества </w:t>
            </w:r>
            <w:hyperlink w:anchor="Par755" w:tooltip="&lt;2&gt; Указываются основания прекращения права собственности (наименование и реквизиты (дата, номер) соответствующего договора или акта)." w:history="1">
              <w:r w:rsidRPr="001E2BC9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D53307" w:rsidRPr="001E2BC9" w:rsidTr="00D654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>4</w:t>
            </w:r>
          </w:p>
        </w:tc>
      </w:tr>
      <w:tr w:rsidR="00D53307" w:rsidRPr="001E2BC9" w:rsidTr="00D654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>Земельные участки:</w:t>
            </w:r>
          </w:p>
          <w:p w:rsidR="00D53307" w:rsidRPr="001E2BC9" w:rsidRDefault="00D53307" w:rsidP="00D6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>1)</w:t>
            </w:r>
          </w:p>
          <w:p w:rsidR="00D53307" w:rsidRPr="001E2BC9" w:rsidRDefault="00D53307" w:rsidP="00D6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3307" w:rsidRPr="001E2BC9" w:rsidTr="00D654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D53307" w:rsidRPr="001E2BC9" w:rsidRDefault="00D53307" w:rsidP="00D6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>1)</w:t>
            </w:r>
          </w:p>
          <w:p w:rsidR="00D53307" w:rsidRPr="001E2BC9" w:rsidRDefault="00D53307" w:rsidP="00D6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3307" w:rsidRPr="001E2BC9" w:rsidTr="00D654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D53307" w:rsidRPr="001E2BC9" w:rsidRDefault="00D53307" w:rsidP="00D6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>1)</w:t>
            </w:r>
          </w:p>
          <w:p w:rsidR="00D53307" w:rsidRPr="001E2BC9" w:rsidRDefault="00D53307" w:rsidP="00D6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3307" w:rsidRPr="001E2BC9" w:rsidTr="00D654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>Ценные бумаги:</w:t>
            </w:r>
          </w:p>
          <w:p w:rsidR="00D53307" w:rsidRPr="001E2BC9" w:rsidRDefault="00D53307" w:rsidP="00D6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>1)</w:t>
            </w:r>
          </w:p>
          <w:p w:rsidR="00D53307" w:rsidRPr="001E2BC9" w:rsidRDefault="00D53307" w:rsidP="00D6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BC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7" w:rsidRPr="001E2BC9" w:rsidRDefault="00D53307" w:rsidP="00D654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53307" w:rsidRPr="001E2BC9" w:rsidRDefault="00D53307" w:rsidP="00D53307">
      <w:pPr>
        <w:pStyle w:val="ConsPlusNormal"/>
        <w:jc w:val="both"/>
        <w:rPr>
          <w:rFonts w:ascii="Times New Roman" w:hAnsi="Times New Roman" w:cs="Times New Roman"/>
        </w:rPr>
      </w:pPr>
    </w:p>
    <w:p w:rsidR="00D53307" w:rsidRPr="001E2BC9" w:rsidRDefault="00D53307" w:rsidP="00D53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2BC9">
        <w:rPr>
          <w:rFonts w:ascii="Times New Roman" w:hAnsi="Times New Roman" w:cs="Times New Roman"/>
        </w:rPr>
        <w:t>--------------------------------</w:t>
      </w:r>
    </w:p>
    <w:p w:rsidR="00D53307" w:rsidRPr="001E2BC9" w:rsidRDefault="00D53307" w:rsidP="00D53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ar754"/>
      <w:bookmarkEnd w:id="1"/>
      <w:r w:rsidRPr="001E2BC9">
        <w:rPr>
          <w:rFonts w:ascii="Times New Roman" w:hAnsi="Times New Roman" w:cs="Times New Roman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53307" w:rsidRPr="001E2BC9" w:rsidRDefault="00D53307" w:rsidP="00D533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ar755"/>
      <w:bookmarkEnd w:id="2"/>
      <w:r w:rsidRPr="001E2BC9">
        <w:rPr>
          <w:rFonts w:ascii="Times New Roman" w:hAnsi="Times New Roman" w:cs="Times New Roman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D53307" w:rsidRPr="001E2BC9" w:rsidRDefault="00D53307" w:rsidP="00D53307">
      <w:pPr>
        <w:widowControl w:val="0"/>
        <w:autoSpaceDE w:val="0"/>
        <w:autoSpaceDN w:val="0"/>
        <w:adjustRightInd w:val="0"/>
        <w:jc w:val="both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both"/>
      </w:pPr>
    </w:p>
    <w:p w:rsidR="00D53307" w:rsidRPr="00491C2B" w:rsidRDefault="00D53307" w:rsidP="00D53307">
      <w:pPr>
        <w:widowControl w:val="0"/>
        <w:autoSpaceDE w:val="0"/>
        <w:autoSpaceDN w:val="0"/>
        <w:adjustRightInd w:val="0"/>
        <w:jc w:val="both"/>
      </w:pP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D53307" w:rsidRPr="006F28C5" w:rsidRDefault="00D53307" w:rsidP="00D53307">
      <w:pPr>
        <w:pStyle w:val="ConsPlusNonformat"/>
        <w:jc w:val="both"/>
        <w:rPr>
          <w:rFonts w:ascii="Times New Roman" w:hAnsi="Times New Roman" w:cs="Times New Roman"/>
        </w:rPr>
      </w:pPr>
      <w:r w:rsidRPr="006F28C5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D53307" w:rsidRPr="00491C2B" w:rsidRDefault="00D53307" w:rsidP="00D53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3307" w:rsidRPr="00A227E2" w:rsidRDefault="00D53307" w:rsidP="00D53307">
      <w:pPr>
        <w:pStyle w:val="ConsPlusNonformat"/>
        <w:jc w:val="center"/>
      </w:pPr>
      <w:r w:rsidRPr="006F28C5">
        <w:rPr>
          <w:rFonts w:ascii="Times New Roman" w:hAnsi="Times New Roman" w:cs="Times New Roman"/>
        </w:rPr>
        <w:t>(Ф.И.О. и по</w:t>
      </w:r>
      <w:r>
        <w:rPr>
          <w:rFonts w:ascii="Times New Roman" w:hAnsi="Times New Roman" w:cs="Times New Roman"/>
        </w:rPr>
        <w:t>дпись лица, принявшего справку)</w:t>
      </w:r>
      <w:r>
        <w:tab/>
      </w:r>
    </w:p>
    <w:p w:rsidR="00D53307" w:rsidRPr="009C7BEA" w:rsidRDefault="00D53307" w:rsidP="00D53307"/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D53307" w:rsidRDefault="00D53307" w:rsidP="00D53307">
      <w:pPr>
        <w:widowControl w:val="0"/>
        <w:autoSpaceDE w:val="0"/>
        <w:autoSpaceDN w:val="0"/>
        <w:adjustRightInd w:val="0"/>
        <w:jc w:val="right"/>
        <w:outlineLvl w:val="0"/>
      </w:pPr>
    </w:p>
    <w:p w:rsidR="007C76B9" w:rsidRDefault="007C76B9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86A45">
      <w:pPr>
        <w:pStyle w:val="a4"/>
        <w:jc w:val="left"/>
        <w:rPr>
          <w:color w:val="000000" w:themeColor="text1"/>
          <w:sz w:val="16"/>
          <w:szCs w:val="16"/>
        </w:rPr>
      </w:pPr>
    </w:p>
    <w:p w:rsidR="007D15B2" w:rsidRDefault="007D15B2" w:rsidP="00786A45">
      <w:pPr>
        <w:pStyle w:val="a4"/>
        <w:jc w:val="left"/>
        <w:rPr>
          <w:color w:val="000000" w:themeColor="text1"/>
          <w:sz w:val="16"/>
          <w:szCs w:val="16"/>
        </w:rPr>
      </w:pPr>
    </w:p>
    <w:p w:rsidR="007D15B2" w:rsidRDefault="007D15B2" w:rsidP="00786A45">
      <w:pPr>
        <w:pStyle w:val="a4"/>
        <w:jc w:val="left"/>
        <w:rPr>
          <w:color w:val="000000" w:themeColor="text1"/>
          <w:sz w:val="16"/>
          <w:szCs w:val="16"/>
        </w:rPr>
      </w:pPr>
    </w:p>
    <w:sectPr w:rsidR="007D15B2" w:rsidSect="00586C8B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90F"/>
    <w:multiLevelType w:val="hybridMultilevel"/>
    <w:tmpl w:val="58F2A53A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266"/>
    <w:multiLevelType w:val="multilevel"/>
    <w:tmpl w:val="446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B3F4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CA244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B813A7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437D5330"/>
    <w:multiLevelType w:val="hybridMultilevel"/>
    <w:tmpl w:val="687A6F5C"/>
    <w:lvl w:ilvl="0" w:tplc="73668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90107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8B0ECA"/>
    <w:multiLevelType w:val="hybridMultilevel"/>
    <w:tmpl w:val="6A5E0D3E"/>
    <w:lvl w:ilvl="0" w:tplc="C2C47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B53C6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59794AB3"/>
    <w:multiLevelType w:val="hybridMultilevel"/>
    <w:tmpl w:val="B4F48E30"/>
    <w:lvl w:ilvl="0" w:tplc="5448BB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C10ED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26154E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D2466D"/>
    <w:multiLevelType w:val="hybridMultilevel"/>
    <w:tmpl w:val="B8B2277C"/>
    <w:lvl w:ilvl="0" w:tplc="5032E6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C"/>
    <w:rsid w:val="000B494E"/>
    <w:rsid w:val="00135EFB"/>
    <w:rsid w:val="00202858"/>
    <w:rsid w:val="002B6237"/>
    <w:rsid w:val="00586C8B"/>
    <w:rsid w:val="005F387A"/>
    <w:rsid w:val="00665E8F"/>
    <w:rsid w:val="0074177F"/>
    <w:rsid w:val="00754B57"/>
    <w:rsid w:val="00764771"/>
    <w:rsid w:val="00764807"/>
    <w:rsid w:val="00781352"/>
    <w:rsid w:val="00786A45"/>
    <w:rsid w:val="007C76B9"/>
    <w:rsid w:val="007D15B2"/>
    <w:rsid w:val="00841AF4"/>
    <w:rsid w:val="00870491"/>
    <w:rsid w:val="008F1399"/>
    <w:rsid w:val="00910312"/>
    <w:rsid w:val="009707EE"/>
    <w:rsid w:val="009A0C17"/>
    <w:rsid w:val="00AD786C"/>
    <w:rsid w:val="00B12FC0"/>
    <w:rsid w:val="00B16AC7"/>
    <w:rsid w:val="00BA44CC"/>
    <w:rsid w:val="00C547D2"/>
    <w:rsid w:val="00C66EA3"/>
    <w:rsid w:val="00D043E4"/>
    <w:rsid w:val="00D3759A"/>
    <w:rsid w:val="00D53307"/>
    <w:rsid w:val="00E11EC6"/>
    <w:rsid w:val="00E319FC"/>
    <w:rsid w:val="00E370C8"/>
    <w:rsid w:val="00F3158E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F1CC"/>
  <w15:chartTrackingRefBased/>
  <w15:docId w15:val="{59631E94-2DD4-47F1-9C58-8F7A6B88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semiHidden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Знак Знак Знак1"/>
    <w:basedOn w:val="a"/>
    <w:rsid w:val="009A0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D15B2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D53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3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81D18966E74AE304D89639222CF7285E7939909418C68F8C3337B5EBA0861CFD890498D63BB898u0K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81D18966E74AE304D89639222CF7285E7E349C9810C68F8C3337B5EBA0861CFD890498D63BB899u0K2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Пользватель</cp:lastModifiedBy>
  <cp:revision>4</cp:revision>
  <cp:lastPrinted>2019-02-22T07:51:00Z</cp:lastPrinted>
  <dcterms:created xsi:type="dcterms:W3CDTF">2019-02-22T07:31:00Z</dcterms:created>
  <dcterms:modified xsi:type="dcterms:W3CDTF">2019-02-22T07:51:00Z</dcterms:modified>
</cp:coreProperties>
</file>