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35E7" w:rsidRPr="000B01F3" w:rsidRDefault="005D5E86" w:rsidP="00E95DB1">
      <w:pPr>
        <w:pStyle w:val="afff9"/>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1.75pt;height:110.25pt">
            <v:imagedata r:id="rId9" o:title="Лого"/>
          </v:shape>
        </w:pict>
      </w:r>
    </w:p>
    <w:p w:rsidR="007F35E7" w:rsidRPr="000B01F3" w:rsidRDefault="007F35E7" w:rsidP="00E95DB1">
      <w:pPr>
        <w:pStyle w:val="afff9"/>
        <w:jc w:val="center"/>
      </w:pPr>
    </w:p>
    <w:p w:rsidR="007F35E7" w:rsidRPr="000B01F3" w:rsidRDefault="007F35E7" w:rsidP="00E95DB1">
      <w:pPr>
        <w:pStyle w:val="afff9"/>
        <w:jc w:val="center"/>
      </w:pPr>
    </w:p>
    <w:p w:rsidR="007F35E7" w:rsidRDefault="007F35E7" w:rsidP="00E95DB1">
      <w:pPr>
        <w:pStyle w:val="afff9"/>
        <w:jc w:val="center"/>
      </w:pPr>
    </w:p>
    <w:p w:rsidR="00D50F0D" w:rsidRPr="000B01F3" w:rsidRDefault="00D50F0D" w:rsidP="00E95DB1">
      <w:pPr>
        <w:pStyle w:val="afff9"/>
        <w:jc w:val="center"/>
      </w:pPr>
    </w:p>
    <w:p w:rsidR="007F35E7" w:rsidRDefault="007F35E7" w:rsidP="00E95DB1">
      <w:pPr>
        <w:pStyle w:val="afff9"/>
        <w:jc w:val="center"/>
      </w:pPr>
    </w:p>
    <w:p w:rsidR="00D50F0D" w:rsidRDefault="00D50F0D" w:rsidP="00E95DB1">
      <w:pPr>
        <w:pStyle w:val="afff9"/>
        <w:jc w:val="center"/>
      </w:pPr>
    </w:p>
    <w:p w:rsidR="00D50F0D" w:rsidRDefault="00D50F0D" w:rsidP="00E95DB1">
      <w:pPr>
        <w:pStyle w:val="afff9"/>
        <w:jc w:val="center"/>
      </w:pPr>
    </w:p>
    <w:p w:rsidR="00D50F0D" w:rsidRDefault="00D50F0D" w:rsidP="00E95DB1">
      <w:pPr>
        <w:pStyle w:val="afff9"/>
        <w:jc w:val="center"/>
      </w:pPr>
    </w:p>
    <w:p w:rsidR="00D50F0D" w:rsidRPr="000B01F3" w:rsidRDefault="00D50F0D" w:rsidP="00E95DB1">
      <w:pPr>
        <w:pStyle w:val="afff9"/>
        <w:jc w:val="center"/>
      </w:pPr>
    </w:p>
    <w:p w:rsidR="007F35E7" w:rsidRPr="008C4475" w:rsidRDefault="00D50F0D" w:rsidP="00E95DB1">
      <w:pPr>
        <w:pStyle w:val="afff9"/>
        <w:jc w:val="center"/>
        <w:rPr>
          <w:b/>
          <w:sz w:val="28"/>
          <w:szCs w:val="28"/>
        </w:rPr>
      </w:pPr>
      <w:r>
        <w:rPr>
          <w:b/>
          <w:sz w:val="28"/>
          <w:szCs w:val="28"/>
        </w:rPr>
        <w:t>С</w:t>
      </w:r>
      <w:r w:rsidR="007F35E7" w:rsidRPr="008C4475">
        <w:rPr>
          <w:b/>
          <w:sz w:val="28"/>
          <w:szCs w:val="28"/>
        </w:rPr>
        <w:t>ХЕМ</w:t>
      </w:r>
      <w:r>
        <w:rPr>
          <w:b/>
          <w:sz w:val="28"/>
          <w:szCs w:val="28"/>
        </w:rPr>
        <w:t>А</w:t>
      </w:r>
      <w:r w:rsidR="007F35E7" w:rsidRPr="008C4475">
        <w:rPr>
          <w:b/>
          <w:sz w:val="28"/>
          <w:szCs w:val="28"/>
        </w:rPr>
        <w:t xml:space="preserve"> ТЕПЛОСНАБЖЕНИЯ</w:t>
      </w:r>
    </w:p>
    <w:p w:rsidR="007F35E7" w:rsidRPr="008C4475" w:rsidRDefault="007F35E7" w:rsidP="00E95DB1">
      <w:pPr>
        <w:pStyle w:val="afff9"/>
        <w:jc w:val="center"/>
        <w:rPr>
          <w:b/>
          <w:sz w:val="28"/>
          <w:szCs w:val="28"/>
        </w:rPr>
      </w:pPr>
      <w:r w:rsidRPr="008C4475">
        <w:rPr>
          <w:b/>
          <w:sz w:val="28"/>
          <w:szCs w:val="28"/>
        </w:rPr>
        <w:t>МУНИЦИПАЛЬНОГО ОБРАЗОВАНИЯ</w:t>
      </w:r>
    </w:p>
    <w:p w:rsidR="007F35E7" w:rsidRPr="006E0278" w:rsidRDefault="007F35E7" w:rsidP="00E95DB1">
      <w:pPr>
        <w:pStyle w:val="afff9"/>
        <w:jc w:val="center"/>
        <w:rPr>
          <w:b/>
          <w:sz w:val="28"/>
          <w:szCs w:val="28"/>
        </w:rPr>
      </w:pPr>
      <w:r w:rsidRPr="008C4475">
        <w:rPr>
          <w:b/>
          <w:sz w:val="28"/>
          <w:szCs w:val="28"/>
        </w:rPr>
        <w:t>С</w:t>
      </w:r>
      <w:r>
        <w:rPr>
          <w:b/>
          <w:sz w:val="28"/>
          <w:szCs w:val="28"/>
        </w:rPr>
        <w:t>ОСНОВСКОЕСЕЛЬС</w:t>
      </w:r>
      <w:r w:rsidRPr="008C4475">
        <w:rPr>
          <w:b/>
          <w:sz w:val="28"/>
          <w:szCs w:val="28"/>
        </w:rPr>
        <w:t>КОЕ ПОСЕЛЕНИЕ</w:t>
      </w:r>
      <w:r>
        <w:rPr>
          <w:b/>
          <w:sz w:val="28"/>
          <w:szCs w:val="28"/>
        </w:rPr>
        <w:t xml:space="preserve"> </w:t>
      </w:r>
      <w:r w:rsidRPr="006E0278">
        <w:rPr>
          <w:b/>
          <w:bCs/>
          <w:sz w:val="28"/>
        </w:rPr>
        <w:t>ПРИОЗЕРСКИЙ МУНИЦИПАЛЬНЫЙ РАЙОН ЛЕНИНГРАДСКОЙ ОБЛАСТИ</w:t>
      </w:r>
    </w:p>
    <w:p w:rsidR="007F35E7" w:rsidRDefault="00A87B36" w:rsidP="00E95DB1">
      <w:pPr>
        <w:pStyle w:val="afff9"/>
        <w:jc w:val="center"/>
        <w:rPr>
          <w:b/>
          <w:sz w:val="28"/>
          <w:szCs w:val="28"/>
        </w:rPr>
      </w:pPr>
      <w:r>
        <w:rPr>
          <w:b/>
          <w:sz w:val="28"/>
          <w:szCs w:val="28"/>
        </w:rPr>
        <w:t>ДО 20</w:t>
      </w:r>
      <w:r w:rsidR="00852609">
        <w:rPr>
          <w:b/>
          <w:sz w:val="28"/>
          <w:szCs w:val="28"/>
        </w:rPr>
        <w:t>30</w:t>
      </w:r>
      <w:r w:rsidR="007F35E7" w:rsidRPr="008C4475">
        <w:rPr>
          <w:b/>
          <w:sz w:val="28"/>
          <w:szCs w:val="28"/>
        </w:rPr>
        <w:t xml:space="preserve"> ГОДА</w:t>
      </w:r>
    </w:p>
    <w:p w:rsidR="00E95DB1" w:rsidRPr="00E95DB1" w:rsidRDefault="00E95DB1" w:rsidP="00E95DB1">
      <w:pPr>
        <w:pStyle w:val="afff9"/>
        <w:jc w:val="center"/>
      </w:pPr>
    </w:p>
    <w:p w:rsidR="00E95DB1" w:rsidRPr="00E95DB1" w:rsidRDefault="005D5E86" w:rsidP="00D253AC">
      <w:pPr>
        <w:pStyle w:val="af4"/>
      </w:pPr>
      <w:r>
        <w:pict>
          <v:shape id="_x0000_i1026" type="#_x0000_t75" style="width:130.5pt;height:156.75pt">
            <v:imagedata r:id="rId10" o:title="Сосновское СП"/>
          </v:shape>
        </w:pict>
      </w:r>
    </w:p>
    <w:p w:rsidR="007F35E7" w:rsidRDefault="007F35E7" w:rsidP="00E3686C">
      <w:pPr>
        <w:pStyle w:val="afff9"/>
        <w:jc w:val="center"/>
      </w:pPr>
    </w:p>
    <w:p w:rsidR="00E3686C" w:rsidRDefault="00CB49A9" w:rsidP="00E3686C">
      <w:pPr>
        <w:pStyle w:val="afff9"/>
        <w:jc w:val="center"/>
      </w:pPr>
      <w:r>
        <w:t>Актуализированная редакция на 2017 год</w:t>
      </w:r>
    </w:p>
    <w:p w:rsidR="00E3686C" w:rsidRDefault="00E3686C" w:rsidP="00E3686C">
      <w:pPr>
        <w:pStyle w:val="afff9"/>
        <w:jc w:val="center"/>
      </w:pPr>
    </w:p>
    <w:p w:rsidR="00E3686C" w:rsidRDefault="00E3686C" w:rsidP="00E3686C">
      <w:pPr>
        <w:pStyle w:val="afff9"/>
        <w:jc w:val="center"/>
      </w:pPr>
    </w:p>
    <w:p w:rsidR="00E3686C" w:rsidRDefault="00E3686C" w:rsidP="00E3686C">
      <w:pPr>
        <w:pStyle w:val="afff9"/>
        <w:jc w:val="center"/>
      </w:pPr>
    </w:p>
    <w:p w:rsidR="00E3686C" w:rsidRDefault="00E3686C" w:rsidP="00E3686C">
      <w:pPr>
        <w:pStyle w:val="afff9"/>
        <w:jc w:val="center"/>
      </w:pPr>
    </w:p>
    <w:p w:rsidR="00E3686C" w:rsidRDefault="00E3686C" w:rsidP="00E3686C">
      <w:pPr>
        <w:pStyle w:val="afff9"/>
        <w:jc w:val="center"/>
      </w:pPr>
    </w:p>
    <w:p w:rsidR="00E3686C" w:rsidRDefault="00E3686C" w:rsidP="00E3686C">
      <w:pPr>
        <w:pStyle w:val="afff9"/>
        <w:jc w:val="center"/>
      </w:pPr>
    </w:p>
    <w:p w:rsidR="00E3686C" w:rsidRDefault="00E3686C" w:rsidP="00E3686C">
      <w:pPr>
        <w:pStyle w:val="afff9"/>
        <w:jc w:val="center"/>
      </w:pPr>
    </w:p>
    <w:p w:rsidR="00E3686C" w:rsidRDefault="00E3686C" w:rsidP="00E3686C">
      <w:pPr>
        <w:pStyle w:val="afff9"/>
        <w:jc w:val="center"/>
      </w:pPr>
    </w:p>
    <w:p w:rsidR="00E3686C" w:rsidRDefault="00E3686C" w:rsidP="00E3686C">
      <w:pPr>
        <w:pStyle w:val="afff9"/>
        <w:jc w:val="center"/>
      </w:pPr>
    </w:p>
    <w:p w:rsidR="00E3686C" w:rsidRDefault="00E3686C" w:rsidP="00E3686C">
      <w:pPr>
        <w:pStyle w:val="afff9"/>
        <w:jc w:val="center"/>
      </w:pPr>
    </w:p>
    <w:p w:rsidR="00E3686C" w:rsidRDefault="00E3686C" w:rsidP="00E3686C">
      <w:pPr>
        <w:pStyle w:val="afff9"/>
        <w:jc w:val="center"/>
      </w:pPr>
    </w:p>
    <w:p w:rsidR="00E3686C" w:rsidRDefault="00E3686C" w:rsidP="00E3686C">
      <w:pPr>
        <w:pStyle w:val="afff9"/>
        <w:jc w:val="center"/>
      </w:pPr>
    </w:p>
    <w:p w:rsidR="00E3686C" w:rsidRDefault="00E3686C" w:rsidP="00E3686C">
      <w:pPr>
        <w:pStyle w:val="afff9"/>
        <w:jc w:val="center"/>
      </w:pPr>
    </w:p>
    <w:p w:rsidR="00E3686C" w:rsidRDefault="00E3686C" w:rsidP="00E3686C">
      <w:pPr>
        <w:pStyle w:val="afff9"/>
        <w:jc w:val="center"/>
      </w:pPr>
    </w:p>
    <w:p w:rsidR="00E3686C" w:rsidRDefault="00E3686C" w:rsidP="00E3686C">
      <w:pPr>
        <w:pStyle w:val="afff9"/>
        <w:jc w:val="center"/>
      </w:pPr>
    </w:p>
    <w:p w:rsidR="00E3686C" w:rsidRDefault="00D50F0D" w:rsidP="00E3686C">
      <w:pPr>
        <w:pStyle w:val="afff9"/>
        <w:jc w:val="center"/>
      </w:pPr>
      <w:r>
        <w:t>Санкт-Петербург,</w:t>
      </w:r>
    </w:p>
    <w:p w:rsidR="00E3686C" w:rsidRPr="000B01F3" w:rsidRDefault="00E3686C" w:rsidP="00E3686C">
      <w:pPr>
        <w:pStyle w:val="afff9"/>
        <w:jc w:val="center"/>
      </w:pPr>
      <w:r w:rsidRPr="00041BCF">
        <w:t>2017 г.</w:t>
      </w:r>
    </w:p>
    <w:p w:rsidR="007F35E7" w:rsidRPr="000B01F3" w:rsidRDefault="007F35E7" w:rsidP="00E3686C">
      <w:pPr>
        <w:pStyle w:val="afff9"/>
        <w:jc w:val="center"/>
      </w:pPr>
      <w:r w:rsidRPr="000B01F3">
        <w:br w:type="page"/>
      </w:r>
    </w:p>
    <w:tbl>
      <w:tblPr>
        <w:tblW w:w="0" w:type="auto"/>
        <w:jc w:val="right"/>
        <w:tblLook w:val="01E0" w:firstRow="1" w:lastRow="1" w:firstColumn="1" w:lastColumn="1" w:noHBand="0" w:noVBand="0"/>
      </w:tblPr>
      <w:tblGrid>
        <w:gridCol w:w="4503"/>
        <w:gridCol w:w="4677"/>
      </w:tblGrid>
      <w:tr w:rsidR="007F35E7" w:rsidRPr="000B01F3" w:rsidTr="00443129">
        <w:trPr>
          <w:jc w:val="right"/>
        </w:trPr>
        <w:tc>
          <w:tcPr>
            <w:tcW w:w="4503" w:type="dxa"/>
          </w:tcPr>
          <w:p w:rsidR="007F35E7" w:rsidRPr="000B01F3" w:rsidRDefault="007F35E7" w:rsidP="00E95DB1">
            <w:pPr>
              <w:pStyle w:val="afff9"/>
            </w:pPr>
          </w:p>
        </w:tc>
        <w:tc>
          <w:tcPr>
            <w:tcW w:w="4677" w:type="dxa"/>
          </w:tcPr>
          <w:p w:rsidR="007F35E7" w:rsidRPr="000B01F3" w:rsidRDefault="007F35E7" w:rsidP="00E95DB1">
            <w:pPr>
              <w:pStyle w:val="afff9"/>
            </w:pPr>
            <w:r w:rsidRPr="000B01F3">
              <w:t>УТВЕРЖДЕНА</w:t>
            </w:r>
            <w:r w:rsidRPr="000B01F3">
              <w:br/>
              <w:t xml:space="preserve">постановлением главы администрации муниципального образования </w:t>
            </w:r>
          </w:p>
          <w:p w:rsidR="007F35E7" w:rsidRPr="000B01F3" w:rsidRDefault="007F35E7" w:rsidP="00E95DB1">
            <w:pPr>
              <w:pStyle w:val="afff9"/>
            </w:pPr>
            <w:r>
              <w:t>Сосновское</w:t>
            </w:r>
            <w:r w:rsidRPr="000B01F3">
              <w:t xml:space="preserve"> </w:t>
            </w:r>
            <w:r>
              <w:t>сельско</w:t>
            </w:r>
            <w:r w:rsidRPr="000B01F3">
              <w:t>е поселение</w:t>
            </w:r>
          </w:p>
          <w:p w:rsidR="007F35E7" w:rsidRPr="000B01F3" w:rsidRDefault="007F35E7" w:rsidP="00E95DB1">
            <w:pPr>
              <w:pStyle w:val="afff9"/>
              <w:rPr>
                <w:color w:val="800000"/>
              </w:rPr>
            </w:pPr>
            <w:r w:rsidRPr="000B01F3">
              <w:t>от ______________ № _______</w:t>
            </w:r>
          </w:p>
          <w:p w:rsidR="007F35E7" w:rsidRPr="000B01F3" w:rsidRDefault="007F35E7" w:rsidP="00E95DB1">
            <w:pPr>
              <w:pStyle w:val="afff9"/>
            </w:pPr>
          </w:p>
        </w:tc>
      </w:tr>
    </w:tbl>
    <w:p w:rsidR="007F35E7" w:rsidRDefault="007F35E7" w:rsidP="00E95DB1">
      <w:pPr>
        <w:pStyle w:val="afff9"/>
        <w:jc w:val="center"/>
      </w:pPr>
    </w:p>
    <w:p w:rsidR="00443129" w:rsidRDefault="00443129" w:rsidP="00E95DB1">
      <w:pPr>
        <w:pStyle w:val="afff9"/>
        <w:jc w:val="center"/>
      </w:pPr>
    </w:p>
    <w:p w:rsidR="00443129" w:rsidRDefault="00443129" w:rsidP="00E95DB1">
      <w:pPr>
        <w:pStyle w:val="afff9"/>
        <w:jc w:val="center"/>
      </w:pPr>
    </w:p>
    <w:p w:rsidR="00443129" w:rsidRDefault="00443129" w:rsidP="00E95DB1">
      <w:pPr>
        <w:pStyle w:val="afff9"/>
        <w:jc w:val="center"/>
      </w:pPr>
    </w:p>
    <w:p w:rsidR="00443129" w:rsidRDefault="00443129" w:rsidP="00E95DB1">
      <w:pPr>
        <w:pStyle w:val="afff9"/>
        <w:jc w:val="center"/>
      </w:pPr>
    </w:p>
    <w:p w:rsidR="00443129" w:rsidRDefault="00443129" w:rsidP="00E95DB1">
      <w:pPr>
        <w:pStyle w:val="afff9"/>
        <w:jc w:val="center"/>
      </w:pPr>
    </w:p>
    <w:p w:rsidR="00443129" w:rsidRDefault="00443129" w:rsidP="00E95DB1">
      <w:pPr>
        <w:pStyle w:val="afff9"/>
        <w:jc w:val="center"/>
      </w:pPr>
    </w:p>
    <w:p w:rsidR="009B5820" w:rsidRDefault="009B5820" w:rsidP="00E95DB1">
      <w:pPr>
        <w:pStyle w:val="afff9"/>
        <w:jc w:val="center"/>
      </w:pPr>
    </w:p>
    <w:p w:rsidR="009B5820" w:rsidRDefault="009B5820" w:rsidP="00E95DB1">
      <w:pPr>
        <w:pStyle w:val="afff9"/>
        <w:jc w:val="center"/>
      </w:pPr>
    </w:p>
    <w:p w:rsidR="009B5820" w:rsidRDefault="009B5820" w:rsidP="00E95DB1">
      <w:pPr>
        <w:pStyle w:val="afff9"/>
        <w:jc w:val="center"/>
      </w:pPr>
    </w:p>
    <w:p w:rsidR="009B5820" w:rsidRDefault="009B5820" w:rsidP="00E95DB1">
      <w:pPr>
        <w:pStyle w:val="afff9"/>
        <w:jc w:val="center"/>
      </w:pPr>
    </w:p>
    <w:p w:rsidR="009B5820" w:rsidRDefault="009B5820" w:rsidP="00E95DB1">
      <w:pPr>
        <w:pStyle w:val="afff9"/>
        <w:jc w:val="center"/>
      </w:pPr>
    </w:p>
    <w:p w:rsidR="009B5820" w:rsidRDefault="009B5820" w:rsidP="00E95DB1">
      <w:pPr>
        <w:pStyle w:val="afff9"/>
        <w:jc w:val="center"/>
      </w:pPr>
    </w:p>
    <w:p w:rsidR="009B5820" w:rsidRDefault="009B5820" w:rsidP="00E95DB1">
      <w:pPr>
        <w:pStyle w:val="afff9"/>
        <w:jc w:val="center"/>
      </w:pPr>
    </w:p>
    <w:p w:rsidR="009B5820" w:rsidRDefault="009B5820" w:rsidP="00E95DB1">
      <w:pPr>
        <w:pStyle w:val="afff9"/>
        <w:jc w:val="center"/>
      </w:pPr>
    </w:p>
    <w:p w:rsidR="009B5820" w:rsidRDefault="009B5820" w:rsidP="00E95DB1">
      <w:pPr>
        <w:pStyle w:val="afff9"/>
        <w:jc w:val="center"/>
      </w:pPr>
    </w:p>
    <w:p w:rsidR="00443129" w:rsidRPr="000B01F3" w:rsidRDefault="00443129" w:rsidP="00E95DB1">
      <w:pPr>
        <w:pStyle w:val="afff9"/>
        <w:jc w:val="center"/>
      </w:pPr>
    </w:p>
    <w:p w:rsidR="007F35E7" w:rsidRPr="006E0278" w:rsidRDefault="00A87B36" w:rsidP="00E95DB1">
      <w:pPr>
        <w:pStyle w:val="afff9"/>
        <w:jc w:val="center"/>
        <w:rPr>
          <w:b/>
          <w:sz w:val="28"/>
          <w:szCs w:val="28"/>
        </w:rPr>
      </w:pPr>
      <w:r>
        <w:rPr>
          <w:b/>
          <w:sz w:val="28"/>
          <w:szCs w:val="28"/>
        </w:rPr>
        <w:t>СХЕМ</w:t>
      </w:r>
      <w:r w:rsidR="00D50F0D">
        <w:rPr>
          <w:b/>
          <w:sz w:val="28"/>
          <w:szCs w:val="28"/>
        </w:rPr>
        <w:t>А</w:t>
      </w:r>
      <w:r>
        <w:rPr>
          <w:b/>
          <w:sz w:val="28"/>
          <w:szCs w:val="28"/>
        </w:rPr>
        <w:t xml:space="preserve"> </w:t>
      </w:r>
      <w:r w:rsidRPr="006E0278">
        <w:rPr>
          <w:b/>
          <w:sz w:val="28"/>
          <w:szCs w:val="28"/>
        </w:rPr>
        <w:t>ТЕПЛОСНАБЖЕНИЯ</w:t>
      </w:r>
    </w:p>
    <w:p w:rsidR="007F35E7" w:rsidRPr="006E0278" w:rsidRDefault="007F35E7" w:rsidP="00E95DB1">
      <w:pPr>
        <w:pStyle w:val="afff9"/>
        <w:jc w:val="center"/>
        <w:rPr>
          <w:b/>
          <w:sz w:val="28"/>
          <w:szCs w:val="28"/>
        </w:rPr>
      </w:pPr>
      <w:r w:rsidRPr="006E0278">
        <w:rPr>
          <w:b/>
          <w:sz w:val="28"/>
          <w:szCs w:val="28"/>
        </w:rPr>
        <w:t>СОСНОВСКОЕ СЕЛЬСКОЕ ПОСЕЛЕНИЕ</w:t>
      </w:r>
      <w:r>
        <w:rPr>
          <w:b/>
          <w:sz w:val="28"/>
          <w:szCs w:val="28"/>
        </w:rPr>
        <w:t xml:space="preserve"> </w:t>
      </w:r>
      <w:r w:rsidRPr="006E0278">
        <w:rPr>
          <w:b/>
          <w:bCs/>
          <w:sz w:val="28"/>
        </w:rPr>
        <w:t>МУНИЦИПАЛЬНОГО ОБРАЗОВАНИЯ ПРИОЗЕРСКИЙ МУНИЦИПАЛЬНЫЙ РАЙОН ЛЕНИНГРАДСКОЙ ОБЛАСТИ</w:t>
      </w:r>
    </w:p>
    <w:p w:rsidR="007F35E7" w:rsidRDefault="00A87B36" w:rsidP="00E95DB1">
      <w:pPr>
        <w:pStyle w:val="afff9"/>
        <w:jc w:val="center"/>
        <w:rPr>
          <w:b/>
          <w:sz w:val="28"/>
          <w:szCs w:val="28"/>
        </w:rPr>
      </w:pPr>
      <w:r>
        <w:rPr>
          <w:b/>
          <w:sz w:val="28"/>
          <w:szCs w:val="28"/>
        </w:rPr>
        <w:t>ДО 20</w:t>
      </w:r>
      <w:r w:rsidR="00852609">
        <w:rPr>
          <w:b/>
          <w:sz w:val="28"/>
          <w:szCs w:val="28"/>
        </w:rPr>
        <w:t>30</w:t>
      </w:r>
      <w:r w:rsidR="007F35E7" w:rsidRPr="008C4475">
        <w:rPr>
          <w:b/>
          <w:sz w:val="28"/>
          <w:szCs w:val="28"/>
        </w:rPr>
        <w:t xml:space="preserve"> ГОДА</w:t>
      </w:r>
    </w:p>
    <w:p w:rsidR="00E95DB1" w:rsidRDefault="00E95DB1" w:rsidP="00E95DB1">
      <w:pPr>
        <w:pStyle w:val="afff9"/>
        <w:jc w:val="center"/>
        <w:rPr>
          <w:szCs w:val="28"/>
        </w:rPr>
      </w:pPr>
    </w:p>
    <w:p w:rsidR="00E95DB1" w:rsidRPr="00E95DB1" w:rsidRDefault="00E95DB1" w:rsidP="00E95DB1">
      <w:pPr>
        <w:pStyle w:val="afff9"/>
        <w:jc w:val="center"/>
        <w:rPr>
          <w:szCs w:val="28"/>
        </w:rPr>
      </w:pPr>
    </w:p>
    <w:p w:rsidR="007F35E7" w:rsidRPr="000B01F3" w:rsidRDefault="007F35E7" w:rsidP="00E95DB1">
      <w:pPr>
        <w:pStyle w:val="afff9"/>
        <w:jc w:val="center"/>
      </w:pPr>
    </w:p>
    <w:p w:rsidR="007F35E7" w:rsidRDefault="007F35E7" w:rsidP="00E95DB1">
      <w:pPr>
        <w:pStyle w:val="afff9"/>
        <w:jc w:val="center"/>
      </w:pPr>
    </w:p>
    <w:p w:rsidR="00E95DB1" w:rsidRDefault="00CB49A9" w:rsidP="00E95DB1">
      <w:pPr>
        <w:pStyle w:val="afff9"/>
        <w:jc w:val="center"/>
      </w:pPr>
      <w:r>
        <w:t>Актуализированная редакция на 2017 год</w:t>
      </w:r>
    </w:p>
    <w:p w:rsidR="00E95DB1" w:rsidRDefault="00E95DB1" w:rsidP="00E95DB1">
      <w:pPr>
        <w:pStyle w:val="afff9"/>
        <w:jc w:val="center"/>
      </w:pPr>
    </w:p>
    <w:p w:rsidR="00E95DB1" w:rsidRDefault="00E95DB1" w:rsidP="00E95DB1">
      <w:pPr>
        <w:pStyle w:val="afff9"/>
        <w:jc w:val="center"/>
      </w:pPr>
    </w:p>
    <w:p w:rsidR="00E95DB1" w:rsidRDefault="00E95DB1" w:rsidP="00E95DB1">
      <w:pPr>
        <w:pStyle w:val="afff9"/>
        <w:jc w:val="center"/>
      </w:pPr>
    </w:p>
    <w:p w:rsidR="00E95DB1" w:rsidRDefault="00E95DB1" w:rsidP="00260249">
      <w:pPr>
        <w:pStyle w:val="afff9"/>
        <w:ind w:left="142"/>
      </w:pPr>
    </w:p>
    <w:p w:rsidR="00443129" w:rsidRDefault="00443129" w:rsidP="00E95DB1">
      <w:pPr>
        <w:pStyle w:val="afff9"/>
        <w:ind w:left="142"/>
        <w:jc w:val="center"/>
      </w:pPr>
    </w:p>
    <w:p w:rsidR="00E95DB1" w:rsidRDefault="00E95DB1" w:rsidP="00E95DB1">
      <w:pPr>
        <w:pStyle w:val="afff9"/>
        <w:jc w:val="center"/>
      </w:pPr>
    </w:p>
    <w:p w:rsidR="00E95DB1" w:rsidRDefault="00E95DB1" w:rsidP="00E95DB1">
      <w:pPr>
        <w:pStyle w:val="afff9"/>
        <w:jc w:val="center"/>
      </w:pPr>
    </w:p>
    <w:p w:rsidR="00E95DB1" w:rsidRDefault="00E95DB1" w:rsidP="00E95DB1">
      <w:pPr>
        <w:pStyle w:val="afff9"/>
        <w:jc w:val="center"/>
      </w:pPr>
    </w:p>
    <w:p w:rsidR="00DF5AF6" w:rsidRDefault="00DF5AF6" w:rsidP="00E95DB1">
      <w:pPr>
        <w:pStyle w:val="afff9"/>
        <w:jc w:val="center"/>
      </w:pPr>
    </w:p>
    <w:p w:rsidR="00DF5AF6" w:rsidRDefault="00DF5AF6" w:rsidP="00E95DB1">
      <w:pPr>
        <w:pStyle w:val="afff9"/>
        <w:jc w:val="center"/>
      </w:pPr>
    </w:p>
    <w:p w:rsidR="00DF5AF6" w:rsidRDefault="00DF5AF6" w:rsidP="00E95DB1">
      <w:pPr>
        <w:pStyle w:val="afff9"/>
        <w:jc w:val="center"/>
      </w:pPr>
    </w:p>
    <w:p w:rsidR="00E95DB1" w:rsidRDefault="00E95DB1" w:rsidP="00E95DB1">
      <w:pPr>
        <w:pStyle w:val="afff9"/>
        <w:jc w:val="center"/>
      </w:pPr>
    </w:p>
    <w:p w:rsidR="007F35E7" w:rsidRDefault="007F35E7" w:rsidP="00E95DB1">
      <w:pPr>
        <w:pStyle w:val="afff9"/>
        <w:jc w:val="center"/>
      </w:pPr>
    </w:p>
    <w:p w:rsidR="00D50F0D" w:rsidRDefault="00D50F0D" w:rsidP="00E95DB1">
      <w:pPr>
        <w:pStyle w:val="afff9"/>
        <w:jc w:val="center"/>
      </w:pPr>
    </w:p>
    <w:p w:rsidR="00D50F0D" w:rsidRDefault="00D50F0D" w:rsidP="00E95DB1">
      <w:pPr>
        <w:pStyle w:val="afff9"/>
        <w:jc w:val="center"/>
      </w:pPr>
    </w:p>
    <w:p w:rsidR="009B5820" w:rsidRDefault="009B5820" w:rsidP="00E95DB1">
      <w:pPr>
        <w:pStyle w:val="afff9"/>
        <w:jc w:val="center"/>
      </w:pPr>
    </w:p>
    <w:p w:rsidR="009B5820" w:rsidRDefault="009B5820" w:rsidP="00E95DB1">
      <w:pPr>
        <w:pStyle w:val="afff9"/>
        <w:jc w:val="center"/>
      </w:pPr>
    </w:p>
    <w:p w:rsidR="00D50F0D" w:rsidRDefault="00D50F0D" w:rsidP="00D50F0D">
      <w:pPr>
        <w:pStyle w:val="afff9"/>
        <w:jc w:val="center"/>
      </w:pPr>
      <w:r>
        <w:t>Санкт-Петербург,</w:t>
      </w:r>
    </w:p>
    <w:p w:rsidR="007F35E7" w:rsidRDefault="00D50F0D" w:rsidP="00D50F0D">
      <w:pPr>
        <w:pStyle w:val="afff9"/>
        <w:jc w:val="center"/>
      </w:pPr>
      <w:r w:rsidRPr="00041BCF">
        <w:t>2017 г.</w:t>
      </w:r>
    </w:p>
    <w:p w:rsidR="007F35E7" w:rsidRDefault="00443129" w:rsidP="00443129">
      <w:pPr>
        <w:pStyle w:val="afff9"/>
        <w:rPr>
          <w:b/>
        </w:rPr>
      </w:pPr>
      <w:r>
        <w:br w:type="page"/>
      </w:r>
      <w:r w:rsidR="007F35E7" w:rsidRPr="00E95DB1">
        <w:rPr>
          <w:b/>
        </w:rPr>
        <w:lastRenderedPageBreak/>
        <w:t>Реферат</w:t>
      </w:r>
    </w:p>
    <w:p w:rsidR="00443129" w:rsidRPr="00E95DB1" w:rsidRDefault="00443129" w:rsidP="00E95DB1">
      <w:pPr>
        <w:pStyle w:val="afff9"/>
        <w:spacing w:line="276" w:lineRule="auto"/>
        <w:rPr>
          <w:b/>
        </w:rPr>
      </w:pPr>
    </w:p>
    <w:p w:rsidR="007F35E7" w:rsidRPr="006559A7" w:rsidRDefault="007F35E7" w:rsidP="00E95DB1">
      <w:pPr>
        <w:pStyle w:val="afff9"/>
        <w:spacing w:line="276" w:lineRule="auto"/>
        <w:ind w:firstLine="709"/>
      </w:pPr>
      <w:r w:rsidRPr="000B01F3">
        <w:t xml:space="preserve">Объектом исследования является система теплоснабжения централизованной зоны теплоснабжения Муниципального образования </w:t>
      </w:r>
      <w:r w:rsidRPr="00652BEE">
        <w:t>Сосновское сельское поселение муниципального образования Приозерский муниципальный район Ленинградской области</w:t>
      </w:r>
      <w:r w:rsidRPr="000B01F3">
        <w:t>.</w:t>
      </w:r>
    </w:p>
    <w:p w:rsidR="007F35E7" w:rsidRPr="000B01F3" w:rsidRDefault="007F35E7" w:rsidP="00E95DB1">
      <w:pPr>
        <w:pStyle w:val="afff9"/>
        <w:spacing w:line="276" w:lineRule="auto"/>
        <w:ind w:firstLine="709"/>
      </w:pPr>
      <w:r w:rsidRPr="006559A7">
        <w:t xml:space="preserve">Цель работы – разработка оптимальных вариантов развития системы теплоснабжения </w:t>
      </w:r>
      <w:r w:rsidRPr="00652BEE">
        <w:t>Сосновск</w:t>
      </w:r>
      <w:r>
        <w:t xml:space="preserve">ого </w:t>
      </w:r>
      <w:r w:rsidRPr="00652BEE">
        <w:t>сельско</w:t>
      </w:r>
      <w:r w:rsidRPr="006559A7">
        <w:t>го поселения по критериям: качества, надежности теплоснабжения и экономической эффективности. Разработанная программа мероприятий по результатам оптимизации режимов работы системы теплоснабжения должна стать базовым документом, определяющим стратегию и единую</w:t>
      </w:r>
      <w:r w:rsidRPr="000B01F3">
        <w:t xml:space="preserve"> техническую политику перспективного развития системы теплоснабжения Муниципального образования.</w:t>
      </w:r>
    </w:p>
    <w:p w:rsidR="007F35E7" w:rsidRPr="000B01F3" w:rsidRDefault="007F35E7" w:rsidP="00E95DB1">
      <w:pPr>
        <w:pStyle w:val="afff9"/>
        <w:spacing w:line="276" w:lineRule="auto"/>
        <w:ind w:firstLine="709"/>
      </w:pPr>
      <w:r w:rsidRPr="000B01F3">
        <w:t xml:space="preserve">Согласно Постановлению Правительства РФ от 22.02.2012 N 154"О требованиях к схемам теплоснабжения, порядку их разработки и утверждения" в рамках данного раздела рассмотрены основные вопросы: </w:t>
      </w:r>
    </w:p>
    <w:p w:rsidR="007F35E7" w:rsidRPr="000B01F3" w:rsidRDefault="007F35E7" w:rsidP="008C2D1E">
      <w:pPr>
        <w:pStyle w:val="afff9"/>
        <w:numPr>
          <w:ilvl w:val="0"/>
          <w:numId w:val="7"/>
        </w:numPr>
        <w:spacing w:line="276" w:lineRule="auto"/>
      </w:pPr>
      <w:r w:rsidRPr="000B01F3">
        <w:t>Показатели перспективного спроса на тепловую энергию (мощность) и теплоноситель в установленных границах территории поселения, городского округа;</w:t>
      </w:r>
    </w:p>
    <w:p w:rsidR="007F35E7" w:rsidRPr="000B01F3" w:rsidRDefault="007F35E7" w:rsidP="008C2D1E">
      <w:pPr>
        <w:pStyle w:val="afff9"/>
        <w:numPr>
          <w:ilvl w:val="0"/>
          <w:numId w:val="7"/>
        </w:numPr>
        <w:spacing w:line="276" w:lineRule="auto"/>
      </w:pPr>
      <w:r w:rsidRPr="000B01F3">
        <w:t>Перспективные балансы тепловой мощности источников тепловой энергии и тепловой нагрузки потребителей;</w:t>
      </w:r>
    </w:p>
    <w:p w:rsidR="007F35E7" w:rsidRPr="000B01F3" w:rsidRDefault="007F35E7" w:rsidP="008C2D1E">
      <w:pPr>
        <w:pStyle w:val="afff9"/>
        <w:numPr>
          <w:ilvl w:val="0"/>
          <w:numId w:val="7"/>
        </w:numPr>
        <w:spacing w:line="276" w:lineRule="auto"/>
      </w:pPr>
      <w:r w:rsidRPr="000B01F3">
        <w:t>Перспективные балансы теплоносителя;</w:t>
      </w:r>
    </w:p>
    <w:p w:rsidR="007F35E7" w:rsidRPr="000B01F3" w:rsidRDefault="007F35E7" w:rsidP="008C2D1E">
      <w:pPr>
        <w:pStyle w:val="afff9"/>
        <w:numPr>
          <w:ilvl w:val="0"/>
          <w:numId w:val="7"/>
        </w:numPr>
        <w:spacing w:line="276" w:lineRule="auto"/>
      </w:pPr>
      <w:r w:rsidRPr="000B01F3">
        <w:t>Предложения по строительству, реконструкции и техническому перевооружению источников тепловой энергии;</w:t>
      </w:r>
    </w:p>
    <w:p w:rsidR="007F35E7" w:rsidRPr="000B01F3" w:rsidRDefault="007F35E7" w:rsidP="008C2D1E">
      <w:pPr>
        <w:pStyle w:val="afff9"/>
        <w:numPr>
          <w:ilvl w:val="0"/>
          <w:numId w:val="7"/>
        </w:numPr>
        <w:spacing w:line="276" w:lineRule="auto"/>
      </w:pPr>
      <w:r w:rsidRPr="000B01F3">
        <w:t>Предложения по строительству и реконструкции тепловых сетей;</w:t>
      </w:r>
    </w:p>
    <w:p w:rsidR="007F35E7" w:rsidRPr="001A3DBD" w:rsidRDefault="007F35E7" w:rsidP="008C2D1E">
      <w:pPr>
        <w:pStyle w:val="afff9"/>
        <w:numPr>
          <w:ilvl w:val="0"/>
          <w:numId w:val="7"/>
        </w:numPr>
        <w:spacing w:line="276" w:lineRule="auto"/>
      </w:pPr>
      <w:r w:rsidRPr="001A3DBD">
        <w:t>Перспективные топливные балансы;</w:t>
      </w:r>
    </w:p>
    <w:p w:rsidR="007F35E7" w:rsidRPr="000B01F3" w:rsidRDefault="007F35E7" w:rsidP="008C2D1E">
      <w:pPr>
        <w:pStyle w:val="afff9"/>
        <w:numPr>
          <w:ilvl w:val="0"/>
          <w:numId w:val="7"/>
        </w:numPr>
        <w:spacing w:line="276" w:lineRule="auto"/>
      </w:pPr>
      <w:r w:rsidRPr="000B01F3">
        <w:t>Инвестиции в строительство, реконструкцию и техническое перевооружение;</w:t>
      </w:r>
    </w:p>
    <w:p w:rsidR="007F35E7" w:rsidRPr="000B01F3" w:rsidRDefault="007F35E7" w:rsidP="008C2D1E">
      <w:pPr>
        <w:pStyle w:val="afff9"/>
        <w:numPr>
          <w:ilvl w:val="0"/>
          <w:numId w:val="7"/>
        </w:numPr>
        <w:spacing w:line="276" w:lineRule="auto"/>
      </w:pPr>
      <w:r w:rsidRPr="000B01F3">
        <w:t>Решение об определении единой теплоснабжающей организации (организаций);</w:t>
      </w:r>
    </w:p>
    <w:p w:rsidR="007F35E7" w:rsidRPr="000B01F3" w:rsidRDefault="007F35E7" w:rsidP="008C2D1E">
      <w:pPr>
        <w:pStyle w:val="afff9"/>
        <w:numPr>
          <w:ilvl w:val="0"/>
          <w:numId w:val="7"/>
        </w:numPr>
        <w:spacing w:line="276" w:lineRule="auto"/>
      </w:pPr>
      <w:r w:rsidRPr="000B01F3">
        <w:t>Решения о распределении тепловой нагрузки между источниками тепловой энергии;</w:t>
      </w:r>
    </w:p>
    <w:p w:rsidR="007F35E7" w:rsidRPr="001A3DBD" w:rsidRDefault="007F35E7" w:rsidP="008C2D1E">
      <w:pPr>
        <w:pStyle w:val="afff9"/>
        <w:numPr>
          <w:ilvl w:val="0"/>
          <w:numId w:val="7"/>
        </w:numPr>
        <w:spacing w:line="276" w:lineRule="auto"/>
      </w:pPr>
      <w:r w:rsidRPr="001A3DBD">
        <w:t>Решения по бесхозяйным тепловым сетям.</w:t>
      </w:r>
    </w:p>
    <w:p w:rsidR="007F35E7" w:rsidRPr="00443129" w:rsidRDefault="007F35E7" w:rsidP="00443129">
      <w:pPr>
        <w:pStyle w:val="afff9"/>
        <w:rPr>
          <w:b/>
        </w:rPr>
      </w:pPr>
      <w:r>
        <w:br w:type="page"/>
      </w:r>
      <w:r w:rsidRPr="00443129">
        <w:rPr>
          <w:b/>
        </w:rPr>
        <w:lastRenderedPageBreak/>
        <w:t>СОДЕРЖАНИЕ</w:t>
      </w:r>
    </w:p>
    <w:p w:rsidR="008C2D1E" w:rsidRPr="003B6E71" w:rsidRDefault="007F35E7">
      <w:pPr>
        <w:pStyle w:val="13"/>
        <w:tabs>
          <w:tab w:val="left" w:pos="1440"/>
        </w:tabs>
        <w:rPr>
          <w:rFonts w:ascii="Calibri" w:hAnsi="Calibri"/>
          <w:bCs w:val="0"/>
          <w:caps w:val="0"/>
          <w:noProof/>
        </w:rPr>
      </w:pPr>
      <w:r w:rsidRPr="000B01F3">
        <w:rPr>
          <w:b/>
          <w:vanish/>
        </w:rPr>
        <w:fldChar w:fldCharType="begin"/>
      </w:r>
      <w:r w:rsidRPr="000B01F3">
        <w:rPr>
          <w:b/>
          <w:vanish/>
        </w:rPr>
        <w:instrText xml:space="preserve"> TOC \o "1-4" \f </w:instrText>
      </w:r>
      <w:r w:rsidRPr="000B01F3">
        <w:rPr>
          <w:b/>
          <w:vanish/>
        </w:rPr>
        <w:fldChar w:fldCharType="separate"/>
      </w:r>
      <w:r w:rsidR="008C2D1E" w:rsidRPr="006747BF">
        <w:rPr>
          <w:noProof/>
        </w:rPr>
        <w:t>1.</w:t>
      </w:r>
      <w:r w:rsidR="008C2D1E" w:rsidRPr="003B6E71">
        <w:rPr>
          <w:rFonts w:ascii="Calibri" w:hAnsi="Calibri"/>
          <w:bCs w:val="0"/>
          <w:caps w:val="0"/>
          <w:noProof/>
        </w:rPr>
        <w:tab/>
      </w:r>
      <w:r w:rsidR="008C2D1E">
        <w:rPr>
          <w:noProof/>
        </w:rPr>
        <w:t>Показатели перспективного спроса на тепловую энергию и теплоноситель в установленных границах территории сельского поселения</w:t>
      </w:r>
      <w:r w:rsidR="008C2D1E">
        <w:rPr>
          <w:noProof/>
        </w:rPr>
        <w:tab/>
      </w:r>
      <w:r w:rsidR="008C2D1E">
        <w:rPr>
          <w:noProof/>
        </w:rPr>
        <w:fldChar w:fldCharType="begin"/>
      </w:r>
      <w:r w:rsidR="008C2D1E">
        <w:rPr>
          <w:noProof/>
        </w:rPr>
        <w:instrText xml:space="preserve"> PAGEREF _Toc500612060 \h </w:instrText>
      </w:r>
      <w:r w:rsidR="008C2D1E">
        <w:rPr>
          <w:noProof/>
        </w:rPr>
      </w:r>
      <w:r w:rsidR="008C2D1E">
        <w:rPr>
          <w:noProof/>
        </w:rPr>
        <w:fldChar w:fldCharType="separate"/>
      </w:r>
      <w:r w:rsidR="008C2D1E">
        <w:rPr>
          <w:noProof/>
        </w:rPr>
        <w:t>11</w:t>
      </w:r>
      <w:r w:rsidR="008C2D1E">
        <w:rPr>
          <w:noProof/>
        </w:rPr>
        <w:fldChar w:fldCharType="end"/>
      </w:r>
    </w:p>
    <w:p w:rsidR="008C2D1E" w:rsidRPr="003B6E71" w:rsidRDefault="008C2D1E">
      <w:pPr>
        <w:pStyle w:val="13"/>
        <w:tabs>
          <w:tab w:val="left" w:pos="1440"/>
        </w:tabs>
        <w:rPr>
          <w:rFonts w:ascii="Calibri" w:hAnsi="Calibri"/>
          <w:bCs w:val="0"/>
          <w:caps w:val="0"/>
          <w:noProof/>
        </w:rPr>
      </w:pPr>
      <w:r w:rsidRPr="006747BF">
        <w:rPr>
          <w:noProof/>
        </w:rPr>
        <w:t>2.</w:t>
      </w:r>
      <w:r w:rsidRPr="003B6E71">
        <w:rPr>
          <w:rFonts w:ascii="Calibri" w:hAnsi="Calibri"/>
          <w:bCs w:val="0"/>
          <w:caps w:val="0"/>
          <w:noProof/>
        </w:rPr>
        <w:tab/>
      </w:r>
      <w:r>
        <w:rPr>
          <w:noProof/>
        </w:rPr>
        <w:t>Перспективные балансы тепловой мощности источников и тепловой нагрузки</w:t>
      </w:r>
      <w:r>
        <w:rPr>
          <w:noProof/>
        </w:rPr>
        <w:tab/>
      </w:r>
      <w:r>
        <w:rPr>
          <w:noProof/>
        </w:rPr>
        <w:fldChar w:fldCharType="begin"/>
      </w:r>
      <w:r>
        <w:rPr>
          <w:noProof/>
        </w:rPr>
        <w:instrText xml:space="preserve"> PAGEREF _Toc500612061 \h </w:instrText>
      </w:r>
      <w:r>
        <w:rPr>
          <w:noProof/>
        </w:rPr>
      </w:r>
      <w:r>
        <w:rPr>
          <w:noProof/>
        </w:rPr>
        <w:fldChar w:fldCharType="separate"/>
      </w:r>
      <w:r>
        <w:rPr>
          <w:noProof/>
        </w:rPr>
        <w:t>15</w:t>
      </w:r>
      <w:r>
        <w:rPr>
          <w:noProof/>
        </w:rPr>
        <w:fldChar w:fldCharType="end"/>
      </w:r>
    </w:p>
    <w:p w:rsidR="008C2D1E" w:rsidRPr="003B6E71" w:rsidRDefault="008C2D1E">
      <w:pPr>
        <w:pStyle w:val="25"/>
        <w:rPr>
          <w:rFonts w:ascii="Calibri" w:hAnsi="Calibri"/>
          <w:smallCaps w:val="0"/>
          <w:noProof/>
          <w:szCs w:val="22"/>
        </w:rPr>
      </w:pPr>
      <w:r w:rsidRPr="006747BF">
        <w:rPr>
          <w:noProof/>
        </w:rPr>
        <w:t>2.1</w:t>
      </w:r>
      <w:r>
        <w:rPr>
          <w:noProof/>
        </w:rPr>
        <w:t xml:space="preserve"> Котельная «СХТ»</w:t>
      </w:r>
      <w:r>
        <w:rPr>
          <w:noProof/>
        </w:rPr>
        <w:tab/>
      </w:r>
      <w:r>
        <w:rPr>
          <w:noProof/>
        </w:rPr>
        <w:fldChar w:fldCharType="begin"/>
      </w:r>
      <w:r>
        <w:rPr>
          <w:noProof/>
        </w:rPr>
        <w:instrText xml:space="preserve"> PAGEREF _Toc500612062 \h </w:instrText>
      </w:r>
      <w:r>
        <w:rPr>
          <w:noProof/>
        </w:rPr>
      </w:r>
      <w:r>
        <w:rPr>
          <w:noProof/>
        </w:rPr>
        <w:fldChar w:fldCharType="separate"/>
      </w:r>
      <w:r>
        <w:rPr>
          <w:noProof/>
        </w:rPr>
        <w:t>15</w:t>
      </w:r>
      <w:r>
        <w:rPr>
          <w:noProof/>
        </w:rPr>
        <w:fldChar w:fldCharType="end"/>
      </w:r>
    </w:p>
    <w:p w:rsidR="008C2D1E" w:rsidRPr="003B6E71" w:rsidRDefault="008C2D1E">
      <w:pPr>
        <w:pStyle w:val="25"/>
        <w:rPr>
          <w:rFonts w:ascii="Calibri" w:hAnsi="Calibri"/>
          <w:smallCaps w:val="0"/>
          <w:noProof/>
          <w:szCs w:val="22"/>
        </w:rPr>
      </w:pPr>
      <w:r w:rsidRPr="006747BF">
        <w:rPr>
          <w:noProof/>
        </w:rPr>
        <w:t>2.2</w:t>
      </w:r>
      <w:r>
        <w:rPr>
          <w:noProof/>
        </w:rPr>
        <w:t xml:space="preserve"> Котельная «Центральная»</w:t>
      </w:r>
      <w:r>
        <w:rPr>
          <w:noProof/>
        </w:rPr>
        <w:tab/>
      </w:r>
      <w:r>
        <w:rPr>
          <w:noProof/>
        </w:rPr>
        <w:fldChar w:fldCharType="begin"/>
      </w:r>
      <w:r>
        <w:rPr>
          <w:noProof/>
        </w:rPr>
        <w:instrText xml:space="preserve"> PAGEREF _Toc500612063 \h </w:instrText>
      </w:r>
      <w:r>
        <w:rPr>
          <w:noProof/>
        </w:rPr>
      </w:r>
      <w:r>
        <w:rPr>
          <w:noProof/>
        </w:rPr>
        <w:fldChar w:fldCharType="separate"/>
      </w:r>
      <w:r>
        <w:rPr>
          <w:noProof/>
        </w:rPr>
        <w:t>18</w:t>
      </w:r>
      <w:r>
        <w:rPr>
          <w:noProof/>
        </w:rPr>
        <w:fldChar w:fldCharType="end"/>
      </w:r>
    </w:p>
    <w:p w:rsidR="008C2D1E" w:rsidRPr="003B6E71" w:rsidRDefault="008C2D1E">
      <w:pPr>
        <w:pStyle w:val="25"/>
        <w:rPr>
          <w:rFonts w:ascii="Calibri" w:hAnsi="Calibri"/>
          <w:smallCaps w:val="0"/>
          <w:noProof/>
          <w:szCs w:val="22"/>
        </w:rPr>
      </w:pPr>
      <w:r w:rsidRPr="006747BF">
        <w:rPr>
          <w:noProof/>
        </w:rPr>
        <w:t>2.3</w:t>
      </w:r>
      <w:r>
        <w:rPr>
          <w:noProof/>
        </w:rPr>
        <w:t xml:space="preserve"> Котельная «Школьная»</w:t>
      </w:r>
      <w:r>
        <w:rPr>
          <w:noProof/>
        </w:rPr>
        <w:tab/>
      </w:r>
      <w:r>
        <w:rPr>
          <w:noProof/>
        </w:rPr>
        <w:fldChar w:fldCharType="begin"/>
      </w:r>
      <w:r>
        <w:rPr>
          <w:noProof/>
        </w:rPr>
        <w:instrText xml:space="preserve"> PAGEREF _Toc500612064 \h </w:instrText>
      </w:r>
      <w:r>
        <w:rPr>
          <w:noProof/>
        </w:rPr>
      </w:r>
      <w:r>
        <w:rPr>
          <w:noProof/>
        </w:rPr>
        <w:fldChar w:fldCharType="separate"/>
      </w:r>
      <w:r>
        <w:rPr>
          <w:noProof/>
        </w:rPr>
        <w:t>20</w:t>
      </w:r>
      <w:r>
        <w:rPr>
          <w:noProof/>
        </w:rPr>
        <w:fldChar w:fldCharType="end"/>
      </w:r>
    </w:p>
    <w:p w:rsidR="008C2D1E" w:rsidRPr="003B6E71" w:rsidRDefault="008C2D1E">
      <w:pPr>
        <w:pStyle w:val="25"/>
        <w:rPr>
          <w:rFonts w:ascii="Calibri" w:hAnsi="Calibri"/>
          <w:smallCaps w:val="0"/>
          <w:noProof/>
          <w:szCs w:val="22"/>
        </w:rPr>
      </w:pPr>
      <w:r w:rsidRPr="006747BF">
        <w:rPr>
          <w:noProof/>
        </w:rPr>
        <w:t>2.4</w:t>
      </w:r>
      <w:r>
        <w:rPr>
          <w:noProof/>
        </w:rPr>
        <w:t xml:space="preserve"> Котельная «Агрохим»</w:t>
      </w:r>
      <w:r>
        <w:rPr>
          <w:noProof/>
        </w:rPr>
        <w:tab/>
      </w:r>
      <w:r>
        <w:rPr>
          <w:noProof/>
        </w:rPr>
        <w:fldChar w:fldCharType="begin"/>
      </w:r>
      <w:r>
        <w:rPr>
          <w:noProof/>
        </w:rPr>
        <w:instrText xml:space="preserve"> PAGEREF _Toc500612065 \h </w:instrText>
      </w:r>
      <w:r>
        <w:rPr>
          <w:noProof/>
        </w:rPr>
      </w:r>
      <w:r>
        <w:rPr>
          <w:noProof/>
        </w:rPr>
        <w:fldChar w:fldCharType="separate"/>
      </w:r>
      <w:r>
        <w:rPr>
          <w:noProof/>
        </w:rPr>
        <w:t>22</w:t>
      </w:r>
      <w:r>
        <w:rPr>
          <w:noProof/>
        </w:rPr>
        <w:fldChar w:fldCharType="end"/>
      </w:r>
    </w:p>
    <w:p w:rsidR="008C2D1E" w:rsidRPr="003B6E71" w:rsidRDefault="008C2D1E">
      <w:pPr>
        <w:pStyle w:val="25"/>
        <w:rPr>
          <w:rFonts w:ascii="Calibri" w:hAnsi="Calibri"/>
          <w:smallCaps w:val="0"/>
          <w:noProof/>
          <w:szCs w:val="22"/>
        </w:rPr>
      </w:pPr>
      <w:r w:rsidRPr="006747BF">
        <w:rPr>
          <w:noProof/>
        </w:rPr>
        <w:t>2.5</w:t>
      </w:r>
      <w:r>
        <w:rPr>
          <w:noProof/>
        </w:rPr>
        <w:t xml:space="preserve"> Котельная «Больничная»</w:t>
      </w:r>
      <w:r>
        <w:rPr>
          <w:noProof/>
        </w:rPr>
        <w:tab/>
      </w:r>
      <w:r>
        <w:rPr>
          <w:noProof/>
        </w:rPr>
        <w:fldChar w:fldCharType="begin"/>
      </w:r>
      <w:r>
        <w:rPr>
          <w:noProof/>
        </w:rPr>
        <w:instrText xml:space="preserve"> PAGEREF _Toc500612066 \h </w:instrText>
      </w:r>
      <w:r>
        <w:rPr>
          <w:noProof/>
        </w:rPr>
      </w:r>
      <w:r>
        <w:rPr>
          <w:noProof/>
        </w:rPr>
        <w:fldChar w:fldCharType="separate"/>
      </w:r>
      <w:r>
        <w:rPr>
          <w:noProof/>
        </w:rPr>
        <w:t>24</w:t>
      </w:r>
      <w:r>
        <w:rPr>
          <w:noProof/>
        </w:rPr>
        <w:fldChar w:fldCharType="end"/>
      </w:r>
    </w:p>
    <w:p w:rsidR="008C2D1E" w:rsidRPr="003B6E71" w:rsidRDefault="008C2D1E">
      <w:pPr>
        <w:pStyle w:val="25"/>
        <w:rPr>
          <w:rFonts w:ascii="Calibri" w:hAnsi="Calibri"/>
          <w:smallCaps w:val="0"/>
          <w:noProof/>
          <w:szCs w:val="22"/>
        </w:rPr>
      </w:pPr>
      <w:r w:rsidRPr="006747BF">
        <w:rPr>
          <w:noProof/>
        </w:rPr>
        <w:t>2.6</w:t>
      </w:r>
      <w:r>
        <w:rPr>
          <w:noProof/>
        </w:rPr>
        <w:t xml:space="preserve"> Котельная «Железнодорожная»</w:t>
      </w:r>
      <w:r>
        <w:rPr>
          <w:noProof/>
        </w:rPr>
        <w:tab/>
      </w:r>
      <w:r>
        <w:rPr>
          <w:noProof/>
        </w:rPr>
        <w:fldChar w:fldCharType="begin"/>
      </w:r>
      <w:r>
        <w:rPr>
          <w:noProof/>
        </w:rPr>
        <w:instrText xml:space="preserve"> PAGEREF _Toc500612067 \h </w:instrText>
      </w:r>
      <w:r>
        <w:rPr>
          <w:noProof/>
        </w:rPr>
      </w:r>
      <w:r>
        <w:rPr>
          <w:noProof/>
        </w:rPr>
        <w:fldChar w:fldCharType="separate"/>
      </w:r>
      <w:r>
        <w:rPr>
          <w:noProof/>
        </w:rPr>
        <w:t>26</w:t>
      </w:r>
      <w:r>
        <w:rPr>
          <w:noProof/>
        </w:rPr>
        <w:fldChar w:fldCharType="end"/>
      </w:r>
    </w:p>
    <w:p w:rsidR="008C2D1E" w:rsidRPr="003B6E71" w:rsidRDefault="008C2D1E">
      <w:pPr>
        <w:pStyle w:val="25"/>
        <w:rPr>
          <w:rFonts w:ascii="Calibri" w:hAnsi="Calibri"/>
          <w:smallCaps w:val="0"/>
          <w:noProof/>
          <w:szCs w:val="22"/>
        </w:rPr>
      </w:pPr>
      <w:r w:rsidRPr="006747BF">
        <w:rPr>
          <w:noProof/>
        </w:rPr>
        <w:t>2.7</w:t>
      </w:r>
      <w:r>
        <w:rPr>
          <w:noProof/>
        </w:rPr>
        <w:t xml:space="preserve"> Котельная «Снегиревка»</w:t>
      </w:r>
      <w:r>
        <w:rPr>
          <w:noProof/>
        </w:rPr>
        <w:tab/>
      </w:r>
      <w:r>
        <w:rPr>
          <w:noProof/>
        </w:rPr>
        <w:fldChar w:fldCharType="begin"/>
      </w:r>
      <w:r>
        <w:rPr>
          <w:noProof/>
        </w:rPr>
        <w:instrText xml:space="preserve"> PAGEREF _Toc500612068 \h </w:instrText>
      </w:r>
      <w:r>
        <w:rPr>
          <w:noProof/>
        </w:rPr>
      </w:r>
      <w:r>
        <w:rPr>
          <w:noProof/>
        </w:rPr>
        <w:fldChar w:fldCharType="separate"/>
      </w:r>
      <w:r>
        <w:rPr>
          <w:noProof/>
        </w:rPr>
        <w:t>28</w:t>
      </w:r>
      <w:r>
        <w:rPr>
          <w:noProof/>
        </w:rPr>
        <w:fldChar w:fldCharType="end"/>
      </w:r>
    </w:p>
    <w:p w:rsidR="008C2D1E" w:rsidRPr="003B6E71" w:rsidRDefault="008C2D1E">
      <w:pPr>
        <w:pStyle w:val="25"/>
        <w:rPr>
          <w:rFonts w:ascii="Calibri" w:hAnsi="Calibri"/>
          <w:smallCaps w:val="0"/>
          <w:noProof/>
          <w:szCs w:val="22"/>
        </w:rPr>
      </w:pPr>
      <w:r w:rsidRPr="006747BF">
        <w:rPr>
          <w:noProof/>
        </w:rPr>
        <w:t>2.8</w:t>
      </w:r>
      <w:r>
        <w:rPr>
          <w:noProof/>
        </w:rPr>
        <w:t xml:space="preserve"> Котельная «Кривко»</w:t>
      </w:r>
      <w:r>
        <w:rPr>
          <w:noProof/>
        </w:rPr>
        <w:tab/>
      </w:r>
      <w:r>
        <w:rPr>
          <w:noProof/>
        </w:rPr>
        <w:fldChar w:fldCharType="begin"/>
      </w:r>
      <w:r>
        <w:rPr>
          <w:noProof/>
        </w:rPr>
        <w:instrText xml:space="preserve"> PAGEREF _Toc500612069 \h </w:instrText>
      </w:r>
      <w:r>
        <w:rPr>
          <w:noProof/>
        </w:rPr>
      </w:r>
      <w:r>
        <w:rPr>
          <w:noProof/>
        </w:rPr>
        <w:fldChar w:fldCharType="separate"/>
      </w:r>
      <w:r>
        <w:rPr>
          <w:noProof/>
        </w:rPr>
        <w:t>30</w:t>
      </w:r>
      <w:r>
        <w:rPr>
          <w:noProof/>
        </w:rPr>
        <w:fldChar w:fldCharType="end"/>
      </w:r>
    </w:p>
    <w:p w:rsidR="008C2D1E" w:rsidRPr="003B6E71" w:rsidRDefault="008C2D1E">
      <w:pPr>
        <w:pStyle w:val="25"/>
        <w:rPr>
          <w:rFonts w:ascii="Calibri" w:hAnsi="Calibri"/>
          <w:smallCaps w:val="0"/>
          <w:noProof/>
          <w:szCs w:val="22"/>
        </w:rPr>
      </w:pPr>
      <w:r w:rsidRPr="006747BF">
        <w:rPr>
          <w:noProof/>
        </w:rPr>
        <w:t>2.9</w:t>
      </w:r>
      <w:r>
        <w:rPr>
          <w:noProof/>
        </w:rPr>
        <w:t xml:space="preserve"> Котельная «ДРСУ»</w:t>
      </w:r>
      <w:r>
        <w:rPr>
          <w:noProof/>
        </w:rPr>
        <w:tab/>
      </w:r>
      <w:r>
        <w:rPr>
          <w:noProof/>
        </w:rPr>
        <w:fldChar w:fldCharType="begin"/>
      </w:r>
      <w:r>
        <w:rPr>
          <w:noProof/>
        </w:rPr>
        <w:instrText xml:space="preserve"> PAGEREF _Toc500612070 \h </w:instrText>
      </w:r>
      <w:r>
        <w:rPr>
          <w:noProof/>
        </w:rPr>
      </w:r>
      <w:r>
        <w:rPr>
          <w:noProof/>
        </w:rPr>
        <w:fldChar w:fldCharType="separate"/>
      </w:r>
      <w:r>
        <w:rPr>
          <w:noProof/>
        </w:rPr>
        <w:t>32</w:t>
      </w:r>
      <w:r>
        <w:rPr>
          <w:noProof/>
        </w:rPr>
        <w:fldChar w:fldCharType="end"/>
      </w:r>
    </w:p>
    <w:p w:rsidR="008C2D1E" w:rsidRPr="003B6E71" w:rsidRDefault="008C2D1E">
      <w:pPr>
        <w:pStyle w:val="25"/>
        <w:rPr>
          <w:rFonts w:ascii="Calibri" w:hAnsi="Calibri"/>
          <w:smallCaps w:val="0"/>
          <w:noProof/>
          <w:szCs w:val="22"/>
        </w:rPr>
      </w:pPr>
      <w:r w:rsidRPr="006747BF">
        <w:rPr>
          <w:noProof/>
        </w:rPr>
        <w:t>2.10</w:t>
      </w:r>
      <w:r>
        <w:rPr>
          <w:noProof/>
        </w:rPr>
        <w:t xml:space="preserve"> Котельная «Лесхоз»</w:t>
      </w:r>
      <w:r>
        <w:rPr>
          <w:noProof/>
        </w:rPr>
        <w:tab/>
      </w:r>
      <w:r>
        <w:rPr>
          <w:noProof/>
        </w:rPr>
        <w:fldChar w:fldCharType="begin"/>
      </w:r>
      <w:r>
        <w:rPr>
          <w:noProof/>
        </w:rPr>
        <w:instrText xml:space="preserve"> PAGEREF _Toc500612071 \h </w:instrText>
      </w:r>
      <w:r>
        <w:rPr>
          <w:noProof/>
        </w:rPr>
      </w:r>
      <w:r>
        <w:rPr>
          <w:noProof/>
        </w:rPr>
        <w:fldChar w:fldCharType="separate"/>
      </w:r>
      <w:r>
        <w:rPr>
          <w:noProof/>
        </w:rPr>
        <w:t>32</w:t>
      </w:r>
      <w:r>
        <w:rPr>
          <w:noProof/>
        </w:rPr>
        <w:fldChar w:fldCharType="end"/>
      </w:r>
    </w:p>
    <w:p w:rsidR="008C2D1E" w:rsidRPr="003B6E71" w:rsidRDefault="008C2D1E">
      <w:pPr>
        <w:pStyle w:val="25"/>
        <w:rPr>
          <w:rFonts w:ascii="Calibri" w:hAnsi="Calibri"/>
          <w:smallCaps w:val="0"/>
          <w:noProof/>
          <w:szCs w:val="22"/>
        </w:rPr>
      </w:pPr>
      <w:r w:rsidRPr="006747BF">
        <w:rPr>
          <w:noProof/>
        </w:rPr>
        <w:t>2.11</w:t>
      </w:r>
      <w:r>
        <w:rPr>
          <w:noProof/>
        </w:rPr>
        <w:t xml:space="preserve"> Котельная «Центральная-2»</w:t>
      </w:r>
      <w:r>
        <w:rPr>
          <w:noProof/>
        </w:rPr>
        <w:tab/>
      </w:r>
      <w:r>
        <w:rPr>
          <w:noProof/>
        </w:rPr>
        <w:fldChar w:fldCharType="begin"/>
      </w:r>
      <w:r>
        <w:rPr>
          <w:noProof/>
        </w:rPr>
        <w:instrText xml:space="preserve"> PAGEREF _Toc500612072 \h </w:instrText>
      </w:r>
      <w:r>
        <w:rPr>
          <w:noProof/>
        </w:rPr>
      </w:r>
      <w:r>
        <w:rPr>
          <w:noProof/>
        </w:rPr>
        <w:fldChar w:fldCharType="separate"/>
      </w:r>
      <w:r>
        <w:rPr>
          <w:noProof/>
        </w:rPr>
        <w:t>34</w:t>
      </w:r>
      <w:r>
        <w:rPr>
          <w:noProof/>
        </w:rPr>
        <w:fldChar w:fldCharType="end"/>
      </w:r>
    </w:p>
    <w:p w:rsidR="008C2D1E" w:rsidRPr="003B6E71" w:rsidRDefault="008C2D1E">
      <w:pPr>
        <w:pStyle w:val="25"/>
        <w:rPr>
          <w:rFonts w:ascii="Calibri" w:hAnsi="Calibri"/>
          <w:smallCaps w:val="0"/>
          <w:noProof/>
          <w:szCs w:val="22"/>
        </w:rPr>
      </w:pPr>
      <w:r w:rsidRPr="006747BF">
        <w:rPr>
          <w:noProof/>
        </w:rPr>
        <w:t>2.12</w:t>
      </w:r>
      <w:r>
        <w:rPr>
          <w:noProof/>
        </w:rPr>
        <w:t xml:space="preserve"> Котельная «ВНИИЗемМаш»</w:t>
      </w:r>
      <w:r>
        <w:rPr>
          <w:noProof/>
        </w:rPr>
        <w:tab/>
      </w:r>
      <w:r>
        <w:rPr>
          <w:noProof/>
        </w:rPr>
        <w:fldChar w:fldCharType="begin"/>
      </w:r>
      <w:r>
        <w:rPr>
          <w:noProof/>
        </w:rPr>
        <w:instrText xml:space="preserve"> PAGEREF _Toc500612073 \h </w:instrText>
      </w:r>
      <w:r>
        <w:rPr>
          <w:noProof/>
        </w:rPr>
      </w:r>
      <w:r>
        <w:rPr>
          <w:noProof/>
        </w:rPr>
        <w:fldChar w:fldCharType="separate"/>
      </w:r>
      <w:r>
        <w:rPr>
          <w:noProof/>
        </w:rPr>
        <w:t>36</w:t>
      </w:r>
      <w:r>
        <w:rPr>
          <w:noProof/>
        </w:rPr>
        <w:fldChar w:fldCharType="end"/>
      </w:r>
    </w:p>
    <w:p w:rsidR="008C2D1E" w:rsidRPr="003B6E71" w:rsidRDefault="008C2D1E">
      <w:pPr>
        <w:pStyle w:val="13"/>
        <w:tabs>
          <w:tab w:val="left" w:pos="1440"/>
        </w:tabs>
        <w:rPr>
          <w:rFonts w:ascii="Calibri" w:hAnsi="Calibri"/>
          <w:bCs w:val="0"/>
          <w:caps w:val="0"/>
          <w:noProof/>
        </w:rPr>
      </w:pPr>
      <w:r w:rsidRPr="006747BF">
        <w:rPr>
          <w:noProof/>
        </w:rPr>
        <w:t>3.</w:t>
      </w:r>
      <w:r w:rsidRPr="003B6E71">
        <w:rPr>
          <w:rFonts w:ascii="Calibri" w:hAnsi="Calibri"/>
          <w:bCs w:val="0"/>
          <w:caps w:val="0"/>
          <w:noProof/>
        </w:rPr>
        <w:tab/>
      </w:r>
      <w:r>
        <w:rPr>
          <w:noProof/>
        </w:rPr>
        <w:t>Перспективные балансы производительности водоподготовительных установок.</w:t>
      </w:r>
      <w:r>
        <w:rPr>
          <w:noProof/>
        </w:rPr>
        <w:tab/>
      </w:r>
      <w:r>
        <w:rPr>
          <w:noProof/>
        </w:rPr>
        <w:fldChar w:fldCharType="begin"/>
      </w:r>
      <w:r>
        <w:rPr>
          <w:noProof/>
        </w:rPr>
        <w:instrText xml:space="preserve"> PAGEREF _Toc500612074 \h </w:instrText>
      </w:r>
      <w:r>
        <w:rPr>
          <w:noProof/>
        </w:rPr>
      </w:r>
      <w:r>
        <w:rPr>
          <w:noProof/>
        </w:rPr>
        <w:fldChar w:fldCharType="separate"/>
      </w:r>
      <w:r>
        <w:rPr>
          <w:noProof/>
        </w:rPr>
        <w:t>39</w:t>
      </w:r>
      <w:r>
        <w:rPr>
          <w:noProof/>
        </w:rPr>
        <w:fldChar w:fldCharType="end"/>
      </w:r>
    </w:p>
    <w:p w:rsidR="008C2D1E" w:rsidRPr="003B6E71" w:rsidRDefault="008C2D1E">
      <w:pPr>
        <w:pStyle w:val="13"/>
        <w:tabs>
          <w:tab w:val="left" w:pos="1440"/>
        </w:tabs>
        <w:rPr>
          <w:rFonts w:ascii="Calibri" w:hAnsi="Calibri"/>
          <w:bCs w:val="0"/>
          <w:caps w:val="0"/>
          <w:noProof/>
        </w:rPr>
      </w:pPr>
      <w:r w:rsidRPr="006747BF">
        <w:rPr>
          <w:noProof/>
        </w:rPr>
        <w:t>4.</w:t>
      </w:r>
      <w:r w:rsidRPr="003B6E71">
        <w:rPr>
          <w:rFonts w:ascii="Calibri" w:hAnsi="Calibri"/>
          <w:bCs w:val="0"/>
          <w:caps w:val="0"/>
          <w:noProof/>
        </w:rPr>
        <w:tab/>
      </w:r>
      <w:r>
        <w:rPr>
          <w:noProof/>
        </w:rPr>
        <w:t>Предложения по строительству, реконструкции и техническому перевооружению источников тепловой энергии.</w:t>
      </w:r>
      <w:r>
        <w:rPr>
          <w:noProof/>
        </w:rPr>
        <w:tab/>
      </w:r>
      <w:r>
        <w:rPr>
          <w:noProof/>
        </w:rPr>
        <w:fldChar w:fldCharType="begin"/>
      </w:r>
      <w:r>
        <w:rPr>
          <w:noProof/>
        </w:rPr>
        <w:instrText xml:space="preserve"> PAGEREF _Toc500612075 \h </w:instrText>
      </w:r>
      <w:r>
        <w:rPr>
          <w:noProof/>
        </w:rPr>
      </w:r>
      <w:r>
        <w:rPr>
          <w:noProof/>
        </w:rPr>
        <w:fldChar w:fldCharType="separate"/>
      </w:r>
      <w:r>
        <w:rPr>
          <w:noProof/>
        </w:rPr>
        <w:t>40</w:t>
      </w:r>
      <w:r>
        <w:rPr>
          <w:noProof/>
        </w:rPr>
        <w:fldChar w:fldCharType="end"/>
      </w:r>
    </w:p>
    <w:p w:rsidR="008C2D1E" w:rsidRPr="003B6E71" w:rsidRDefault="008C2D1E">
      <w:pPr>
        <w:pStyle w:val="25"/>
        <w:rPr>
          <w:rFonts w:ascii="Calibri" w:hAnsi="Calibri"/>
          <w:smallCaps w:val="0"/>
          <w:noProof/>
          <w:szCs w:val="22"/>
        </w:rPr>
      </w:pPr>
      <w:r w:rsidRPr="006747BF">
        <w:rPr>
          <w:noProof/>
        </w:rPr>
        <w:t>4.1</w:t>
      </w:r>
      <w:r>
        <w:rPr>
          <w:noProof/>
        </w:rPr>
        <w:t xml:space="preserve"> Котельная «СХТ»</w:t>
      </w:r>
      <w:r>
        <w:rPr>
          <w:noProof/>
        </w:rPr>
        <w:tab/>
      </w:r>
      <w:r>
        <w:rPr>
          <w:noProof/>
        </w:rPr>
        <w:fldChar w:fldCharType="begin"/>
      </w:r>
      <w:r>
        <w:rPr>
          <w:noProof/>
        </w:rPr>
        <w:instrText xml:space="preserve"> PAGEREF _Toc500612076 \h </w:instrText>
      </w:r>
      <w:r>
        <w:rPr>
          <w:noProof/>
        </w:rPr>
      </w:r>
      <w:r>
        <w:rPr>
          <w:noProof/>
        </w:rPr>
        <w:fldChar w:fldCharType="separate"/>
      </w:r>
      <w:r>
        <w:rPr>
          <w:noProof/>
        </w:rPr>
        <w:t>40</w:t>
      </w:r>
      <w:r>
        <w:rPr>
          <w:noProof/>
        </w:rPr>
        <w:fldChar w:fldCharType="end"/>
      </w:r>
    </w:p>
    <w:p w:rsidR="008C2D1E" w:rsidRPr="003B6E71" w:rsidRDefault="008C2D1E">
      <w:pPr>
        <w:pStyle w:val="25"/>
        <w:rPr>
          <w:rFonts w:ascii="Calibri" w:hAnsi="Calibri"/>
          <w:smallCaps w:val="0"/>
          <w:noProof/>
          <w:szCs w:val="22"/>
        </w:rPr>
      </w:pPr>
      <w:r w:rsidRPr="006747BF">
        <w:rPr>
          <w:noProof/>
        </w:rPr>
        <w:t>4.2</w:t>
      </w:r>
      <w:r>
        <w:rPr>
          <w:noProof/>
        </w:rPr>
        <w:t xml:space="preserve"> Котельная «Центральная»</w:t>
      </w:r>
      <w:r>
        <w:rPr>
          <w:noProof/>
        </w:rPr>
        <w:tab/>
      </w:r>
      <w:r>
        <w:rPr>
          <w:noProof/>
        </w:rPr>
        <w:fldChar w:fldCharType="begin"/>
      </w:r>
      <w:r>
        <w:rPr>
          <w:noProof/>
        </w:rPr>
        <w:instrText xml:space="preserve"> PAGEREF _Toc500612077 \h </w:instrText>
      </w:r>
      <w:r>
        <w:rPr>
          <w:noProof/>
        </w:rPr>
      </w:r>
      <w:r>
        <w:rPr>
          <w:noProof/>
        </w:rPr>
        <w:fldChar w:fldCharType="separate"/>
      </w:r>
      <w:r>
        <w:rPr>
          <w:noProof/>
        </w:rPr>
        <w:t>40</w:t>
      </w:r>
      <w:r>
        <w:rPr>
          <w:noProof/>
        </w:rPr>
        <w:fldChar w:fldCharType="end"/>
      </w:r>
    </w:p>
    <w:p w:rsidR="008C2D1E" w:rsidRPr="003B6E71" w:rsidRDefault="008C2D1E">
      <w:pPr>
        <w:pStyle w:val="25"/>
        <w:rPr>
          <w:rFonts w:ascii="Calibri" w:hAnsi="Calibri"/>
          <w:smallCaps w:val="0"/>
          <w:noProof/>
          <w:szCs w:val="22"/>
        </w:rPr>
      </w:pPr>
      <w:r w:rsidRPr="006747BF">
        <w:rPr>
          <w:noProof/>
        </w:rPr>
        <w:t>4.3</w:t>
      </w:r>
      <w:r>
        <w:rPr>
          <w:noProof/>
        </w:rPr>
        <w:t xml:space="preserve"> Котельная «Школьная»</w:t>
      </w:r>
      <w:r>
        <w:rPr>
          <w:noProof/>
        </w:rPr>
        <w:tab/>
      </w:r>
      <w:r>
        <w:rPr>
          <w:noProof/>
        </w:rPr>
        <w:fldChar w:fldCharType="begin"/>
      </w:r>
      <w:r>
        <w:rPr>
          <w:noProof/>
        </w:rPr>
        <w:instrText xml:space="preserve"> PAGEREF _Toc500612078 \h </w:instrText>
      </w:r>
      <w:r>
        <w:rPr>
          <w:noProof/>
        </w:rPr>
      </w:r>
      <w:r>
        <w:rPr>
          <w:noProof/>
        </w:rPr>
        <w:fldChar w:fldCharType="separate"/>
      </w:r>
      <w:r>
        <w:rPr>
          <w:noProof/>
        </w:rPr>
        <w:t>40</w:t>
      </w:r>
      <w:r>
        <w:rPr>
          <w:noProof/>
        </w:rPr>
        <w:fldChar w:fldCharType="end"/>
      </w:r>
    </w:p>
    <w:p w:rsidR="008C2D1E" w:rsidRPr="003B6E71" w:rsidRDefault="008C2D1E">
      <w:pPr>
        <w:pStyle w:val="25"/>
        <w:rPr>
          <w:rFonts w:ascii="Calibri" w:hAnsi="Calibri"/>
          <w:smallCaps w:val="0"/>
          <w:noProof/>
          <w:szCs w:val="22"/>
        </w:rPr>
      </w:pPr>
      <w:r w:rsidRPr="006747BF">
        <w:rPr>
          <w:noProof/>
        </w:rPr>
        <w:t>4.4</w:t>
      </w:r>
      <w:r>
        <w:rPr>
          <w:noProof/>
        </w:rPr>
        <w:t xml:space="preserve"> Котельная «Агрохим»</w:t>
      </w:r>
      <w:r>
        <w:rPr>
          <w:noProof/>
        </w:rPr>
        <w:tab/>
      </w:r>
      <w:r>
        <w:rPr>
          <w:noProof/>
        </w:rPr>
        <w:fldChar w:fldCharType="begin"/>
      </w:r>
      <w:r>
        <w:rPr>
          <w:noProof/>
        </w:rPr>
        <w:instrText xml:space="preserve"> PAGEREF _Toc500612079 \h </w:instrText>
      </w:r>
      <w:r>
        <w:rPr>
          <w:noProof/>
        </w:rPr>
      </w:r>
      <w:r>
        <w:rPr>
          <w:noProof/>
        </w:rPr>
        <w:fldChar w:fldCharType="separate"/>
      </w:r>
      <w:r>
        <w:rPr>
          <w:noProof/>
        </w:rPr>
        <w:t>40</w:t>
      </w:r>
      <w:r>
        <w:rPr>
          <w:noProof/>
        </w:rPr>
        <w:fldChar w:fldCharType="end"/>
      </w:r>
    </w:p>
    <w:p w:rsidR="008C2D1E" w:rsidRPr="003B6E71" w:rsidRDefault="008C2D1E">
      <w:pPr>
        <w:pStyle w:val="25"/>
        <w:rPr>
          <w:rFonts w:ascii="Calibri" w:hAnsi="Calibri"/>
          <w:smallCaps w:val="0"/>
          <w:noProof/>
          <w:szCs w:val="22"/>
        </w:rPr>
      </w:pPr>
      <w:r w:rsidRPr="006747BF">
        <w:rPr>
          <w:noProof/>
        </w:rPr>
        <w:t>4.5</w:t>
      </w:r>
      <w:r>
        <w:rPr>
          <w:noProof/>
        </w:rPr>
        <w:t xml:space="preserve"> Котельная «Железнодорожная»</w:t>
      </w:r>
      <w:r>
        <w:rPr>
          <w:noProof/>
        </w:rPr>
        <w:tab/>
      </w:r>
      <w:r>
        <w:rPr>
          <w:noProof/>
        </w:rPr>
        <w:fldChar w:fldCharType="begin"/>
      </w:r>
      <w:r>
        <w:rPr>
          <w:noProof/>
        </w:rPr>
        <w:instrText xml:space="preserve"> PAGEREF _Toc500612080 \h </w:instrText>
      </w:r>
      <w:r>
        <w:rPr>
          <w:noProof/>
        </w:rPr>
      </w:r>
      <w:r>
        <w:rPr>
          <w:noProof/>
        </w:rPr>
        <w:fldChar w:fldCharType="separate"/>
      </w:r>
      <w:r>
        <w:rPr>
          <w:noProof/>
        </w:rPr>
        <w:t>40</w:t>
      </w:r>
      <w:r>
        <w:rPr>
          <w:noProof/>
        </w:rPr>
        <w:fldChar w:fldCharType="end"/>
      </w:r>
    </w:p>
    <w:p w:rsidR="008C2D1E" w:rsidRPr="003B6E71" w:rsidRDefault="008C2D1E">
      <w:pPr>
        <w:pStyle w:val="25"/>
        <w:rPr>
          <w:rFonts w:ascii="Calibri" w:hAnsi="Calibri"/>
          <w:smallCaps w:val="0"/>
          <w:noProof/>
          <w:szCs w:val="22"/>
        </w:rPr>
      </w:pPr>
      <w:r w:rsidRPr="00041BCF">
        <w:rPr>
          <w:noProof/>
        </w:rPr>
        <w:t>4.6 Котельная «Снегиревка»</w:t>
      </w:r>
      <w:r>
        <w:rPr>
          <w:noProof/>
        </w:rPr>
        <w:tab/>
      </w:r>
      <w:r>
        <w:rPr>
          <w:noProof/>
        </w:rPr>
        <w:fldChar w:fldCharType="begin"/>
      </w:r>
      <w:r>
        <w:rPr>
          <w:noProof/>
        </w:rPr>
        <w:instrText xml:space="preserve"> PAGEREF _Toc500612081 \h </w:instrText>
      </w:r>
      <w:r>
        <w:rPr>
          <w:noProof/>
        </w:rPr>
      </w:r>
      <w:r>
        <w:rPr>
          <w:noProof/>
        </w:rPr>
        <w:fldChar w:fldCharType="separate"/>
      </w:r>
      <w:r>
        <w:rPr>
          <w:noProof/>
        </w:rPr>
        <w:t>40</w:t>
      </w:r>
      <w:r>
        <w:rPr>
          <w:noProof/>
        </w:rPr>
        <w:fldChar w:fldCharType="end"/>
      </w:r>
    </w:p>
    <w:p w:rsidR="008C2D1E" w:rsidRPr="003B6E71" w:rsidRDefault="008C2D1E">
      <w:pPr>
        <w:pStyle w:val="25"/>
        <w:rPr>
          <w:rFonts w:ascii="Calibri" w:hAnsi="Calibri"/>
          <w:smallCaps w:val="0"/>
          <w:noProof/>
          <w:szCs w:val="22"/>
        </w:rPr>
      </w:pPr>
      <w:r w:rsidRPr="006747BF">
        <w:rPr>
          <w:noProof/>
        </w:rPr>
        <w:t>4.7</w:t>
      </w:r>
      <w:r>
        <w:rPr>
          <w:noProof/>
        </w:rPr>
        <w:t xml:space="preserve"> Котельная «Кривко»</w:t>
      </w:r>
      <w:r>
        <w:rPr>
          <w:noProof/>
        </w:rPr>
        <w:tab/>
      </w:r>
      <w:r>
        <w:rPr>
          <w:noProof/>
        </w:rPr>
        <w:fldChar w:fldCharType="begin"/>
      </w:r>
      <w:r>
        <w:rPr>
          <w:noProof/>
        </w:rPr>
        <w:instrText xml:space="preserve"> PAGEREF _Toc500612082 \h </w:instrText>
      </w:r>
      <w:r>
        <w:rPr>
          <w:noProof/>
        </w:rPr>
      </w:r>
      <w:r>
        <w:rPr>
          <w:noProof/>
        </w:rPr>
        <w:fldChar w:fldCharType="separate"/>
      </w:r>
      <w:r>
        <w:rPr>
          <w:noProof/>
        </w:rPr>
        <w:t>41</w:t>
      </w:r>
      <w:r>
        <w:rPr>
          <w:noProof/>
        </w:rPr>
        <w:fldChar w:fldCharType="end"/>
      </w:r>
    </w:p>
    <w:p w:rsidR="008C2D1E" w:rsidRPr="003B6E71" w:rsidRDefault="008C2D1E">
      <w:pPr>
        <w:pStyle w:val="25"/>
        <w:rPr>
          <w:rFonts w:ascii="Calibri" w:hAnsi="Calibri"/>
          <w:smallCaps w:val="0"/>
          <w:noProof/>
          <w:szCs w:val="22"/>
        </w:rPr>
      </w:pPr>
      <w:r w:rsidRPr="006747BF">
        <w:rPr>
          <w:noProof/>
        </w:rPr>
        <w:t>4.8</w:t>
      </w:r>
      <w:r>
        <w:rPr>
          <w:noProof/>
        </w:rPr>
        <w:t xml:space="preserve"> Котельная «Лесхоз»</w:t>
      </w:r>
      <w:r>
        <w:rPr>
          <w:noProof/>
        </w:rPr>
        <w:tab/>
      </w:r>
      <w:r>
        <w:rPr>
          <w:noProof/>
        </w:rPr>
        <w:fldChar w:fldCharType="begin"/>
      </w:r>
      <w:r>
        <w:rPr>
          <w:noProof/>
        </w:rPr>
        <w:instrText xml:space="preserve"> PAGEREF _Toc500612083 \h </w:instrText>
      </w:r>
      <w:r>
        <w:rPr>
          <w:noProof/>
        </w:rPr>
      </w:r>
      <w:r>
        <w:rPr>
          <w:noProof/>
        </w:rPr>
        <w:fldChar w:fldCharType="separate"/>
      </w:r>
      <w:r>
        <w:rPr>
          <w:noProof/>
        </w:rPr>
        <w:t>41</w:t>
      </w:r>
      <w:r>
        <w:rPr>
          <w:noProof/>
        </w:rPr>
        <w:fldChar w:fldCharType="end"/>
      </w:r>
    </w:p>
    <w:p w:rsidR="008C2D1E" w:rsidRPr="003B6E71" w:rsidRDefault="008C2D1E">
      <w:pPr>
        <w:pStyle w:val="25"/>
        <w:rPr>
          <w:rFonts w:ascii="Calibri" w:hAnsi="Calibri"/>
          <w:smallCaps w:val="0"/>
          <w:noProof/>
          <w:szCs w:val="22"/>
        </w:rPr>
      </w:pPr>
      <w:r w:rsidRPr="006747BF">
        <w:rPr>
          <w:noProof/>
        </w:rPr>
        <w:t>4.9</w:t>
      </w:r>
      <w:r>
        <w:rPr>
          <w:noProof/>
        </w:rPr>
        <w:t xml:space="preserve"> Котельная «Центральная-2»</w:t>
      </w:r>
      <w:r>
        <w:rPr>
          <w:noProof/>
        </w:rPr>
        <w:tab/>
      </w:r>
      <w:r>
        <w:rPr>
          <w:noProof/>
        </w:rPr>
        <w:fldChar w:fldCharType="begin"/>
      </w:r>
      <w:r>
        <w:rPr>
          <w:noProof/>
        </w:rPr>
        <w:instrText xml:space="preserve"> PAGEREF _Toc500612084 \h </w:instrText>
      </w:r>
      <w:r>
        <w:rPr>
          <w:noProof/>
        </w:rPr>
      </w:r>
      <w:r>
        <w:rPr>
          <w:noProof/>
        </w:rPr>
        <w:fldChar w:fldCharType="separate"/>
      </w:r>
      <w:r>
        <w:rPr>
          <w:noProof/>
        </w:rPr>
        <w:t>42</w:t>
      </w:r>
      <w:r>
        <w:rPr>
          <w:noProof/>
        </w:rPr>
        <w:fldChar w:fldCharType="end"/>
      </w:r>
    </w:p>
    <w:p w:rsidR="008C2D1E" w:rsidRPr="003B6E71" w:rsidRDefault="008C2D1E">
      <w:pPr>
        <w:pStyle w:val="25"/>
        <w:rPr>
          <w:rFonts w:ascii="Calibri" w:hAnsi="Calibri"/>
          <w:smallCaps w:val="0"/>
          <w:noProof/>
          <w:szCs w:val="22"/>
        </w:rPr>
      </w:pPr>
      <w:r w:rsidRPr="00041BCF">
        <w:rPr>
          <w:noProof/>
        </w:rPr>
        <w:lastRenderedPageBreak/>
        <w:t>4.10 Котельная «ВНИИЗемМаш»</w:t>
      </w:r>
      <w:r>
        <w:rPr>
          <w:noProof/>
        </w:rPr>
        <w:tab/>
      </w:r>
      <w:r>
        <w:rPr>
          <w:noProof/>
        </w:rPr>
        <w:fldChar w:fldCharType="begin"/>
      </w:r>
      <w:r>
        <w:rPr>
          <w:noProof/>
        </w:rPr>
        <w:instrText xml:space="preserve"> PAGEREF _Toc500612085 \h </w:instrText>
      </w:r>
      <w:r>
        <w:rPr>
          <w:noProof/>
        </w:rPr>
      </w:r>
      <w:r>
        <w:rPr>
          <w:noProof/>
        </w:rPr>
        <w:fldChar w:fldCharType="separate"/>
      </w:r>
      <w:r>
        <w:rPr>
          <w:noProof/>
        </w:rPr>
        <w:t>42</w:t>
      </w:r>
      <w:r>
        <w:rPr>
          <w:noProof/>
        </w:rPr>
        <w:fldChar w:fldCharType="end"/>
      </w:r>
    </w:p>
    <w:p w:rsidR="008C2D1E" w:rsidRPr="003B6E71" w:rsidRDefault="008C2D1E">
      <w:pPr>
        <w:pStyle w:val="13"/>
        <w:tabs>
          <w:tab w:val="left" w:pos="1440"/>
        </w:tabs>
        <w:rPr>
          <w:rFonts w:ascii="Calibri" w:hAnsi="Calibri"/>
          <w:bCs w:val="0"/>
          <w:caps w:val="0"/>
          <w:noProof/>
        </w:rPr>
      </w:pPr>
      <w:r w:rsidRPr="006747BF">
        <w:rPr>
          <w:noProof/>
        </w:rPr>
        <w:t>5.</w:t>
      </w:r>
      <w:r w:rsidRPr="003B6E71">
        <w:rPr>
          <w:rFonts w:ascii="Calibri" w:hAnsi="Calibri"/>
          <w:bCs w:val="0"/>
          <w:caps w:val="0"/>
          <w:noProof/>
        </w:rPr>
        <w:tab/>
      </w:r>
      <w:r>
        <w:rPr>
          <w:noProof/>
        </w:rPr>
        <w:t>Предложения по строительству и реконструкции тепловых сетей и сооружений на них.</w:t>
      </w:r>
      <w:r>
        <w:rPr>
          <w:noProof/>
        </w:rPr>
        <w:tab/>
      </w:r>
      <w:r>
        <w:rPr>
          <w:noProof/>
        </w:rPr>
        <w:fldChar w:fldCharType="begin"/>
      </w:r>
      <w:r>
        <w:rPr>
          <w:noProof/>
        </w:rPr>
        <w:instrText xml:space="preserve"> PAGEREF _Toc500612086 \h </w:instrText>
      </w:r>
      <w:r>
        <w:rPr>
          <w:noProof/>
        </w:rPr>
      </w:r>
      <w:r>
        <w:rPr>
          <w:noProof/>
        </w:rPr>
        <w:fldChar w:fldCharType="separate"/>
      </w:r>
      <w:r>
        <w:rPr>
          <w:noProof/>
        </w:rPr>
        <w:t>43</w:t>
      </w:r>
      <w:r>
        <w:rPr>
          <w:noProof/>
        </w:rPr>
        <w:fldChar w:fldCharType="end"/>
      </w:r>
    </w:p>
    <w:p w:rsidR="008C2D1E" w:rsidRPr="003B6E71" w:rsidRDefault="008C2D1E">
      <w:pPr>
        <w:pStyle w:val="25"/>
        <w:rPr>
          <w:rFonts w:ascii="Calibri" w:hAnsi="Calibri"/>
          <w:smallCaps w:val="0"/>
          <w:noProof/>
          <w:szCs w:val="22"/>
        </w:rPr>
      </w:pPr>
      <w:r w:rsidRPr="006747BF">
        <w:rPr>
          <w:noProof/>
        </w:rPr>
        <w:t>5.1</w:t>
      </w:r>
      <w:r>
        <w:rPr>
          <w:noProof/>
        </w:rPr>
        <w:t xml:space="preserve"> Котельная «Центральная»</w:t>
      </w:r>
      <w:r>
        <w:rPr>
          <w:noProof/>
        </w:rPr>
        <w:tab/>
      </w:r>
      <w:r>
        <w:rPr>
          <w:noProof/>
        </w:rPr>
        <w:fldChar w:fldCharType="begin"/>
      </w:r>
      <w:r>
        <w:rPr>
          <w:noProof/>
        </w:rPr>
        <w:instrText xml:space="preserve"> PAGEREF _Toc500612087 \h </w:instrText>
      </w:r>
      <w:r>
        <w:rPr>
          <w:noProof/>
        </w:rPr>
      </w:r>
      <w:r>
        <w:rPr>
          <w:noProof/>
        </w:rPr>
        <w:fldChar w:fldCharType="separate"/>
      </w:r>
      <w:r>
        <w:rPr>
          <w:noProof/>
        </w:rPr>
        <w:t>54</w:t>
      </w:r>
      <w:r>
        <w:rPr>
          <w:noProof/>
        </w:rPr>
        <w:fldChar w:fldCharType="end"/>
      </w:r>
    </w:p>
    <w:p w:rsidR="008C2D1E" w:rsidRPr="003B6E71" w:rsidRDefault="008C2D1E">
      <w:pPr>
        <w:pStyle w:val="25"/>
        <w:rPr>
          <w:rFonts w:ascii="Calibri" w:hAnsi="Calibri"/>
          <w:smallCaps w:val="0"/>
          <w:noProof/>
          <w:szCs w:val="22"/>
        </w:rPr>
      </w:pPr>
      <w:r w:rsidRPr="006747BF">
        <w:rPr>
          <w:noProof/>
        </w:rPr>
        <w:t>5.2</w:t>
      </w:r>
      <w:r>
        <w:rPr>
          <w:noProof/>
        </w:rPr>
        <w:t xml:space="preserve"> Котельная «Школьная»</w:t>
      </w:r>
      <w:r>
        <w:rPr>
          <w:noProof/>
        </w:rPr>
        <w:tab/>
      </w:r>
      <w:r>
        <w:rPr>
          <w:noProof/>
        </w:rPr>
        <w:fldChar w:fldCharType="begin"/>
      </w:r>
      <w:r>
        <w:rPr>
          <w:noProof/>
        </w:rPr>
        <w:instrText xml:space="preserve"> PAGEREF _Toc500612088 \h </w:instrText>
      </w:r>
      <w:r>
        <w:rPr>
          <w:noProof/>
        </w:rPr>
      </w:r>
      <w:r>
        <w:rPr>
          <w:noProof/>
        </w:rPr>
        <w:fldChar w:fldCharType="separate"/>
      </w:r>
      <w:r>
        <w:rPr>
          <w:noProof/>
        </w:rPr>
        <w:t>56</w:t>
      </w:r>
      <w:r>
        <w:rPr>
          <w:noProof/>
        </w:rPr>
        <w:fldChar w:fldCharType="end"/>
      </w:r>
    </w:p>
    <w:p w:rsidR="008C2D1E" w:rsidRPr="003B6E71" w:rsidRDefault="008C2D1E">
      <w:pPr>
        <w:pStyle w:val="25"/>
        <w:rPr>
          <w:rFonts w:ascii="Calibri" w:hAnsi="Calibri"/>
          <w:smallCaps w:val="0"/>
          <w:noProof/>
          <w:szCs w:val="22"/>
        </w:rPr>
      </w:pPr>
      <w:r w:rsidRPr="00041BCF">
        <w:rPr>
          <w:noProof/>
        </w:rPr>
        <w:t>5.3 Котельная «Агрохим»</w:t>
      </w:r>
      <w:r>
        <w:rPr>
          <w:noProof/>
        </w:rPr>
        <w:tab/>
      </w:r>
      <w:r>
        <w:rPr>
          <w:noProof/>
        </w:rPr>
        <w:fldChar w:fldCharType="begin"/>
      </w:r>
      <w:r>
        <w:rPr>
          <w:noProof/>
        </w:rPr>
        <w:instrText xml:space="preserve"> PAGEREF _Toc500612089 \h </w:instrText>
      </w:r>
      <w:r>
        <w:rPr>
          <w:noProof/>
        </w:rPr>
      </w:r>
      <w:r>
        <w:rPr>
          <w:noProof/>
        </w:rPr>
        <w:fldChar w:fldCharType="separate"/>
      </w:r>
      <w:r>
        <w:rPr>
          <w:noProof/>
        </w:rPr>
        <w:t>56</w:t>
      </w:r>
      <w:r>
        <w:rPr>
          <w:noProof/>
        </w:rPr>
        <w:fldChar w:fldCharType="end"/>
      </w:r>
    </w:p>
    <w:p w:rsidR="008C2D1E" w:rsidRPr="003B6E71" w:rsidRDefault="008C2D1E">
      <w:pPr>
        <w:pStyle w:val="25"/>
        <w:rPr>
          <w:rFonts w:ascii="Calibri" w:hAnsi="Calibri"/>
          <w:smallCaps w:val="0"/>
          <w:noProof/>
          <w:szCs w:val="22"/>
        </w:rPr>
      </w:pPr>
      <w:r w:rsidRPr="006747BF">
        <w:rPr>
          <w:noProof/>
        </w:rPr>
        <w:t>5.4</w:t>
      </w:r>
      <w:r>
        <w:rPr>
          <w:noProof/>
        </w:rPr>
        <w:t xml:space="preserve"> Котельная «Больничная»</w:t>
      </w:r>
      <w:r>
        <w:rPr>
          <w:noProof/>
        </w:rPr>
        <w:tab/>
      </w:r>
      <w:r>
        <w:rPr>
          <w:noProof/>
        </w:rPr>
        <w:fldChar w:fldCharType="begin"/>
      </w:r>
      <w:r>
        <w:rPr>
          <w:noProof/>
        </w:rPr>
        <w:instrText xml:space="preserve"> PAGEREF _Toc500612090 \h </w:instrText>
      </w:r>
      <w:r>
        <w:rPr>
          <w:noProof/>
        </w:rPr>
      </w:r>
      <w:r>
        <w:rPr>
          <w:noProof/>
        </w:rPr>
        <w:fldChar w:fldCharType="separate"/>
      </w:r>
      <w:r>
        <w:rPr>
          <w:noProof/>
        </w:rPr>
        <w:t>60</w:t>
      </w:r>
      <w:r>
        <w:rPr>
          <w:noProof/>
        </w:rPr>
        <w:fldChar w:fldCharType="end"/>
      </w:r>
    </w:p>
    <w:p w:rsidR="008C2D1E" w:rsidRPr="003B6E71" w:rsidRDefault="008C2D1E">
      <w:pPr>
        <w:pStyle w:val="25"/>
        <w:rPr>
          <w:rFonts w:ascii="Calibri" w:hAnsi="Calibri"/>
          <w:smallCaps w:val="0"/>
          <w:noProof/>
          <w:szCs w:val="22"/>
        </w:rPr>
      </w:pPr>
      <w:r w:rsidRPr="006747BF">
        <w:rPr>
          <w:noProof/>
        </w:rPr>
        <w:t>5.5</w:t>
      </w:r>
      <w:r>
        <w:rPr>
          <w:noProof/>
        </w:rPr>
        <w:t xml:space="preserve"> Котельная «Железнодорожная»</w:t>
      </w:r>
      <w:r>
        <w:rPr>
          <w:noProof/>
        </w:rPr>
        <w:tab/>
      </w:r>
      <w:r>
        <w:rPr>
          <w:noProof/>
        </w:rPr>
        <w:fldChar w:fldCharType="begin"/>
      </w:r>
      <w:r>
        <w:rPr>
          <w:noProof/>
        </w:rPr>
        <w:instrText xml:space="preserve"> PAGEREF _Toc500612091 \h </w:instrText>
      </w:r>
      <w:r>
        <w:rPr>
          <w:noProof/>
        </w:rPr>
      </w:r>
      <w:r>
        <w:rPr>
          <w:noProof/>
        </w:rPr>
        <w:fldChar w:fldCharType="separate"/>
      </w:r>
      <w:r>
        <w:rPr>
          <w:noProof/>
        </w:rPr>
        <w:t>63</w:t>
      </w:r>
      <w:r>
        <w:rPr>
          <w:noProof/>
        </w:rPr>
        <w:fldChar w:fldCharType="end"/>
      </w:r>
    </w:p>
    <w:p w:rsidR="008C2D1E" w:rsidRPr="003B6E71" w:rsidRDefault="008C2D1E">
      <w:pPr>
        <w:pStyle w:val="25"/>
        <w:rPr>
          <w:rFonts w:ascii="Calibri" w:hAnsi="Calibri"/>
          <w:smallCaps w:val="0"/>
          <w:noProof/>
          <w:szCs w:val="22"/>
        </w:rPr>
      </w:pPr>
      <w:r w:rsidRPr="006747BF">
        <w:rPr>
          <w:noProof/>
        </w:rPr>
        <w:t>5.6</w:t>
      </w:r>
      <w:r>
        <w:rPr>
          <w:noProof/>
        </w:rPr>
        <w:t xml:space="preserve"> Котельная «Снегиревка»</w:t>
      </w:r>
      <w:r>
        <w:rPr>
          <w:noProof/>
        </w:rPr>
        <w:tab/>
      </w:r>
      <w:r>
        <w:rPr>
          <w:noProof/>
        </w:rPr>
        <w:fldChar w:fldCharType="begin"/>
      </w:r>
      <w:r>
        <w:rPr>
          <w:noProof/>
        </w:rPr>
        <w:instrText xml:space="preserve"> PAGEREF _Toc500612092 \h </w:instrText>
      </w:r>
      <w:r>
        <w:rPr>
          <w:noProof/>
        </w:rPr>
      </w:r>
      <w:r>
        <w:rPr>
          <w:noProof/>
        </w:rPr>
        <w:fldChar w:fldCharType="separate"/>
      </w:r>
      <w:r>
        <w:rPr>
          <w:noProof/>
        </w:rPr>
        <w:t>66</w:t>
      </w:r>
      <w:r>
        <w:rPr>
          <w:noProof/>
        </w:rPr>
        <w:fldChar w:fldCharType="end"/>
      </w:r>
    </w:p>
    <w:p w:rsidR="008C2D1E" w:rsidRPr="003B6E71" w:rsidRDefault="008C2D1E">
      <w:pPr>
        <w:pStyle w:val="25"/>
        <w:rPr>
          <w:rFonts w:ascii="Calibri" w:hAnsi="Calibri"/>
          <w:smallCaps w:val="0"/>
          <w:noProof/>
          <w:szCs w:val="22"/>
        </w:rPr>
      </w:pPr>
      <w:r w:rsidRPr="006747BF">
        <w:rPr>
          <w:noProof/>
        </w:rPr>
        <w:t>5.7</w:t>
      </w:r>
      <w:r>
        <w:rPr>
          <w:noProof/>
        </w:rPr>
        <w:t xml:space="preserve"> Котельная «Кривко»</w:t>
      </w:r>
      <w:r>
        <w:rPr>
          <w:noProof/>
        </w:rPr>
        <w:tab/>
      </w:r>
      <w:r>
        <w:rPr>
          <w:noProof/>
        </w:rPr>
        <w:fldChar w:fldCharType="begin"/>
      </w:r>
      <w:r>
        <w:rPr>
          <w:noProof/>
        </w:rPr>
        <w:instrText xml:space="preserve"> PAGEREF _Toc500612093 \h </w:instrText>
      </w:r>
      <w:r>
        <w:rPr>
          <w:noProof/>
        </w:rPr>
      </w:r>
      <w:r>
        <w:rPr>
          <w:noProof/>
        </w:rPr>
        <w:fldChar w:fldCharType="separate"/>
      </w:r>
      <w:r>
        <w:rPr>
          <w:noProof/>
        </w:rPr>
        <w:t>76</w:t>
      </w:r>
      <w:r>
        <w:rPr>
          <w:noProof/>
        </w:rPr>
        <w:fldChar w:fldCharType="end"/>
      </w:r>
    </w:p>
    <w:p w:rsidR="008C2D1E" w:rsidRPr="003B6E71" w:rsidRDefault="008C2D1E">
      <w:pPr>
        <w:pStyle w:val="25"/>
        <w:rPr>
          <w:rFonts w:ascii="Calibri" w:hAnsi="Calibri"/>
          <w:smallCaps w:val="0"/>
          <w:noProof/>
          <w:szCs w:val="22"/>
        </w:rPr>
      </w:pPr>
      <w:r w:rsidRPr="006747BF">
        <w:rPr>
          <w:noProof/>
        </w:rPr>
        <w:t>5.8</w:t>
      </w:r>
      <w:r>
        <w:rPr>
          <w:noProof/>
        </w:rPr>
        <w:t xml:space="preserve"> Котельная «ДРСУ»</w:t>
      </w:r>
      <w:r>
        <w:rPr>
          <w:noProof/>
        </w:rPr>
        <w:tab/>
      </w:r>
      <w:r>
        <w:rPr>
          <w:noProof/>
        </w:rPr>
        <w:fldChar w:fldCharType="begin"/>
      </w:r>
      <w:r>
        <w:rPr>
          <w:noProof/>
        </w:rPr>
        <w:instrText xml:space="preserve"> PAGEREF _Toc500612094 \h </w:instrText>
      </w:r>
      <w:r>
        <w:rPr>
          <w:noProof/>
        </w:rPr>
      </w:r>
      <w:r>
        <w:rPr>
          <w:noProof/>
        </w:rPr>
        <w:fldChar w:fldCharType="separate"/>
      </w:r>
      <w:r>
        <w:rPr>
          <w:noProof/>
        </w:rPr>
        <w:t>78</w:t>
      </w:r>
      <w:r>
        <w:rPr>
          <w:noProof/>
        </w:rPr>
        <w:fldChar w:fldCharType="end"/>
      </w:r>
    </w:p>
    <w:p w:rsidR="008C2D1E" w:rsidRPr="003B6E71" w:rsidRDefault="008C2D1E">
      <w:pPr>
        <w:pStyle w:val="25"/>
        <w:rPr>
          <w:rFonts w:ascii="Calibri" w:hAnsi="Calibri"/>
          <w:smallCaps w:val="0"/>
          <w:noProof/>
          <w:szCs w:val="22"/>
        </w:rPr>
      </w:pPr>
      <w:r w:rsidRPr="006747BF">
        <w:rPr>
          <w:noProof/>
        </w:rPr>
        <w:t>5.9</w:t>
      </w:r>
      <w:r>
        <w:rPr>
          <w:noProof/>
        </w:rPr>
        <w:t xml:space="preserve"> Котельная «Лесхоз»</w:t>
      </w:r>
      <w:r>
        <w:rPr>
          <w:noProof/>
        </w:rPr>
        <w:tab/>
      </w:r>
      <w:r>
        <w:rPr>
          <w:noProof/>
        </w:rPr>
        <w:fldChar w:fldCharType="begin"/>
      </w:r>
      <w:r>
        <w:rPr>
          <w:noProof/>
        </w:rPr>
        <w:instrText xml:space="preserve"> PAGEREF _Toc500612095 \h </w:instrText>
      </w:r>
      <w:r>
        <w:rPr>
          <w:noProof/>
        </w:rPr>
      </w:r>
      <w:r>
        <w:rPr>
          <w:noProof/>
        </w:rPr>
        <w:fldChar w:fldCharType="separate"/>
      </w:r>
      <w:r>
        <w:rPr>
          <w:noProof/>
        </w:rPr>
        <w:t>78</w:t>
      </w:r>
      <w:r>
        <w:rPr>
          <w:noProof/>
        </w:rPr>
        <w:fldChar w:fldCharType="end"/>
      </w:r>
    </w:p>
    <w:p w:rsidR="008C2D1E" w:rsidRPr="003B6E71" w:rsidRDefault="008C2D1E">
      <w:pPr>
        <w:pStyle w:val="25"/>
        <w:rPr>
          <w:rFonts w:ascii="Calibri" w:hAnsi="Calibri"/>
          <w:smallCaps w:val="0"/>
          <w:noProof/>
          <w:szCs w:val="22"/>
        </w:rPr>
      </w:pPr>
      <w:r w:rsidRPr="006747BF">
        <w:rPr>
          <w:noProof/>
        </w:rPr>
        <w:t>5.10</w:t>
      </w:r>
      <w:r>
        <w:rPr>
          <w:noProof/>
        </w:rPr>
        <w:t xml:space="preserve"> Котельная «Центральная-2»</w:t>
      </w:r>
      <w:r>
        <w:rPr>
          <w:noProof/>
        </w:rPr>
        <w:tab/>
      </w:r>
      <w:r>
        <w:rPr>
          <w:noProof/>
        </w:rPr>
        <w:fldChar w:fldCharType="begin"/>
      </w:r>
      <w:r>
        <w:rPr>
          <w:noProof/>
        </w:rPr>
        <w:instrText xml:space="preserve"> PAGEREF _Toc500612096 \h </w:instrText>
      </w:r>
      <w:r>
        <w:rPr>
          <w:noProof/>
        </w:rPr>
      </w:r>
      <w:r>
        <w:rPr>
          <w:noProof/>
        </w:rPr>
        <w:fldChar w:fldCharType="separate"/>
      </w:r>
      <w:r>
        <w:rPr>
          <w:noProof/>
        </w:rPr>
        <w:t>80</w:t>
      </w:r>
      <w:r>
        <w:rPr>
          <w:noProof/>
        </w:rPr>
        <w:fldChar w:fldCharType="end"/>
      </w:r>
    </w:p>
    <w:p w:rsidR="008C2D1E" w:rsidRPr="003B6E71" w:rsidRDefault="008C2D1E">
      <w:pPr>
        <w:pStyle w:val="25"/>
        <w:rPr>
          <w:rFonts w:ascii="Calibri" w:hAnsi="Calibri"/>
          <w:smallCaps w:val="0"/>
          <w:noProof/>
          <w:szCs w:val="22"/>
        </w:rPr>
      </w:pPr>
      <w:r w:rsidRPr="006747BF">
        <w:rPr>
          <w:noProof/>
        </w:rPr>
        <w:t>5.11</w:t>
      </w:r>
      <w:r>
        <w:rPr>
          <w:noProof/>
        </w:rPr>
        <w:t xml:space="preserve"> Котельная «ВНИИЗемМаш»</w:t>
      </w:r>
      <w:r>
        <w:rPr>
          <w:noProof/>
        </w:rPr>
        <w:tab/>
      </w:r>
      <w:r>
        <w:rPr>
          <w:noProof/>
        </w:rPr>
        <w:fldChar w:fldCharType="begin"/>
      </w:r>
      <w:r>
        <w:rPr>
          <w:noProof/>
        </w:rPr>
        <w:instrText xml:space="preserve"> PAGEREF _Toc500612097 \h </w:instrText>
      </w:r>
      <w:r>
        <w:rPr>
          <w:noProof/>
        </w:rPr>
      </w:r>
      <w:r>
        <w:rPr>
          <w:noProof/>
        </w:rPr>
        <w:fldChar w:fldCharType="separate"/>
      </w:r>
      <w:r>
        <w:rPr>
          <w:noProof/>
        </w:rPr>
        <w:t>84</w:t>
      </w:r>
      <w:r>
        <w:rPr>
          <w:noProof/>
        </w:rPr>
        <w:fldChar w:fldCharType="end"/>
      </w:r>
    </w:p>
    <w:p w:rsidR="008C2D1E" w:rsidRPr="003B6E71" w:rsidRDefault="008C2D1E">
      <w:pPr>
        <w:pStyle w:val="13"/>
        <w:tabs>
          <w:tab w:val="left" w:pos="1440"/>
        </w:tabs>
        <w:rPr>
          <w:rFonts w:ascii="Calibri" w:hAnsi="Calibri"/>
          <w:bCs w:val="0"/>
          <w:caps w:val="0"/>
          <w:noProof/>
        </w:rPr>
      </w:pPr>
      <w:r w:rsidRPr="006747BF">
        <w:rPr>
          <w:noProof/>
        </w:rPr>
        <w:t>6.</w:t>
      </w:r>
      <w:r w:rsidRPr="003B6E71">
        <w:rPr>
          <w:rFonts w:ascii="Calibri" w:hAnsi="Calibri"/>
          <w:bCs w:val="0"/>
          <w:caps w:val="0"/>
          <w:noProof/>
        </w:rPr>
        <w:tab/>
      </w:r>
      <w:r>
        <w:rPr>
          <w:noProof/>
        </w:rPr>
        <w:t>Перспективные топливные балансы</w:t>
      </w:r>
      <w:r>
        <w:rPr>
          <w:noProof/>
        </w:rPr>
        <w:tab/>
      </w:r>
      <w:r>
        <w:rPr>
          <w:noProof/>
        </w:rPr>
        <w:fldChar w:fldCharType="begin"/>
      </w:r>
      <w:r>
        <w:rPr>
          <w:noProof/>
        </w:rPr>
        <w:instrText xml:space="preserve"> PAGEREF _Toc500612098 \h </w:instrText>
      </w:r>
      <w:r>
        <w:rPr>
          <w:noProof/>
        </w:rPr>
      </w:r>
      <w:r>
        <w:rPr>
          <w:noProof/>
        </w:rPr>
        <w:fldChar w:fldCharType="separate"/>
      </w:r>
      <w:r>
        <w:rPr>
          <w:noProof/>
        </w:rPr>
        <w:t>89</w:t>
      </w:r>
      <w:r>
        <w:rPr>
          <w:noProof/>
        </w:rPr>
        <w:fldChar w:fldCharType="end"/>
      </w:r>
    </w:p>
    <w:p w:rsidR="008C2D1E" w:rsidRPr="003B6E71" w:rsidRDefault="008C2D1E">
      <w:pPr>
        <w:pStyle w:val="25"/>
        <w:rPr>
          <w:rFonts w:ascii="Calibri" w:hAnsi="Calibri"/>
          <w:smallCaps w:val="0"/>
          <w:noProof/>
          <w:szCs w:val="22"/>
        </w:rPr>
      </w:pPr>
      <w:r w:rsidRPr="006747BF">
        <w:rPr>
          <w:noProof/>
        </w:rPr>
        <w:t>6.1</w:t>
      </w:r>
      <w:r>
        <w:rPr>
          <w:noProof/>
        </w:rPr>
        <w:t xml:space="preserve"> Котельная «СХТ»</w:t>
      </w:r>
      <w:r>
        <w:rPr>
          <w:noProof/>
        </w:rPr>
        <w:tab/>
      </w:r>
      <w:r>
        <w:rPr>
          <w:noProof/>
        </w:rPr>
        <w:fldChar w:fldCharType="begin"/>
      </w:r>
      <w:r>
        <w:rPr>
          <w:noProof/>
        </w:rPr>
        <w:instrText xml:space="preserve"> PAGEREF _Toc500612099 \h </w:instrText>
      </w:r>
      <w:r>
        <w:rPr>
          <w:noProof/>
        </w:rPr>
      </w:r>
      <w:r>
        <w:rPr>
          <w:noProof/>
        </w:rPr>
        <w:fldChar w:fldCharType="separate"/>
      </w:r>
      <w:r>
        <w:rPr>
          <w:noProof/>
        </w:rPr>
        <w:t>91</w:t>
      </w:r>
      <w:r>
        <w:rPr>
          <w:noProof/>
        </w:rPr>
        <w:fldChar w:fldCharType="end"/>
      </w:r>
    </w:p>
    <w:p w:rsidR="008C2D1E" w:rsidRPr="003B6E71" w:rsidRDefault="008C2D1E">
      <w:pPr>
        <w:pStyle w:val="25"/>
        <w:rPr>
          <w:rFonts w:ascii="Calibri" w:hAnsi="Calibri"/>
          <w:smallCaps w:val="0"/>
          <w:noProof/>
          <w:szCs w:val="22"/>
        </w:rPr>
      </w:pPr>
      <w:r w:rsidRPr="006747BF">
        <w:rPr>
          <w:noProof/>
        </w:rPr>
        <w:t>6.2</w:t>
      </w:r>
      <w:r>
        <w:rPr>
          <w:noProof/>
        </w:rPr>
        <w:t xml:space="preserve"> Котельная «Центральная»</w:t>
      </w:r>
      <w:r>
        <w:rPr>
          <w:noProof/>
        </w:rPr>
        <w:tab/>
      </w:r>
      <w:r>
        <w:rPr>
          <w:noProof/>
        </w:rPr>
        <w:fldChar w:fldCharType="begin"/>
      </w:r>
      <w:r>
        <w:rPr>
          <w:noProof/>
        </w:rPr>
        <w:instrText xml:space="preserve"> PAGEREF _Toc500612100 \h </w:instrText>
      </w:r>
      <w:r>
        <w:rPr>
          <w:noProof/>
        </w:rPr>
      </w:r>
      <w:r>
        <w:rPr>
          <w:noProof/>
        </w:rPr>
        <w:fldChar w:fldCharType="separate"/>
      </w:r>
      <w:r>
        <w:rPr>
          <w:noProof/>
        </w:rPr>
        <w:t>92</w:t>
      </w:r>
      <w:r>
        <w:rPr>
          <w:noProof/>
        </w:rPr>
        <w:fldChar w:fldCharType="end"/>
      </w:r>
    </w:p>
    <w:p w:rsidR="008C2D1E" w:rsidRPr="003B6E71" w:rsidRDefault="008C2D1E">
      <w:pPr>
        <w:pStyle w:val="25"/>
        <w:rPr>
          <w:rFonts w:ascii="Calibri" w:hAnsi="Calibri"/>
          <w:smallCaps w:val="0"/>
          <w:noProof/>
          <w:szCs w:val="22"/>
        </w:rPr>
      </w:pPr>
      <w:r w:rsidRPr="006747BF">
        <w:rPr>
          <w:noProof/>
        </w:rPr>
        <w:t>6.3</w:t>
      </w:r>
      <w:r>
        <w:rPr>
          <w:noProof/>
        </w:rPr>
        <w:t xml:space="preserve"> Котельная «Школьная»</w:t>
      </w:r>
      <w:r>
        <w:rPr>
          <w:noProof/>
        </w:rPr>
        <w:tab/>
      </w:r>
      <w:r>
        <w:rPr>
          <w:noProof/>
        </w:rPr>
        <w:fldChar w:fldCharType="begin"/>
      </w:r>
      <w:r>
        <w:rPr>
          <w:noProof/>
        </w:rPr>
        <w:instrText xml:space="preserve"> PAGEREF _Toc500612101 \h </w:instrText>
      </w:r>
      <w:r>
        <w:rPr>
          <w:noProof/>
        </w:rPr>
      </w:r>
      <w:r>
        <w:rPr>
          <w:noProof/>
        </w:rPr>
        <w:fldChar w:fldCharType="separate"/>
      </w:r>
      <w:r>
        <w:rPr>
          <w:noProof/>
        </w:rPr>
        <w:t>93</w:t>
      </w:r>
      <w:r>
        <w:rPr>
          <w:noProof/>
        </w:rPr>
        <w:fldChar w:fldCharType="end"/>
      </w:r>
    </w:p>
    <w:p w:rsidR="008C2D1E" w:rsidRPr="003B6E71" w:rsidRDefault="008C2D1E">
      <w:pPr>
        <w:pStyle w:val="25"/>
        <w:rPr>
          <w:rFonts w:ascii="Calibri" w:hAnsi="Calibri"/>
          <w:smallCaps w:val="0"/>
          <w:noProof/>
          <w:szCs w:val="22"/>
        </w:rPr>
      </w:pPr>
      <w:r w:rsidRPr="006747BF">
        <w:rPr>
          <w:noProof/>
        </w:rPr>
        <w:t>6.4</w:t>
      </w:r>
      <w:r>
        <w:rPr>
          <w:noProof/>
        </w:rPr>
        <w:t xml:space="preserve"> Котельная «Больничная»</w:t>
      </w:r>
      <w:r>
        <w:rPr>
          <w:noProof/>
        </w:rPr>
        <w:tab/>
      </w:r>
      <w:r>
        <w:rPr>
          <w:noProof/>
        </w:rPr>
        <w:fldChar w:fldCharType="begin"/>
      </w:r>
      <w:r>
        <w:rPr>
          <w:noProof/>
        </w:rPr>
        <w:instrText xml:space="preserve"> PAGEREF _Toc500612102 \h </w:instrText>
      </w:r>
      <w:r>
        <w:rPr>
          <w:noProof/>
        </w:rPr>
      </w:r>
      <w:r>
        <w:rPr>
          <w:noProof/>
        </w:rPr>
        <w:fldChar w:fldCharType="separate"/>
      </w:r>
      <w:r>
        <w:rPr>
          <w:noProof/>
        </w:rPr>
        <w:t>94</w:t>
      </w:r>
      <w:r>
        <w:rPr>
          <w:noProof/>
        </w:rPr>
        <w:fldChar w:fldCharType="end"/>
      </w:r>
    </w:p>
    <w:p w:rsidR="008C2D1E" w:rsidRPr="003B6E71" w:rsidRDefault="008C2D1E">
      <w:pPr>
        <w:pStyle w:val="25"/>
        <w:rPr>
          <w:rFonts w:ascii="Calibri" w:hAnsi="Calibri"/>
          <w:smallCaps w:val="0"/>
          <w:noProof/>
          <w:szCs w:val="22"/>
        </w:rPr>
      </w:pPr>
      <w:r w:rsidRPr="006747BF">
        <w:rPr>
          <w:noProof/>
        </w:rPr>
        <w:t>6.5</w:t>
      </w:r>
      <w:r>
        <w:rPr>
          <w:noProof/>
        </w:rPr>
        <w:t xml:space="preserve"> Котельная «Железнодорожная»</w:t>
      </w:r>
      <w:r>
        <w:rPr>
          <w:noProof/>
        </w:rPr>
        <w:tab/>
      </w:r>
      <w:r>
        <w:rPr>
          <w:noProof/>
        </w:rPr>
        <w:fldChar w:fldCharType="begin"/>
      </w:r>
      <w:r>
        <w:rPr>
          <w:noProof/>
        </w:rPr>
        <w:instrText xml:space="preserve"> PAGEREF _Toc500612103 \h </w:instrText>
      </w:r>
      <w:r>
        <w:rPr>
          <w:noProof/>
        </w:rPr>
      </w:r>
      <w:r>
        <w:rPr>
          <w:noProof/>
        </w:rPr>
        <w:fldChar w:fldCharType="separate"/>
      </w:r>
      <w:r>
        <w:rPr>
          <w:noProof/>
        </w:rPr>
        <w:t>95</w:t>
      </w:r>
      <w:r>
        <w:rPr>
          <w:noProof/>
        </w:rPr>
        <w:fldChar w:fldCharType="end"/>
      </w:r>
    </w:p>
    <w:p w:rsidR="008C2D1E" w:rsidRPr="003B6E71" w:rsidRDefault="008C2D1E">
      <w:pPr>
        <w:pStyle w:val="25"/>
        <w:rPr>
          <w:rFonts w:ascii="Calibri" w:hAnsi="Calibri"/>
          <w:smallCaps w:val="0"/>
          <w:noProof/>
          <w:szCs w:val="22"/>
        </w:rPr>
      </w:pPr>
      <w:r w:rsidRPr="006747BF">
        <w:rPr>
          <w:noProof/>
        </w:rPr>
        <w:t>6.6</w:t>
      </w:r>
      <w:r>
        <w:rPr>
          <w:noProof/>
        </w:rPr>
        <w:t xml:space="preserve"> Котельная «Снегиревка»</w:t>
      </w:r>
      <w:r>
        <w:rPr>
          <w:noProof/>
        </w:rPr>
        <w:tab/>
      </w:r>
      <w:r>
        <w:rPr>
          <w:noProof/>
        </w:rPr>
        <w:fldChar w:fldCharType="begin"/>
      </w:r>
      <w:r>
        <w:rPr>
          <w:noProof/>
        </w:rPr>
        <w:instrText xml:space="preserve"> PAGEREF _Toc500612104 \h </w:instrText>
      </w:r>
      <w:r>
        <w:rPr>
          <w:noProof/>
        </w:rPr>
      </w:r>
      <w:r>
        <w:rPr>
          <w:noProof/>
        </w:rPr>
        <w:fldChar w:fldCharType="separate"/>
      </w:r>
      <w:r>
        <w:rPr>
          <w:noProof/>
        </w:rPr>
        <w:t>96</w:t>
      </w:r>
      <w:r>
        <w:rPr>
          <w:noProof/>
        </w:rPr>
        <w:fldChar w:fldCharType="end"/>
      </w:r>
    </w:p>
    <w:p w:rsidR="008C2D1E" w:rsidRPr="003B6E71" w:rsidRDefault="008C2D1E">
      <w:pPr>
        <w:pStyle w:val="25"/>
        <w:rPr>
          <w:rFonts w:ascii="Calibri" w:hAnsi="Calibri"/>
          <w:smallCaps w:val="0"/>
          <w:noProof/>
          <w:szCs w:val="22"/>
        </w:rPr>
      </w:pPr>
      <w:r w:rsidRPr="006747BF">
        <w:rPr>
          <w:noProof/>
        </w:rPr>
        <w:t>6.7</w:t>
      </w:r>
      <w:r>
        <w:rPr>
          <w:noProof/>
        </w:rPr>
        <w:t xml:space="preserve"> Котельная «Кривко»</w:t>
      </w:r>
      <w:r>
        <w:rPr>
          <w:noProof/>
        </w:rPr>
        <w:tab/>
      </w:r>
      <w:r>
        <w:rPr>
          <w:noProof/>
        </w:rPr>
        <w:fldChar w:fldCharType="begin"/>
      </w:r>
      <w:r>
        <w:rPr>
          <w:noProof/>
        </w:rPr>
        <w:instrText xml:space="preserve"> PAGEREF _Toc500612105 \h </w:instrText>
      </w:r>
      <w:r>
        <w:rPr>
          <w:noProof/>
        </w:rPr>
      </w:r>
      <w:r>
        <w:rPr>
          <w:noProof/>
        </w:rPr>
        <w:fldChar w:fldCharType="separate"/>
      </w:r>
      <w:r>
        <w:rPr>
          <w:noProof/>
        </w:rPr>
        <w:t>97</w:t>
      </w:r>
      <w:r>
        <w:rPr>
          <w:noProof/>
        </w:rPr>
        <w:fldChar w:fldCharType="end"/>
      </w:r>
    </w:p>
    <w:p w:rsidR="008C2D1E" w:rsidRPr="003B6E71" w:rsidRDefault="008C2D1E">
      <w:pPr>
        <w:pStyle w:val="25"/>
        <w:rPr>
          <w:rFonts w:ascii="Calibri" w:hAnsi="Calibri"/>
          <w:smallCaps w:val="0"/>
          <w:noProof/>
          <w:szCs w:val="22"/>
        </w:rPr>
      </w:pPr>
      <w:r w:rsidRPr="006747BF">
        <w:rPr>
          <w:noProof/>
        </w:rPr>
        <w:t>6.8</w:t>
      </w:r>
      <w:r>
        <w:rPr>
          <w:noProof/>
        </w:rPr>
        <w:t xml:space="preserve"> Котельная «ДРСУ»</w:t>
      </w:r>
      <w:r>
        <w:rPr>
          <w:noProof/>
        </w:rPr>
        <w:tab/>
      </w:r>
      <w:r>
        <w:rPr>
          <w:noProof/>
        </w:rPr>
        <w:fldChar w:fldCharType="begin"/>
      </w:r>
      <w:r>
        <w:rPr>
          <w:noProof/>
        </w:rPr>
        <w:instrText xml:space="preserve"> PAGEREF _Toc500612106 \h </w:instrText>
      </w:r>
      <w:r>
        <w:rPr>
          <w:noProof/>
        </w:rPr>
      </w:r>
      <w:r>
        <w:rPr>
          <w:noProof/>
        </w:rPr>
        <w:fldChar w:fldCharType="separate"/>
      </w:r>
      <w:r>
        <w:rPr>
          <w:noProof/>
        </w:rPr>
        <w:t>98</w:t>
      </w:r>
      <w:r>
        <w:rPr>
          <w:noProof/>
        </w:rPr>
        <w:fldChar w:fldCharType="end"/>
      </w:r>
    </w:p>
    <w:p w:rsidR="008C2D1E" w:rsidRPr="003B6E71" w:rsidRDefault="008C2D1E">
      <w:pPr>
        <w:pStyle w:val="25"/>
        <w:rPr>
          <w:rFonts w:ascii="Calibri" w:hAnsi="Calibri"/>
          <w:smallCaps w:val="0"/>
          <w:noProof/>
          <w:szCs w:val="22"/>
        </w:rPr>
      </w:pPr>
      <w:r w:rsidRPr="006747BF">
        <w:rPr>
          <w:noProof/>
        </w:rPr>
        <w:t>6.9</w:t>
      </w:r>
      <w:r>
        <w:rPr>
          <w:noProof/>
        </w:rPr>
        <w:t xml:space="preserve"> Котельная «Лесхоз»</w:t>
      </w:r>
      <w:r>
        <w:rPr>
          <w:noProof/>
        </w:rPr>
        <w:tab/>
      </w:r>
      <w:r>
        <w:rPr>
          <w:noProof/>
        </w:rPr>
        <w:fldChar w:fldCharType="begin"/>
      </w:r>
      <w:r>
        <w:rPr>
          <w:noProof/>
        </w:rPr>
        <w:instrText xml:space="preserve"> PAGEREF _Toc500612107 \h </w:instrText>
      </w:r>
      <w:r>
        <w:rPr>
          <w:noProof/>
        </w:rPr>
      </w:r>
      <w:r>
        <w:rPr>
          <w:noProof/>
        </w:rPr>
        <w:fldChar w:fldCharType="separate"/>
      </w:r>
      <w:r>
        <w:rPr>
          <w:noProof/>
        </w:rPr>
        <w:t>99</w:t>
      </w:r>
      <w:r>
        <w:rPr>
          <w:noProof/>
        </w:rPr>
        <w:fldChar w:fldCharType="end"/>
      </w:r>
    </w:p>
    <w:p w:rsidR="008C2D1E" w:rsidRPr="003B6E71" w:rsidRDefault="008C2D1E">
      <w:pPr>
        <w:pStyle w:val="25"/>
        <w:rPr>
          <w:rFonts w:ascii="Calibri" w:hAnsi="Calibri"/>
          <w:smallCaps w:val="0"/>
          <w:noProof/>
          <w:szCs w:val="22"/>
        </w:rPr>
      </w:pPr>
      <w:r w:rsidRPr="006747BF">
        <w:rPr>
          <w:noProof/>
        </w:rPr>
        <w:t>6.10</w:t>
      </w:r>
      <w:r>
        <w:rPr>
          <w:noProof/>
        </w:rPr>
        <w:t xml:space="preserve"> Котельная «Центральная-2»</w:t>
      </w:r>
      <w:r>
        <w:rPr>
          <w:noProof/>
        </w:rPr>
        <w:tab/>
      </w:r>
      <w:r>
        <w:rPr>
          <w:noProof/>
        </w:rPr>
        <w:fldChar w:fldCharType="begin"/>
      </w:r>
      <w:r>
        <w:rPr>
          <w:noProof/>
        </w:rPr>
        <w:instrText xml:space="preserve"> PAGEREF _Toc500612108 \h </w:instrText>
      </w:r>
      <w:r>
        <w:rPr>
          <w:noProof/>
        </w:rPr>
      </w:r>
      <w:r>
        <w:rPr>
          <w:noProof/>
        </w:rPr>
        <w:fldChar w:fldCharType="separate"/>
      </w:r>
      <w:r>
        <w:rPr>
          <w:noProof/>
        </w:rPr>
        <w:t>100</w:t>
      </w:r>
      <w:r>
        <w:rPr>
          <w:noProof/>
        </w:rPr>
        <w:fldChar w:fldCharType="end"/>
      </w:r>
    </w:p>
    <w:p w:rsidR="008C2D1E" w:rsidRPr="003B6E71" w:rsidRDefault="008C2D1E">
      <w:pPr>
        <w:pStyle w:val="25"/>
        <w:rPr>
          <w:rFonts w:ascii="Calibri" w:hAnsi="Calibri"/>
          <w:smallCaps w:val="0"/>
          <w:noProof/>
          <w:szCs w:val="22"/>
        </w:rPr>
      </w:pPr>
      <w:r w:rsidRPr="006747BF">
        <w:rPr>
          <w:noProof/>
        </w:rPr>
        <w:t>6.11</w:t>
      </w:r>
      <w:r>
        <w:rPr>
          <w:noProof/>
        </w:rPr>
        <w:t xml:space="preserve"> Котельная «ВНИИЗемМаш»</w:t>
      </w:r>
      <w:r>
        <w:rPr>
          <w:noProof/>
        </w:rPr>
        <w:tab/>
      </w:r>
      <w:r>
        <w:rPr>
          <w:noProof/>
        </w:rPr>
        <w:fldChar w:fldCharType="begin"/>
      </w:r>
      <w:r>
        <w:rPr>
          <w:noProof/>
        </w:rPr>
        <w:instrText xml:space="preserve"> PAGEREF _Toc500612109 \h </w:instrText>
      </w:r>
      <w:r>
        <w:rPr>
          <w:noProof/>
        </w:rPr>
      </w:r>
      <w:r>
        <w:rPr>
          <w:noProof/>
        </w:rPr>
        <w:fldChar w:fldCharType="separate"/>
      </w:r>
      <w:r>
        <w:rPr>
          <w:noProof/>
        </w:rPr>
        <w:t>101</w:t>
      </w:r>
      <w:r>
        <w:rPr>
          <w:noProof/>
        </w:rPr>
        <w:fldChar w:fldCharType="end"/>
      </w:r>
    </w:p>
    <w:p w:rsidR="008C2D1E" w:rsidRPr="003B6E71" w:rsidRDefault="008C2D1E">
      <w:pPr>
        <w:pStyle w:val="13"/>
        <w:tabs>
          <w:tab w:val="left" w:pos="1440"/>
        </w:tabs>
        <w:rPr>
          <w:rFonts w:ascii="Calibri" w:hAnsi="Calibri"/>
          <w:bCs w:val="0"/>
          <w:caps w:val="0"/>
          <w:noProof/>
        </w:rPr>
      </w:pPr>
      <w:r w:rsidRPr="006747BF">
        <w:rPr>
          <w:noProof/>
        </w:rPr>
        <w:t>7.</w:t>
      </w:r>
      <w:r w:rsidRPr="003B6E71">
        <w:rPr>
          <w:rFonts w:ascii="Calibri" w:hAnsi="Calibri"/>
          <w:bCs w:val="0"/>
          <w:caps w:val="0"/>
          <w:noProof/>
        </w:rPr>
        <w:tab/>
      </w:r>
      <w:r>
        <w:rPr>
          <w:noProof/>
        </w:rPr>
        <w:t>Обоснование инвестиций в строительство, реконструкцию и техническое перевооружение</w:t>
      </w:r>
      <w:r>
        <w:rPr>
          <w:noProof/>
        </w:rPr>
        <w:tab/>
      </w:r>
      <w:r>
        <w:rPr>
          <w:noProof/>
        </w:rPr>
        <w:fldChar w:fldCharType="begin"/>
      </w:r>
      <w:r>
        <w:rPr>
          <w:noProof/>
        </w:rPr>
        <w:instrText xml:space="preserve"> PAGEREF _Toc500612110 \h </w:instrText>
      </w:r>
      <w:r>
        <w:rPr>
          <w:noProof/>
        </w:rPr>
      </w:r>
      <w:r>
        <w:rPr>
          <w:noProof/>
        </w:rPr>
        <w:fldChar w:fldCharType="separate"/>
      </w:r>
      <w:r>
        <w:rPr>
          <w:noProof/>
        </w:rPr>
        <w:t>102</w:t>
      </w:r>
      <w:r>
        <w:rPr>
          <w:noProof/>
        </w:rPr>
        <w:fldChar w:fldCharType="end"/>
      </w:r>
    </w:p>
    <w:p w:rsidR="008C2D1E" w:rsidRPr="003B6E71" w:rsidRDefault="008C2D1E">
      <w:pPr>
        <w:pStyle w:val="25"/>
        <w:rPr>
          <w:rFonts w:ascii="Calibri" w:hAnsi="Calibri"/>
          <w:smallCaps w:val="0"/>
          <w:noProof/>
          <w:szCs w:val="22"/>
        </w:rPr>
      </w:pPr>
      <w:r w:rsidRPr="006747BF">
        <w:rPr>
          <w:noProof/>
        </w:rPr>
        <w:t>7.1</w:t>
      </w:r>
      <w:r>
        <w:rPr>
          <w:noProof/>
        </w:rPr>
        <w:t xml:space="preserve"> Инвестиции в источники.</w:t>
      </w:r>
      <w:r>
        <w:rPr>
          <w:noProof/>
        </w:rPr>
        <w:tab/>
      </w:r>
      <w:r>
        <w:rPr>
          <w:noProof/>
        </w:rPr>
        <w:fldChar w:fldCharType="begin"/>
      </w:r>
      <w:r>
        <w:rPr>
          <w:noProof/>
        </w:rPr>
        <w:instrText xml:space="preserve"> PAGEREF _Toc500612111 \h </w:instrText>
      </w:r>
      <w:r>
        <w:rPr>
          <w:noProof/>
        </w:rPr>
      </w:r>
      <w:r>
        <w:rPr>
          <w:noProof/>
        </w:rPr>
        <w:fldChar w:fldCharType="separate"/>
      </w:r>
      <w:r>
        <w:rPr>
          <w:noProof/>
        </w:rPr>
        <w:t>102</w:t>
      </w:r>
      <w:r>
        <w:rPr>
          <w:noProof/>
        </w:rPr>
        <w:fldChar w:fldCharType="end"/>
      </w:r>
    </w:p>
    <w:p w:rsidR="008C2D1E" w:rsidRPr="003B6E71" w:rsidRDefault="008C2D1E">
      <w:pPr>
        <w:pStyle w:val="25"/>
        <w:rPr>
          <w:rFonts w:ascii="Calibri" w:hAnsi="Calibri"/>
          <w:smallCaps w:val="0"/>
          <w:noProof/>
          <w:szCs w:val="22"/>
        </w:rPr>
      </w:pPr>
      <w:r w:rsidRPr="006747BF">
        <w:rPr>
          <w:noProof/>
        </w:rPr>
        <w:t>7.2</w:t>
      </w:r>
      <w:r>
        <w:rPr>
          <w:noProof/>
        </w:rPr>
        <w:t xml:space="preserve"> Инвестиции в теплосети.</w:t>
      </w:r>
      <w:r>
        <w:rPr>
          <w:noProof/>
        </w:rPr>
        <w:tab/>
      </w:r>
      <w:r>
        <w:rPr>
          <w:noProof/>
        </w:rPr>
        <w:fldChar w:fldCharType="begin"/>
      </w:r>
      <w:r>
        <w:rPr>
          <w:noProof/>
        </w:rPr>
        <w:instrText xml:space="preserve"> PAGEREF _Toc500612112 \h </w:instrText>
      </w:r>
      <w:r>
        <w:rPr>
          <w:noProof/>
        </w:rPr>
      </w:r>
      <w:r>
        <w:rPr>
          <w:noProof/>
        </w:rPr>
        <w:fldChar w:fldCharType="separate"/>
      </w:r>
      <w:r>
        <w:rPr>
          <w:noProof/>
        </w:rPr>
        <w:t>103</w:t>
      </w:r>
      <w:r>
        <w:rPr>
          <w:noProof/>
        </w:rPr>
        <w:fldChar w:fldCharType="end"/>
      </w:r>
    </w:p>
    <w:p w:rsidR="008C2D1E" w:rsidRPr="003B6E71" w:rsidRDefault="008C2D1E">
      <w:pPr>
        <w:pStyle w:val="13"/>
        <w:tabs>
          <w:tab w:val="left" w:pos="1440"/>
        </w:tabs>
        <w:rPr>
          <w:rFonts w:ascii="Calibri" w:hAnsi="Calibri"/>
          <w:bCs w:val="0"/>
          <w:caps w:val="0"/>
          <w:noProof/>
        </w:rPr>
      </w:pPr>
      <w:r w:rsidRPr="006747BF">
        <w:rPr>
          <w:noProof/>
        </w:rPr>
        <w:lastRenderedPageBreak/>
        <w:t>8.</w:t>
      </w:r>
      <w:r w:rsidRPr="003B6E71">
        <w:rPr>
          <w:rFonts w:ascii="Calibri" w:hAnsi="Calibri"/>
          <w:bCs w:val="0"/>
          <w:caps w:val="0"/>
          <w:noProof/>
        </w:rPr>
        <w:tab/>
      </w:r>
      <w:r>
        <w:rPr>
          <w:noProof/>
        </w:rPr>
        <w:t>Решение об определении единой теплоснабжающей организации</w:t>
      </w:r>
      <w:r>
        <w:rPr>
          <w:noProof/>
        </w:rPr>
        <w:tab/>
      </w:r>
      <w:r>
        <w:rPr>
          <w:noProof/>
        </w:rPr>
        <w:fldChar w:fldCharType="begin"/>
      </w:r>
      <w:r>
        <w:rPr>
          <w:noProof/>
        </w:rPr>
        <w:instrText xml:space="preserve"> PAGEREF _Toc500612113 \h </w:instrText>
      </w:r>
      <w:r>
        <w:rPr>
          <w:noProof/>
        </w:rPr>
      </w:r>
      <w:r>
        <w:rPr>
          <w:noProof/>
        </w:rPr>
        <w:fldChar w:fldCharType="separate"/>
      </w:r>
      <w:r>
        <w:rPr>
          <w:noProof/>
        </w:rPr>
        <w:t>106</w:t>
      </w:r>
      <w:r>
        <w:rPr>
          <w:noProof/>
        </w:rPr>
        <w:fldChar w:fldCharType="end"/>
      </w:r>
    </w:p>
    <w:p w:rsidR="008C2D1E" w:rsidRPr="003B6E71" w:rsidRDefault="008C2D1E">
      <w:pPr>
        <w:pStyle w:val="13"/>
        <w:tabs>
          <w:tab w:val="left" w:pos="1440"/>
        </w:tabs>
        <w:rPr>
          <w:rFonts w:ascii="Calibri" w:hAnsi="Calibri"/>
          <w:bCs w:val="0"/>
          <w:caps w:val="0"/>
          <w:noProof/>
        </w:rPr>
      </w:pPr>
      <w:r w:rsidRPr="006747BF">
        <w:rPr>
          <w:noProof/>
        </w:rPr>
        <w:t>9.</w:t>
      </w:r>
      <w:r w:rsidRPr="003B6E71">
        <w:rPr>
          <w:rFonts w:ascii="Calibri" w:hAnsi="Calibri"/>
          <w:bCs w:val="0"/>
          <w:caps w:val="0"/>
          <w:noProof/>
        </w:rPr>
        <w:tab/>
      </w:r>
      <w:r>
        <w:rPr>
          <w:noProof/>
        </w:rPr>
        <w:t>Решения о распределении тепловой нагрузки между источниками тепловой энергии.</w:t>
      </w:r>
      <w:r>
        <w:rPr>
          <w:noProof/>
        </w:rPr>
        <w:tab/>
      </w:r>
      <w:r>
        <w:rPr>
          <w:noProof/>
        </w:rPr>
        <w:fldChar w:fldCharType="begin"/>
      </w:r>
      <w:r>
        <w:rPr>
          <w:noProof/>
        </w:rPr>
        <w:instrText xml:space="preserve"> PAGEREF _Toc500612114 \h </w:instrText>
      </w:r>
      <w:r>
        <w:rPr>
          <w:noProof/>
        </w:rPr>
      </w:r>
      <w:r>
        <w:rPr>
          <w:noProof/>
        </w:rPr>
        <w:fldChar w:fldCharType="separate"/>
      </w:r>
      <w:r>
        <w:rPr>
          <w:noProof/>
        </w:rPr>
        <w:t>107</w:t>
      </w:r>
      <w:r>
        <w:rPr>
          <w:noProof/>
        </w:rPr>
        <w:fldChar w:fldCharType="end"/>
      </w:r>
    </w:p>
    <w:p w:rsidR="008C2D1E" w:rsidRPr="003B6E71" w:rsidRDefault="008C2D1E">
      <w:pPr>
        <w:pStyle w:val="13"/>
        <w:tabs>
          <w:tab w:val="left" w:pos="1680"/>
        </w:tabs>
        <w:rPr>
          <w:rFonts w:ascii="Calibri" w:hAnsi="Calibri"/>
          <w:bCs w:val="0"/>
          <w:caps w:val="0"/>
          <w:noProof/>
        </w:rPr>
      </w:pPr>
      <w:r w:rsidRPr="006747BF">
        <w:rPr>
          <w:noProof/>
        </w:rPr>
        <w:t>10.</w:t>
      </w:r>
      <w:r w:rsidRPr="003B6E71">
        <w:rPr>
          <w:rFonts w:ascii="Calibri" w:hAnsi="Calibri"/>
          <w:bCs w:val="0"/>
          <w:caps w:val="0"/>
          <w:noProof/>
        </w:rPr>
        <w:tab/>
      </w:r>
      <w:r>
        <w:rPr>
          <w:noProof/>
        </w:rPr>
        <w:t>Решения по бесхозяйным тепловым сетям.</w:t>
      </w:r>
      <w:r>
        <w:rPr>
          <w:noProof/>
        </w:rPr>
        <w:tab/>
      </w:r>
      <w:r>
        <w:rPr>
          <w:noProof/>
        </w:rPr>
        <w:fldChar w:fldCharType="begin"/>
      </w:r>
      <w:r>
        <w:rPr>
          <w:noProof/>
        </w:rPr>
        <w:instrText xml:space="preserve"> PAGEREF _Toc500612115 \h </w:instrText>
      </w:r>
      <w:r>
        <w:rPr>
          <w:noProof/>
        </w:rPr>
      </w:r>
      <w:r>
        <w:rPr>
          <w:noProof/>
        </w:rPr>
        <w:fldChar w:fldCharType="separate"/>
      </w:r>
      <w:r>
        <w:rPr>
          <w:noProof/>
        </w:rPr>
        <w:t>108</w:t>
      </w:r>
      <w:r>
        <w:rPr>
          <w:noProof/>
        </w:rPr>
        <w:fldChar w:fldCharType="end"/>
      </w:r>
    </w:p>
    <w:p w:rsidR="008C2D1E" w:rsidRPr="003B6E71" w:rsidRDefault="008C2D1E">
      <w:pPr>
        <w:pStyle w:val="13"/>
        <w:rPr>
          <w:rFonts w:ascii="Calibri" w:hAnsi="Calibri"/>
          <w:bCs w:val="0"/>
          <w:caps w:val="0"/>
          <w:noProof/>
        </w:rPr>
      </w:pPr>
      <w:r>
        <w:rPr>
          <w:noProof/>
        </w:rPr>
        <w:t>Приложение 1</w:t>
      </w:r>
      <w:r>
        <w:rPr>
          <w:noProof/>
        </w:rPr>
        <w:tab/>
      </w:r>
      <w:r>
        <w:rPr>
          <w:noProof/>
        </w:rPr>
        <w:fldChar w:fldCharType="begin"/>
      </w:r>
      <w:r>
        <w:rPr>
          <w:noProof/>
        </w:rPr>
        <w:instrText xml:space="preserve"> PAGEREF _Toc500612116 \h </w:instrText>
      </w:r>
      <w:r>
        <w:rPr>
          <w:noProof/>
        </w:rPr>
      </w:r>
      <w:r>
        <w:rPr>
          <w:noProof/>
        </w:rPr>
        <w:fldChar w:fldCharType="separate"/>
      </w:r>
      <w:r>
        <w:rPr>
          <w:noProof/>
        </w:rPr>
        <w:t>109</w:t>
      </w:r>
      <w:r>
        <w:rPr>
          <w:noProof/>
        </w:rPr>
        <w:fldChar w:fldCharType="end"/>
      </w:r>
    </w:p>
    <w:p w:rsidR="008C2D1E" w:rsidRPr="003B6E71" w:rsidRDefault="008C2D1E">
      <w:pPr>
        <w:pStyle w:val="13"/>
        <w:rPr>
          <w:rFonts w:ascii="Calibri" w:hAnsi="Calibri"/>
          <w:bCs w:val="0"/>
          <w:caps w:val="0"/>
          <w:noProof/>
        </w:rPr>
      </w:pPr>
      <w:r>
        <w:rPr>
          <w:noProof/>
        </w:rPr>
        <w:t>Приложение 2</w:t>
      </w:r>
      <w:r>
        <w:rPr>
          <w:noProof/>
        </w:rPr>
        <w:tab/>
      </w:r>
      <w:r>
        <w:rPr>
          <w:noProof/>
        </w:rPr>
        <w:fldChar w:fldCharType="begin"/>
      </w:r>
      <w:r>
        <w:rPr>
          <w:noProof/>
        </w:rPr>
        <w:instrText xml:space="preserve"> PAGEREF _Toc500612117 \h </w:instrText>
      </w:r>
      <w:r>
        <w:rPr>
          <w:noProof/>
        </w:rPr>
      </w:r>
      <w:r>
        <w:rPr>
          <w:noProof/>
        </w:rPr>
        <w:fldChar w:fldCharType="separate"/>
      </w:r>
      <w:r>
        <w:rPr>
          <w:noProof/>
        </w:rPr>
        <w:t>110</w:t>
      </w:r>
      <w:r>
        <w:rPr>
          <w:noProof/>
        </w:rPr>
        <w:fldChar w:fldCharType="end"/>
      </w:r>
    </w:p>
    <w:p w:rsidR="007F35E7" w:rsidRPr="000B01F3" w:rsidRDefault="007F35E7" w:rsidP="00D32F94">
      <w:pPr>
        <w:pStyle w:val="25"/>
        <w:tabs>
          <w:tab w:val="clear" w:pos="9923"/>
          <w:tab w:val="right" w:leader="dot" w:pos="8931"/>
        </w:tabs>
        <w:ind w:left="0" w:right="1021"/>
      </w:pPr>
      <w:r w:rsidRPr="000B01F3">
        <w:rPr>
          <w:b/>
          <w:vanish/>
        </w:rPr>
        <w:fldChar w:fldCharType="end"/>
      </w:r>
      <w:bookmarkStart w:id="0" w:name="_Toc140393201"/>
      <w:bookmarkStart w:id="1" w:name="_Toc140393787"/>
      <w:bookmarkStart w:id="2" w:name="_Toc141070692"/>
      <w:bookmarkStart w:id="3" w:name="_Toc141173082"/>
      <w:bookmarkStart w:id="4" w:name="_Toc141179081"/>
      <w:bookmarkStart w:id="5" w:name="_Toc141179400"/>
      <w:bookmarkStart w:id="6" w:name="_Toc141179439"/>
    </w:p>
    <w:p w:rsidR="007F35E7" w:rsidRPr="000B01F3" w:rsidRDefault="007F35E7" w:rsidP="00D253AC">
      <w:pPr>
        <w:sectPr w:rsidR="007F35E7" w:rsidRPr="000B01F3" w:rsidSect="00D50F0D">
          <w:headerReference w:type="default" r:id="rId11"/>
          <w:footerReference w:type="default" r:id="rId12"/>
          <w:pgSz w:w="11907" w:h="16840" w:code="9"/>
          <w:pgMar w:top="567" w:right="708" w:bottom="567" w:left="1134" w:header="554" w:footer="231" w:gutter="0"/>
          <w:cols w:space="708"/>
          <w:formProt w:val="0"/>
          <w:titlePg/>
          <w:docGrid w:linePitch="360"/>
        </w:sectPr>
      </w:pPr>
    </w:p>
    <w:p w:rsidR="007F35E7" w:rsidRDefault="007F35E7" w:rsidP="00443129">
      <w:pPr>
        <w:pStyle w:val="afff9"/>
        <w:spacing w:line="276" w:lineRule="auto"/>
        <w:ind w:firstLine="709"/>
        <w:rPr>
          <w:b/>
        </w:rPr>
      </w:pPr>
      <w:bookmarkStart w:id="7" w:name="_Toc304383702"/>
      <w:bookmarkEnd w:id="0"/>
      <w:bookmarkEnd w:id="1"/>
      <w:bookmarkEnd w:id="2"/>
      <w:bookmarkEnd w:id="3"/>
      <w:bookmarkEnd w:id="4"/>
      <w:bookmarkEnd w:id="5"/>
      <w:bookmarkEnd w:id="6"/>
      <w:r w:rsidRPr="00443129">
        <w:rPr>
          <w:b/>
        </w:rPr>
        <w:lastRenderedPageBreak/>
        <w:t>Введение</w:t>
      </w:r>
      <w:bookmarkEnd w:id="7"/>
    </w:p>
    <w:p w:rsidR="00443129" w:rsidRPr="00443129" w:rsidRDefault="00443129" w:rsidP="00443129">
      <w:pPr>
        <w:pStyle w:val="afff9"/>
        <w:spacing w:line="276" w:lineRule="auto"/>
        <w:ind w:firstLine="709"/>
        <w:rPr>
          <w:b/>
        </w:rPr>
      </w:pPr>
    </w:p>
    <w:p w:rsidR="007F35E7" w:rsidRPr="000B01F3" w:rsidRDefault="007F35E7" w:rsidP="00443129">
      <w:pPr>
        <w:pStyle w:val="afff9"/>
        <w:spacing w:line="276" w:lineRule="auto"/>
        <w:ind w:firstLine="709"/>
      </w:pPr>
      <w:r w:rsidRPr="000B01F3">
        <w:t xml:space="preserve">Проектирование систем теплоснабжения </w:t>
      </w:r>
      <w:r>
        <w:t>поселений</w:t>
      </w:r>
      <w:r w:rsidRPr="000B01F3">
        <w:t xml:space="preserve"> представляет собой комплексную проблему, от правильного решения которой во многом зависят масштабы необходимых капитальных вложений в эти  системы. Прогноз спроса на тепловую энергию основан на прогнозировании развития </w:t>
      </w:r>
      <w:r>
        <w:t>поселения</w:t>
      </w:r>
      <w:r w:rsidRPr="000B01F3">
        <w:t xml:space="preserve">, в первую очередь его </w:t>
      </w:r>
      <w:r>
        <w:t>территориальном развитии</w:t>
      </w:r>
      <w:r w:rsidRPr="000B01F3">
        <w:t>, определённ</w:t>
      </w:r>
      <w:r>
        <w:t>ым</w:t>
      </w:r>
      <w:r w:rsidRPr="000B01F3">
        <w:t xml:space="preserve"> генеральным планом на период до </w:t>
      </w:r>
      <w:r w:rsidRPr="00260249">
        <w:t>20</w:t>
      </w:r>
      <w:r w:rsidR="00852609">
        <w:t>30</w:t>
      </w:r>
      <w:r w:rsidRPr="000B01F3">
        <w:t xml:space="preserve"> года.</w:t>
      </w:r>
    </w:p>
    <w:p w:rsidR="007F35E7" w:rsidRPr="000B01F3" w:rsidRDefault="007F35E7" w:rsidP="00443129">
      <w:pPr>
        <w:pStyle w:val="afff9"/>
        <w:spacing w:line="276" w:lineRule="auto"/>
        <w:ind w:firstLine="709"/>
      </w:pPr>
      <w:r w:rsidRPr="000B01F3">
        <w:t>Схемы разрабатываются на основе анализа фактических тепловых нагрузок потребителей с учётом перспективного развития на 15 лет, структуры топливного баланса региона, оценки состояния существующих источников тепла и тепловых сетей и возможности их дальнейшего использования, рассмотрения вопросов надёжности, экономичности.</w:t>
      </w:r>
    </w:p>
    <w:p w:rsidR="007F35E7" w:rsidRPr="000B01F3" w:rsidRDefault="007F35E7" w:rsidP="00443129">
      <w:pPr>
        <w:pStyle w:val="afff9"/>
        <w:spacing w:line="276" w:lineRule="auto"/>
        <w:ind w:firstLine="709"/>
      </w:pPr>
      <w:r w:rsidRPr="000B01F3">
        <w:t>Обоснование решений (рекомендаций) при разработке схемы теплоснабжения осуществляется на основе технико-экономического сопоставления вариантов развития системы теплоснабжения в целом и отдельных ее частей (локальных зон теплоснабжения) путем оценки их сравнительной эффективности по критерию минимума суммарных дисконтированных затрат.</w:t>
      </w:r>
    </w:p>
    <w:p w:rsidR="007F35E7" w:rsidRPr="000B01F3" w:rsidRDefault="007F35E7" w:rsidP="00443129">
      <w:pPr>
        <w:pStyle w:val="afff9"/>
        <w:spacing w:line="276" w:lineRule="auto"/>
        <w:ind w:firstLine="709"/>
      </w:pPr>
      <w:r w:rsidRPr="000B01F3">
        <w:t xml:space="preserve">Основой для разработки и реализации схемы теплоснабжения </w:t>
      </w:r>
      <w:r>
        <w:t>сельского поселения Сосново Приозер</w:t>
      </w:r>
      <w:r w:rsidRPr="000B01F3">
        <w:t>ского района Ленинградской области до 20</w:t>
      </w:r>
      <w:r w:rsidR="00852609">
        <w:t>30</w:t>
      </w:r>
      <w:r w:rsidRPr="000B01F3">
        <w:t xml:space="preserve"> года является Федеральный закон от 27 июля </w:t>
      </w:r>
      <w:smartTag w:uri="urn:schemas-microsoft-com:office:smarttags" w:element="metricconverter">
        <w:smartTagPr>
          <w:attr w:name="ProductID" w:val="2010 г"/>
        </w:smartTagPr>
        <w:r w:rsidRPr="000B01F3">
          <w:t>2010 г</w:t>
        </w:r>
      </w:smartTag>
      <w:r w:rsidRPr="000B01F3">
        <w:t>. № 190-ФЗ "О теплоснабжении" (Статья 23.Организация развития систем теплоснабжения поселений, городских округов), регулирующий всю систему взаимоотношений в теплоснабжении и направленный на обеспечение устойчивого и надёжного снабжения</w:t>
      </w:r>
      <w:r>
        <w:t xml:space="preserve"> тепловой энергией потребителей, а также </w:t>
      </w:r>
      <w:r w:rsidRPr="000B01F3">
        <w:t xml:space="preserve"> Постановление от 22 Февраля </w:t>
      </w:r>
      <w:smartTag w:uri="urn:schemas-microsoft-com:office:smarttags" w:element="metricconverter">
        <w:smartTagPr>
          <w:attr w:name="ProductID" w:val="2012 Г"/>
        </w:smartTagPr>
        <w:r w:rsidRPr="000B01F3">
          <w:t>2012 г</w:t>
        </w:r>
      </w:smartTag>
      <w:r w:rsidRPr="000B01F3">
        <w:t>. N 154 "О требованиях к схемам теплоснабжения, порядку их разработки и утверждения"</w:t>
      </w:r>
    </w:p>
    <w:p w:rsidR="007F35E7" w:rsidRDefault="007F35E7" w:rsidP="00443129">
      <w:pPr>
        <w:pStyle w:val="afff9"/>
        <w:spacing w:line="276" w:lineRule="auto"/>
        <w:ind w:firstLine="709"/>
      </w:pPr>
      <w:r w:rsidRPr="000B01F3">
        <w:t xml:space="preserve">При проведении разработки использовались «Требования к схемам теплоснабжения» и «Требования к порядку разработки и утверждения схем теплоснабжения», предложенные к утверждению </w:t>
      </w:r>
      <w:r w:rsidRPr="005D52D5">
        <w:t>Правительству Российской Федерации</w:t>
      </w:r>
      <w:r>
        <w:t xml:space="preserve"> </w:t>
      </w:r>
      <w:r w:rsidRPr="000B01F3">
        <w:t xml:space="preserve">в соответствии с частью 1 статьи 4 Федерального закона «О теплоснабжении», РД-10-ВЭП «Методические основы разработки схем теплоснабжения </w:t>
      </w:r>
      <w:r w:rsidRPr="00D253AC">
        <w:t>поселений и промышленных узлов РФ», введённый с 22.05.2006 года, а также результаты проведенных</w:t>
      </w:r>
      <w:r w:rsidRPr="000B01F3">
        <w:t xml:space="preserve"> ранее энергетических обследований и разработки энергетических характеристик, данные отраслевой статистической отчётности.</w:t>
      </w:r>
    </w:p>
    <w:p w:rsidR="007F35E7" w:rsidRDefault="007F35E7" w:rsidP="00443129">
      <w:pPr>
        <w:pStyle w:val="afff9"/>
        <w:spacing w:line="276" w:lineRule="auto"/>
        <w:ind w:firstLine="709"/>
      </w:pPr>
      <w:r w:rsidRPr="000B01F3">
        <w:t xml:space="preserve"> В качестве исходной информации при выполнении работы использованы материалы, предоставленные </w:t>
      </w:r>
      <w:r>
        <w:t>администрацией Сосновского СП.</w:t>
      </w:r>
    </w:p>
    <w:p w:rsidR="00B64944" w:rsidRPr="00B64944" w:rsidRDefault="00B64944" w:rsidP="00443129">
      <w:pPr>
        <w:pStyle w:val="afff9"/>
        <w:spacing w:line="276" w:lineRule="auto"/>
        <w:ind w:firstLine="709"/>
      </w:pPr>
      <w:r w:rsidRPr="00260249">
        <w:t>Данная работа представляет собой актуализированную на 2017 год</w:t>
      </w:r>
      <w:r w:rsidR="008B5BA6" w:rsidRPr="00260249">
        <w:t xml:space="preserve"> с перспективой </w:t>
      </w:r>
      <w:r w:rsidR="00BD41FF" w:rsidRPr="00260249">
        <w:t xml:space="preserve">развития </w:t>
      </w:r>
      <w:r w:rsidR="008B5BA6" w:rsidRPr="00260249">
        <w:t>на</w:t>
      </w:r>
      <w:r w:rsidR="00BD41FF" w:rsidRPr="00260249">
        <w:t xml:space="preserve"> период до</w:t>
      </w:r>
      <w:r w:rsidR="008B5BA6" w:rsidRPr="00260249">
        <w:t xml:space="preserve"> 20</w:t>
      </w:r>
      <w:r w:rsidR="00852609">
        <w:t>30</w:t>
      </w:r>
      <w:r w:rsidR="00BD41FF" w:rsidRPr="00260249">
        <w:t xml:space="preserve"> года</w:t>
      </w:r>
      <w:r w:rsidRPr="00260249">
        <w:t xml:space="preserve"> Схему теплоснабжения Сосновского СП, разработанную ООО «Объединение энергоменеджмента»  и утвержденную главой администрацией </w:t>
      </w:r>
      <w:r w:rsidR="007F7765" w:rsidRPr="00260249">
        <w:t xml:space="preserve"> в 2012</w:t>
      </w:r>
      <w:r w:rsidRPr="00260249">
        <w:t xml:space="preserve"> году</w:t>
      </w:r>
      <w:r w:rsidR="00B50511" w:rsidRPr="00260249">
        <w:t>.</w:t>
      </w:r>
      <w:r>
        <w:t xml:space="preserve"> </w:t>
      </w:r>
    </w:p>
    <w:p w:rsidR="007F35E7" w:rsidRDefault="00443129" w:rsidP="00443129">
      <w:pPr>
        <w:pStyle w:val="afff9"/>
        <w:spacing w:line="276" w:lineRule="auto"/>
        <w:ind w:firstLine="709"/>
        <w:rPr>
          <w:b/>
        </w:rPr>
      </w:pPr>
      <w:r>
        <w:br w:type="page"/>
      </w:r>
      <w:r w:rsidR="007F35E7" w:rsidRPr="00443129">
        <w:rPr>
          <w:b/>
        </w:rPr>
        <w:lastRenderedPageBreak/>
        <w:t>Краткая характеристика</w:t>
      </w:r>
      <w:bookmarkStart w:id="8" w:name="_Toc329315943"/>
      <w:r w:rsidR="007F35E7" w:rsidRPr="00443129">
        <w:rPr>
          <w:b/>
        </w:rPr>
        <w:t xml:space="preserve"> Сосновского сельского поселения</w:t>
      </w:r>
      <w:bookmarkEnd w:id="8"/>
    </w:p>
    <w:p w:rsidR="00443129" w:rsidRPr="00443129" w:rsidRDefault="00443129" w:rsidP="00443129">
      <w:pPr>
        <w:pStyle w:val="afff9"/>
        <w:spacing w:line="276" w:lineRule="auto"/>
        <w:ind w:firstLine="709"/>
        <w:rPr>
          <w:b/>
        </w:rPr>
      </w:pPr>
    </w:p>
    <w:p w:rsidR="007F35E7" w:rsidRPr="00652BEE" w:rsidRDefault="007F35E7" w:rsidP="00443129">
      <w:pPr>
        <w:pStyle w:val="afff9"/>
        <w:spacing w:line="276" w:lineRule="auto"/>
        <w:ind w:firstLine="709"/>
      </w:pPr>
      <w:bookmarkStart w:id="9" w:name="_Toc329315944"/>
      <w:bookmarkStart w:id="10" w:name="_Toc329315945"/>
      <w:bookmarkEnd w:id="9"/>
      <w:r w:rsidRPr="00652BEE">
        <w:t xml:space="preserve">Муниципальное образование Сосновское сельское поселение муниципального образования Приозерский муниципальный район Ленинградской области входит в состав муниципального образования Приозерский муниципальный район Ленинградской области. </w:t>
      </w:r>
    </w:p>
    <w:p w:rsidR="007F35E7" w:rsidRPr="00652BEE" w:rsidRDefault="007F35E7" w:rsidP="00443129">
      <w:pPr>
        <w:pStyle w:val="afff9"/>
        <w:spacing w:line="276" w:lineRule="auto"/>
        <w:ind w:firstLine="709"/>
      </w:pPr>
      <w:r w:rsidRPr="00652BEE">
        <w:t xml:space="preserve"> Приозерский муниципальный район расположен в северо-восточной части Карельского перешейка. Район протянулся на 90 км с севера от Олонецкой возвышенности до Лемболовских высот на юге и 60 км вдоль западн</w:t>
      </w:r>
      <w:r>
        <w:t>ого побережья Ладожского озера.</w:t>
      </w:r>
    </w:p>
    <w:p w:rsidR="007F35E7" w:rsidRPr="00652BEE" w:rsidRDefault="007F35E7" w:rsidP="00443129">
      <w:pPr>
        <w:pStyle w:val="afff9"/>
        <w:spacing w:line="276" w:lineRule="auto"/>
        <w:ind w:firstLine="709"/>
      </w:pPr>
      <w:r w:rsidRPr="00652BEE">
        <w:t xml:space="preserve">В тексте пояснительной записки допустимо применение наименования </w:t>
      </w:r>
      <w:r>
        <w:t>- Сосновское сельское поселение.</w:t>
      </w:r>
    </w:p>
    <w:p w:rsidR="007F35E7" w:rsidRPr="00652BEE" w:rsidRDefault="007F35E7" w:rsidP="00443129">
      <w:pPr>
        <w:pStyle w:val="afff9"/>
        <w:spacing w:line="276" w:lineRule="auto"/>
        <w:ind w:firstLine="709"/>
      </w:pPr>
      <w:r w:rsidRPr="00652BEE">
        <w:t>Расстояние до административного центра Приозерского муниципального района - города Приозерска составляет</w:t>
      </w:r>
      <w:r>
        <w:t xml:space="preserve"> </w:t>
      </w:r>
      <w:r w:rsidRPr="00652BEE">
        <w:t>69 км, до города Санкт - Петербурга 70 км.</w:t>
      </w:r>
    </w:p>
    <w:p w:rsidR="007F35E7" w:rsidRPr="00652BEE" w:rsidRDefault="007F35E7" w:rsidP="00443129">
      <w:pPr>
        <w:pStyle w:val="afff9"/>
        <w:spacing w:line="276" w:lineRule="auto"/>
        <w:ind w:firstLine="709"/>
      </w:pPr>
      <w:r w:rsidRPr="00652BEE">
        <w:t>При написании наименований населённых пунктов использованы данные областного закона Ленинградской области №17-оз от 06.05.2010 «О внесении изменений в некоторые областные законы в связи с принятием Федерального закона «О внесении изменений в отдельные законодательные акты Российской Федерации в связи с совершенствованием организации местного самоуправления».</w:t>
      </w:r>
    </w:p>
    <w:p w:rsidR="007F35E7" w:rsidRDefault="007F35E7" w:rsidP="00443129">
      <w:pPr>
        <w:pStyle w:val="afff9"/>
        <w:spacing w:line="276" w:lineRule="auto"/>
        <w:ind w:firstLine="709"/>
      </w:pPr>
      <w:r w:rsidRPr="00652BEE">
        <w:t>Общая численность муниципального образования Сосновское сельское поселение муниципального образования Приозерский муниципальный район Ленинградской области в соответствии со сведениями Справочника о составе и административно-территориальном делении на 01.01.2007 года составляет 9,6 тыс. человек (издание «Административно - территориальное деление Ленинградской области. Справочник. - СПб 2007»). В проекте генерального плана приводятся исходные статистические данные за 2009 год, по отчетным данным администрации по состоянию на 01.01.2010 год численность населения муниципального образования Сосновское сельское поселения - 10,1 тыс. человек. По предварительным итогам Всероссийской переписи населения численность Сосновского сельского поселения составляет 10990 чел.</w:t>
      </w:r>
    </w:p>
    <w:p w:rsidR="00443129" w:rsidRDefault="00443129" w:rsidP="00443129">
      <w:pPr>
        <w:pStyle w:val="afff9"/>
        <w:spacing w:line="276" w:lineRule="auto"/>
        <w:ind w:firstLine="709"/>
      </w:pPr>
    </w:p>
    <w:p w:rsidR="00443129" w:rsidRPr="00652BEE" w:rsidRDefault="00443129" w:rsidP="00443129">
      <w:pPr>
        <w:pStyle w:val="afff9"/>
        <w:spacing w:line="276" w:lineRule="auto"/>
        <w:ind w:firstLine="709"/>
      </w:pPr>
    </w:p>
    <w:p w:rsidR="007F35E7" w:rsidRDefault="007F35E7" w:rsidP="008C2D1E">
      <w:pPr>
        <w:pStyle w:val="afff9"/>
        <w:spacing w:line="276" w:lineRule="auto"/>
        <w:ind w:firstLine="709"/>
        <w:rPr>
          <w:b/>
        </w:rPr>
      </w:pPr>
      <w:bookmarkStart w:id="11" w:name="_Toc329315947"/>
      <w:bookmarkEnd w:id="10"/>
      <w:r w:rsidRPr="00443129">
        <w:rPr>
          <w:b/>
        </w:rPr>
        <w:t>Территория Сосновского сельского поселения Приозерского района Ленинградской области и ее состав</w:t>
      </w:r>
      <w:bookmarkEnd w:id="11"/>
    </w:p>
    <w:p w:rsidR="00443129" w:rsidRPr="00443129" w:rsidRDefault="00443129" w:rsidP="00443129">
      <w:pPr>
        <w:pStyle w:val="afff9"/>
        <w:spacing w:line="276" w:lineRule="auto"/>
        <w:rPr>
          <w:b/>
        </w:rPr>
      </w:pPr>
    </w:p>
    <w:p w:rsidR="007F35E7" w:rsidRPr="00652BEE" w:rsidRDefault="007F35E7" w:rsidP="00443129">
      <w:pPr>
        <w:pStyle w:val="afff9"/>
        <w:spacing w:line="276" w:lineRule="auto"/>
        <w:ind w:firstLine="709"/>
      </w:pPr>
      <w:r w:rsidRPr="00652BEE">
        <w:t>Поселение расположено в юго-западной части Приозерского муниципального района и граничит:</w:t>
      </w:r>
    </w:p>
    <w:p w:rsidR="007F35E7" w:rsidRPr="00652BEE" w:rsidRDefault="007F35E7" w:rsidP="008C2D1E">
      <w:pPr>
        <w:pStyle w:val="afff9"/>
        <w:numPr>
          <w:ilvl w:val="0"/>
          <w:numId w:val="8"/>
        </w:numPr>
        <w:spacing w:line="276" w:lineRule="auto"/>
      </w:pPr>
      <w:r w:rsidRPr="00652BEE">
        <w:t>на севере – с Петровским сельским поселением Приозерского муниципального района;</w:t>
      </w:r>
    </w:p>
    <w:p w:rsidR="007F35E7" w:rsidRPr="00652BEE" w:rsidRDefault="007F35E7" w:rsidP="008C2D1E">
      <w:pPr>
        <w:pStyle w:val="afff9"/>
        <w:numPr>
          <w:ilvl w:val="0"/>
          <w:numId w:val="8"/>
        </w:numPr>
        <w:spacing w:line="276" w:lineRule="auto"/>
      </w:pPr>
      <w:r w:rsidRPr="00652BEE">
        <w:t>на востоке – с Запорожским сельским поселением Приозерского муниципального района;</w:t>
      </w:r>
    </w:p>
    <w:p w:rsidR="007F35E7" w:rsidRPr="00652BEE" w:rsidRDefault="007F35E7" w:rsidP="008C2D1E">
      <w:pPr>
        <w:pStyle w:val="afff9"/>
        <w:numPr>
          <w:ilvl w:val="0"/>
          <w:numId w:val="8"/>
        </w:numPr>
        <w:spacing w:line="276" w:lineRule="auto"/>
      </w:pPr>
      <w:r w:rsidRPr="00652BEE">
        <w:t>на западе – с Раздольевским сельским поселением Приозерского муниципального района;</w:t>
      </w:r>
    </w:p>
    <w:p w:rsidR="007F35E7" w:rsidRDefault="007F35E7" w:rsidP="008C2D1E">
      <w:pPr>
        <w:pStyle w:val="afff9"/>
        <w:numPr>
          <w:ilvl w:val="0"/>
          <w:numId w:val="8"/>
        </w:numPr>
        <w:spacing w:line="276" w:lineRule="auto"/>
      </w:pPr>
      <w:r w:rsidRPr="00652BEE">
        <w:t xml:space="preserve">на юге </w:t>
      </w:r>
      <w:r w:rsidR="00E3686C" w:rsidRPr="00652BEE">
        <w:t>–</w:t>
      </w:r>
      <w:r w:rsidRPr="00652BEE">
        <w:t xml:space="preserve"> с территорией Всеволожского муниципального района.</w:t>
      </w:r>
    </w:p>
    <w:p w:rsidR="00443129" w:rsidRDefault="00443129" w:rsidP="00443129">
      <w:pPr>
        <w:pStyle w:val="afff9"/>
        <w:spacing w:line="276" w:lineRule="auto"/>
        <w:ind w:left="720"/>
      </w:pPr>
    </w:p>
    <w:p w:rsidR="007F35E7" w:rsidRDefault="007F35E7" w:rsidP="00443129">
      <w:pPr>
        <w:pStyle w:val="afff9"/>
        <w:spacing w:line="276" w:lineRule="auto"/>
        <w:ind w:firstLine="709"/>
      </w:pPr>
      <w:r w:rsidRPr="00652BEE">
        <w:t xml:space="preserve">Площадь территории муниципального образования Сосновское сельское поселение составляет 18602,4 тыс. </w:t>
      </w:r>
      <w:r w:rsidR="00443129">
        <w:t>г</w:t>
      </w:r>
      <w:r w:rsidRPr="00652BEE">
        <w:t>а.</w:t>
      </w:r>
    </w:p>
    <w:p w:rsidR="007F35E7" w:rsidRPr="00652BEE" w:rsidRDefault="00443129" w:rsidP="00443129">
      <w:pPr>
        <w:pStyle w:val="afff9"/>
        <w:spacing w:line="276" w:lineRule="auto"/>
      </w:pPr>
      <w:r>
        <w:br w:type="page"/>
      </w:r>
      <w:r w:rsidR="007F35E7" w:rsidRPr="00652BEE">
        <w:lastRenderedPageBreak/>
        <w:t>В состав поселения входят 9 населенных пунктов:</w:t>
      </w:r>
    </w:p>
    <w:p w:rsidR="007F35E7" w:rsidRPr="00652BEE" w:rsidRDefault="007F35E7" w:rsidP="00443129">
      <w:pPr>
        <w:pStyle w:val="afff9"/>
        <w:spacing w:line="276" w:lineRule="auto"/>
        <w:ind w:firstLine="709"/>
      </w:pPr>
      <w:r w:rsidRPr="00652BEE">
        <w:t>1. Иваново, дер.</w:t>
      </w:r>
    </w:p>
    <w:p w:rsidR="007F35E7" w:rsidRPr="00652BEE" w:rsidRDefault="007F35E7" w:rsidP="00443129">
      <w:pPr>
        <w:pStyle w:val="afff9"/>
        <w:spacing w:line="276" w:lineRule="auto"/>
        <w:ind w:firstLine="709"/>
      </w:pPr>
      <w:r w:rsidRPr="00652BEE">
        <w:t>2. Колосково, пос.</w:t>
      </w:r>
    </w:p>
    <w:p w:rsidR="007F35E7" w:rsidRPr="00652BEE" w:rsidRDefault="007F35E7" w:rsidP="00443129">
      <w:pPr>
        <w:pStyle w:val="afff9"/>
        <w:spacing w:line="276" w:lineRule="auto"/>
        <w:ind w:firstLine="709"/>
      </w:pPr>
      <w:r w:rsidRPr="00652BEE">
        <w:t>3. Кривко, дер.</w:t>
      </w:r>
      <w:r w:rsidR="00443129">
        <w:tab/>
      </w:r>
    </w:p>
    <w:p w:rsidR="007F35E7" w:rsidRPr="00652BEE" w:rsidRDefault="007F35E7" w:rsidP="00443129">
      <w:pPr>
        <w:pStyle w:val="afff9"/>
        <w:spacing w:line="276" w:lineRule="auto"/>
        <w:ind w:firstLine="709"/>
      </w:pPr>
      <w:r w:rsidRPr="00652BEE">
        <w:t>4. Новожилово, дер</w:t>
      </w:r>
      <w:r>
        <w:t>.</w:t>
      </w:r>
    </w:p>
    <w:p w:rsidR="007F35E7" w:rsidRPr="00652BEE" w:rsidRDefault="007F35E7" w:rsidP="00443129">
      <w:pPr>
        <w:pStyle w:val="afff9"/>
        <w:spacing w:line="276" w:lineRule="auto"/>
        <w:ind w:firstLine="709"/>
      </w:pPr>
      <w:r w:rsidRPr="00652BEE">
        <w:t>5. Орехово, дер.</w:t>
      </w:r>
    </w:p>
    <w:p w:rsidR="007F35E7" w:rsidRPr="00652BEE" w:rsidRDefault="007F35E7" w:rsidP="00443129">
      <w:pPr>
        <w:pStyle w:val="afff9"/>
        <w:spacing w:line="276" w:lineRule="auto"/>
        <w:ind w:firstLine="709"/>
      </w:pPr>
      <w:r w:rsidRPr="00652BEE">
        <w:t>6. Орехово, п. ст.</w:t>
      </w:r>
    </w:p>
    <w:p w:rsidR="007F35E7" w:rsidRPr="00652BEE" w:rsidRDefault="007F35E7" w:rsidP="00443129">
      <w:pPr>
        <w:pStyle w:val="afff9"/>
        <w:spacing w:line="276" w:lineRule="auto"/>
        <w:ind w:firstLine="709"/>
      </w:pPr>
      <w:r w:rsidRPr="00652BEE">
        <w:t>7. Платформа 69-й км, пос.</w:t>
      </w:r>
    </w:p>
    <w:p w:rsidR="007F35E7" w:rsidRPr="00652BEE" w:rsidRDefault="007F35E7" w:rsidP="00443129">
      <w:pPr>
        <w:pStyle w:val="afff9"/>
        <w:spacing w:line="276" w:lineRule="auto"/>
        <w:ind w:firstLine="709"/>
      </w:pPr>
      <w:r w:rsidRPr="00652BEE">
        <w:t>8. Снегирёвка, дер.</w:t>
      </w:r>
    </w:p>
    <w:p w:rsidR="007F35E7" w:rsidRDefault="007F35E7" w:rsidP="00443129">
      <w:pPr>
        <w:pStyle w:val="afff9"/>
        <w:spacing w:line="276" w:lineRule="auto"/>
        <w:ind w:firstLine="709"/>
      </w:pPr>
      <w:r w:rsidRPr="00652BEE">
        <w:t>9. Сосново, пос.</w:t>
      </w:r>
    </w:p>
    <w:p w:rsidR="00E3686C" w:rsidRPr="00652BEE" w:rsidRDefault="00E3686C" w:rsidP="00443129">
      <w:pPr>
        <w:pStyle w:val="afff9"/>
        <w:spacing w:line="276" w:lineRule="auto"/>
        <w:ind w:firstLine="709"/>
      </w:pPr>
    </w:p>
    <w:p w:rsidR="007F35E7" w:rsidRPr="00652BEE" w:rsidRDefault="007F35E7" w:rsidP="00443129">
      <w:pPr>
        <w:pStyle w:val="afff9"/>
        <w:spacing w:line="276" w:lineRule="auto"/>
        <w:ind w:firstLine="709"/>
      </w:pPr>
      <w:r w:rsidRPr="00652BEE">
        <w:t>Рельеф территории холмистый, перемежающийся луговинами. Большая часть территории покрыта хвойными лесами с вкраплениями лиственных пород.</w:t>
      </w:r>
    </w:p>
    <w:p w:rsidR="007F35E7" w:rsidRDefault="007F35E7" w:rsidP="00443129">
      <w:pPr>
        <w:pStyle w:val="afff9"/>
        <w:spacing w:line="276" w:lineRule="auto"/>
        <w:rPr>
          <w:b/>
        </w:rPr>
      </w:pPr>
      <w:r>
        <w:br w:type="page"/>
      </w:r>
      <w:r w:rsidRPr="00443129">
        <w:rPr>
          <w:b/>
        </w:rPr>
        <w:lastRenderedPageBreak/>
        <w:t>Климат</w:t>
      </w:r>
    </w:p>
    <w:p w:rsidR="007F35E7" w:rsidRPr="00652BEE" w:rsidRDefault="007F35E7" w:rsidP="00443129">
      <w:pPr>
        <w:pStyle w:val="afff9"/>
        <w:spacing w:line="276" w:lineRule="auto"/>
        <w:ind w:firstLine="709"/>
      </w:pPr>
      <w:r w:rsidRPr="00652BEE">
        <w:t>Климат переходный от континентального к морскому, с умеренно теплым летом, довольно продолжительной, умеренно холодной зимой и неустойчивым режимом погоды. Преобладают ветры юго-западного направления</w:t>
      </w:r>
      <w:r>
        <w:t>.</w:t>
      </w:r>
    </w:p>
    <w:p w:rsidR="007F35E7" w:rsidRPr="00652BEE" w:rsidRDefault="007F35E7" w:rsidP="00443129">
      <w:pPr>
        <w:pStyle w:val="afff9"/>
        <w:spacing w:line="276" w:lineRule="auto"/>
        <w:ind w:firstLine="709"/>
      </w:pPr>
      <w:r w:rsidRPr="00652BEE">
        <w:t xml:space="preserve">Средняя годовая температура на данной территории составляет 3,3 °С. </w:t>
      </w:r>
    </w:p>
    <w:p w:rsidR="007F35E7" w:rsidRPr="00652BEE" w:rsidRDefault="007F35E7" w:rsidP="00443129">
      <w:pPr>
        <w:pStyle w:val="afff9"/>
        <w:spacing w:line="276" w:lineRule="auto"/>
        <w:ind w:firstLine="709"/>
      </w:pPr>
      <w:r w:rsidRPr="00652BEE">
        <w:t>Зимний период начинается в ноябре месяце и длится до апреля. Образование снежного покрова происходит, как правило, в начале декабря, разрушение – в начале апреля.</w:t>
      </w:r>
    </w:p>
    <w:p w:rsidR="007F35E7" w:rsidRPr="00652BEE" w:rsidRDefault="007F35E7" w:rsidP="00443129">
      <w:pPr>
        <w:pStyle w:val="afff9"/>
        <w:spacing w:line="276" w:lineRule="auto"/>
        <w:ind w:firstLine="709"/>
      </w:pPr>
      <w:r w:rsidRPr="00652BEE">
        <w:t>Самым холодным месяцем является февраль со средней месячной температурой воздуха  -7,8 °С. Абсолютный минимум, по многолетним наблюдениям, составил -37 °С.</w:t>
      </w:r>
    </w:p>
    <w:p w:rsidR="007F35E7" w:rsidRPr="00652BEE" w:rsidRDefault="007F35E7" w:rsidP="00443129">
      <w:pPr>
        <w:pStyle w:val="afff9"/>
        <w:spacing w:line="276" w:lineRule="auto"/>
        <w:ind w:firstLine="709"/>
      </w:pPr>
      <w:r w:rsidRPr="00652BEE">
        <w:t>Переход средней суточной температуры через 0°С происходит в апреле месяце. Весной возможны возвраты холодов и кратковременное установление снежного покрова.</w:t>
      </w:r>
    </w:p>
    <w:p w:rsidR="007F35E7" w:rsidRPr="00652BEE" w:rsidRDefault="007F35E7" w:rsidP="00443129">
      <w:pPr>
        <w:pStyle w:val="afff9"/>
        <w:spacing w:line="276" w:lineRule="auto"/>
        <w:ind w:firstLine="709"/>
      </w:pPr>
      <w:r w:rsidRPr="00652BEE">
        <w:t>Лето наступает в мае месяце, продолжительность его 3-4 месяца. Самый теплый месяц июль со средней месячной температурой воздуха 16,7 °С. Абсолютный максимум составляет 32°С.</w:t>
      </w:r>
    </w:p>
    <w:p w:rsidR="007F35E7" w:rsidRPr="00652BEE" w:rsidRDefault="007F35E7" w:rsidP="00443129">
      <w:pPr>
        <w:pStyle w:val="afff9"/>
        <w:spacing w:line="276" w:lineRule="auto"/>
        <w:ind w:firstLine="709"/>
      </w:pPr>
      <w:r w:rsidRPr="00652BEE">
        <w:t>В сентябре наступает осень и длится около двух месяцев.</w:t>
      </w:r>
    </w:p>
    <w:p w:rsidR="007F35E7" w:rsidRPr="00652BEE" w:rsidRDefault="007F35E7" w:rsidP="00443129">
      <w:pPr>
        <w:pStyle w:val="afff9"/>
        <w:spacing w:line="276" w:lineRule="auto"/>
        <w:ind w:firstLine="709"/>
      </w:pPr>
      <w:r w:rsidRPr="00652BEE">
        <w:t>Зима продолжительная, умеренно мягкая с пасмурной погодой. Преобладающая дневная температура воздуха –5 , -8 -12°С (абсолютный минимум -41°С)</w:t>
      </w:r>
    </w:p>
    <w:p w:rsidR="007F35E7" w:rsidRPr="00652BEE" w:rsidRDefault="007F35E7" w:rsidP="00443129">
      <w:pPr>
        <w:pStyle w:val="afff9"/>
        <w:spacing w:line="276" w:lineRule="auto"/>
        <w:ind w:firstLine="709"/>
      </w:pPr>
      <w:r w:rsidRPr="00652BEE">
        <w:t>Территория относится к зоне избыточного увлажнения. Годовая сумма осадков составляет около 700 мм, 60-65% этого количества выпадают в теплый период года.</w:t>
      </w:r>
    </w:p>
    <w:p w:rsidR="007F35E7" w:rsidRPr="00652BEE" w:rsidRDefault="007F35E7" w:rsidP="00443129">
      <w:pPr>
        <w:pStyle w:val="afff9"/>
        <w:spacing w:line="276" w:lineRule="auto"/>
        <w:ind w:firstLine="709"/>
      </w:pPr>
      <w:r w:rsidRPr="00652BEE">
        <w:t>Ветры в течение года преобладают северо-западные и южные, средняя скорость 2 – 4 м/сек.</w:t>
      </w:r>
    </w:p>
    <w:p w:rsidR="007F35E7" w:rsidRPr="00443129" w:rsidRDefault="007F35E7" w:rsidP="00443129">
      <w:pPr>
        <w:pStyle w:val="afff9"/>
        <w:spacing w:line="276" w:lineRule="auto"/>
      </w:pPr>
      <w:r w:rsidRPr="00443129">
        <w:t>Температура воздуха характеризуется:</w:t>
      </w:r>
    </w:p>
    <w:p w:rsidR="007F35E7" w:rsidRPr="00443129" w:rsidRDefault="007F35E7" w:rsidP="008C2D1E">
      <w:pPr>
        <w:pStyle w:val="afff9"/>
        <w:numPr>
          <w:ilvl w:val="0"/>
          <w:numId w:val="9"/>
        </w:numPr>
        <w:spacing w:line="276" w:lineRule="auto"/>
      </w:pPr>
      <w:r w:rsidRPr="00443129">
        <w:t>средняя температура холодного месяца – минус 9°С;</w:t>
      </w:r>
    </w:p>
    <w:p w:rsidR="007F35E7" w:rsidRPr="00443129" w:rsidRDefault="007F35E7" w:rsidP="008C2D1E">
      <w:pPr>
        <w:pStyle w:val="afff9"/>
        <w:numPr>
          <w:ilvl w:val="0"/>
          <w:numId w:val="9"/>
        </w:numPr>
        <w:spacing w:line="276" w:lineRule="auto"/>
      </w:pPr>
      <w:r w:rsidRPr="00443129">
        <w:t>средняя температура теплого месяца – плюс 17°С;</w:t>
      </w:r>
    </w:p>
    <w:p w:rsidR="007F35E7" w:rsidRPr="00443129" w:rsidRDefault="007F35E7" w:rsidP="008C2D1E">
      <w:pPr>
        <w:pStyle w:val="afff9"/>
        <w:numPr>
          <w:ilvl w:val="0"/>
          <w:numId w:val="9"/>
        </w:numPr>
        <w:spacing w:line="276" w:lineRule="auto"/>
      </w:pPr>
      <w:r w:rsidRPr="00443129">
        <w:t>средняя годовая температура – плюс 3,5°С;</w:t>
      </w:r>
    </w:p>
    <w:p w:rsidR="007F35E7" w:rsidRPr="00443129" w:rsidRDefault="007F35E7" w:rsidP="008C2D1E">
      <w:pPr>
        <w:pStyle w:val="afff9"/>
        <w:numPr>
          <w:ilvl w:val="0"/>
          <w:numId w:val="9"/>
        </w:numPr>
        <w:spacing w:line="276" w:lineRule="auto"/>
      </w:pPr>
      <w:r w:rsidRPr="00443129">
        <w:t>абсолютный минимум составляет минус 38°С;</w:t>
      </w:r>
    </w:p>
    <w:p w:rsidR="007F35E7" w:rsidRPr="00443129" w:rsidRDefault="007F35E7" w:rsidP="008C2D1E">
      <w:pPr>
        <w:pStyle w:val="afff9"/>
        <w:numPr>
          <w:ilvl w:val="0"/>
          <w:numId w:val="9"/>
        </w:numPr>
        <w:spacing w:line="276" w:lineRule="auto"/>
      </w:pPr>
      <w:r w:rsidRPr="00443129">
        <w:t>абсолютный максимум составляет плюс 32°С;</w:t>
      </w:r>
    </w:p>
    <w:p w:rsidR="007F35E7" w:rsidRPr="00443129" w:rsidRDefault="007F35E7" w:rsidP="008C2D1E">
      <w:pPr>
        <w:pStyle w:val="afff9"/>
        <w:numPr>
          <w:ilvl w:val="0"/>
          <w:numId w:val="9"/>
        </w:numPr>
        <w:spacing w:line="276" w:lineRule="auto"/>
      </w:pPr>
      <w:r w:rsidRPr="00443129">
        <w:t>число дней со среднесуточной температурой воздуха выше 10°С составляет 12°С;</w:t>
      </w:r>
    </w:p>
    <w:p w:rsidR="007F35E7" w:rsidRPr="00443129" w:rsidRDefault="007F35E7" w:rsidP="008C2D1E">
      <w:pPr>
        <w:pStyle w:val="afff9"/>
        <w:numPr>
          <w:ilvl w:val="0"/>
          <w:numId w:val="9"/>
        </w:numPr>
        <w:spacing w:line="276" w:lineRule="auto"/>
      </w:pPr>
      <w:r w:rsidRPr="00443129">
        <w:t>число дней со снежным покровом – 135;</w:t>
      </w:r>
    </w:p>
    <w:p w:rsidR="007F35E7" w:rsidRPr="00443129" w:rsidRDefault="007F35E7" w:rsidP="008C2D1E">
      <w:pPr>
        <w:pStyle w:val="afff9"/>
        <w:numPr>
          <w:ilvl w:val="0"/>
          <w:numId w:val="9"/>
        </w:numPr>
        <w:spacing w:line="276" w:lineRule="auto"/>
      </w:pPr>
      <w:r w:rsidRPr="00443129">
        <w:t>высота снежного покрова – до 60 см.;</w:t>
      </w:r>
    </w:p>
    <w:p w:rsidR="007F35E7" w:rsidRPr="00443129" w:rsidRDefault="007F35E7" w:rsidP="008C2D1E">
      <w:pPr>
        <w:pStyle w:val="afff9"/>
        <w:numPr>
          <w:ilvl w:val="0"/>
          <w:numId w:val="9"/>
        </w:numPr>
        <w:spacing w:line="276" w:lineRule="auto"/>
      </w:pPr>
      <w:r w:rsidRPr="00443129">
        <w:t>снежный покров устойчиво ложится после 11 декабря;</w:t>
      </w:r>
    </w:p>
    <w:p w:rsidR="007F35E7" w:rsidRPr="00443129" w:rsidRDefault="007F35E7" w:rsidP="008C2D1E">
      <w:pPr>
        <w:pStyle w:val="afff9"/>
        <w:numPr>
          <w:ilvl w:val="0"/>
          <w:numId w:val="9"/>
        </w:numPr>
        <w:spacing w:line="276" w:lineRule="auto"/>
      </w:pPr>
      <w:r w:rsidRPr="00443129">
        <w:t>продолжительность безморозного периода 120-130 дней (с 9</w:t>
      </w:r>
      <w:r w:rsidR="00443129">
        <w:t xml:space="preserve"> </w:t>
      </w:r>
      <w:r w:rsidRPr="00443129">
        <w:t>мая по 9 октября).</w:t>
      </w:r>
    </w:p>
    <w:p w:rsidR="007F35E7" w:rsidRPr="00652BEE" w:rsidRDefault="007F35E7" w:rsidP="00443129">
      <w:pPr>
        <w:pStyle w:val="afff9"/>
        <w:spacing w:line="276" w:lineRule="auto"/>
        <w:ind w:firstLine="709"/>
      </w:pPr>
      <w:r w:rsidRPr="00652BEE">
        <w:t>Среднегодовая температура воздуха  (по метеостанции «Приозерск») составляет +3,4º С. Максимальная температура воздуха +31º С наблюдается в июле, минимальная – минус 40º С зафиксирована в январе.</w:t>
      </w:r>
    </w:p>
    <w:p w:rsidR="007F35E7" w:rsidRPr="00652BEE" w:rsidRDefault="007F35E7" w:rsidP="00443129">
      <w:pPr>
        <w:pStyle w:val="afff9"/>
        <w:spacing w:line="276" w:lineRule="auto"/>
        <w:ind w:firstLine="709"/>
      </w:pPr>
      <w:r w:rsidRPr="00652BEE">
        <w:t>Первые морозы наступают в начале-середине октября и продолжаются в течение от 91 до 152 дней в году.</w:t>
      </w:r>
    </w:p>
    <w:p w:rsidR="007F35E7" w:rsidRPr="00652BEE" w:rsidRDefault="007F35E7" w:rsidP="00443129">
      <w:pPr>
        <w:pStyle w:val="afff9"/>
        <w:spacing w:line="276" w:lineRule="auto"/>
        <w:ind w:firstLine="709"/>
      </w:pPr>
      <w:r w:rsidRPr="00652BEE">
        <w:t>Средняя дата появления снежного покрова – 14 октября. В среднем  число дней со снежным  покровом составляет 137 дней в году. Высота снежного покрова от 20 см до 67 см (средняя-42 см). Максимальная глубина промерзания песчаных почв и грунтов до 0,7 м, суглинистых – до 1,3 м.</w:t>
      </w:r>
    </w:p>
    <w:p w:rsidR="007F35E7" w:rsidRPr="00652BEE" w:rsidRDefault="007F35E7" w:rsidP="00443129">
      <w:pPr>
        <w:pStyle w:val="afff9"/>
        <w:spacing w:line="276" w:lineRule="auto"/>
        <w:ind w:firstLine="709"/>
      </w:pPr>
      <w:r w:rsidRPr="00652BEE">
        <w:t>Большая часть осадков (424 мм) приходится на безморозный период и выпадает в виде дождей. Испарение с поверхности земли в течение года достигает 280-300 мм, а с водной поверхности – около 500 мм</w:t>
      </w:r>
      <w:r>
        <w:t>.</w:t>
      </w:r>
    </w:p>
    <w:p w:rsidR="007F35E7" w:rsidRPr="00652BEE" w:rsidRDefault="007F35E7" w:rsidP="00443129">
      <w:pPr>
        <w:pStyle w:val="afff9"/>
        <w:spacing w:line="276" w:lineRule="auto"/>
        <w:ind w:firstLine="709"/>
      </w:pPr>
      <w:r w:rsidRPr="00652BEE">
        <w:t>Рассматриваемая территория</w:t>
      </w:r>
      <w:r w:rsidR="00443129">
        <w:t xml:space="preserve"> </w:t>
      </w:r>
      <w:r w:rsidRPr="00652BEE">
        <w:t>относится ко IIБ подрайону по климатическому районированию России для целей строительства.</w:t>
      </w:r>
    </w:p>
    <w:p w:rsidR="007F35E7" w:rsidRPr="00DE56FD" w:rsidRDefault="007F35E7" w:rsidP="00443129">
      <w:pPr>
        <w:pStyle w:val="afff9"/>
        <w:spacing w:line="276" w:lineRule="auto"/>
        <w:ind w:firstLine="709"/>
      </w:pPr>
      <w:r w:rsidRPr="00652BEE">
        <w:t>Нормативная глубина промерзания для глинистых грунтов – 1,45 м, для песчаных грунтов – 1,60 м.</w:t>
      </w:r>
    </w:p>
    <w:p w:rsidR="007F35E7" w:rsidRDefault="007F35E7" w:rsidP="00D253AC">
      <w:pPr>
        <w:pStyle w:val="1"/>
      </w:pPr>
      <w:bookmarkStart w:id="12" w:name="_Toc500612060"/>
      <w:bookmarkStart w:id="13" w:name="_Toc304383703"/>
      <w:r w:rsidRPr="000B01F3">
        <w:lastRenderedPageBreak/>
        <w:t>П</w:t>
      </w:r>
      <w:r>
        <w:t>оказатели перспективного спроса на</w:t>
      </w:r>
      <w:r w:rsidRPr="000B01F3">
        <w:t xml:space="preserve"> теплов</w:t>
      </w:r>
      <w:r>
        <w:t>ую</w:t>
      </w:r>
      <w:r w:rsidRPr="000B01F3">
        <w:t xml:space="preserve"> энерги</w:t>
      </w:r>
      <w:r>
        <w:t>ю и теплоноситель в установленных границах территории сельского поселения</w:t>
      </w:r>
      <w:bookmarkEnd w:id="12"/>
      <w:r w:rsidRPr="000B01F3">
        <w:t xml:space="preserve"> </w:t>
      </w:r>
    </w:p>
    <w:p w:rsidR="00126F1A" w:rsidRDefault="00126F1A" w:rsidP="00820D33">
      <w:pPr>
        <w:pStyle w:val="afff9"/>
        <w:spacing w:line="276" w:lineRule="auto"/>
        <w:ind w:firstLine="709"/>
      </w:pPr>
      <w:r w:rsidRPr="00B04056">
        <w:t xml:space="preserve">Централизованное теплоснабжение в поселении осуществляется от </w:t>
      </w:r>
      <w:r>
        <w:t>12</w:t>
      </w:r>
      <w:r w:rsidRPr="00B04056">
        <w:t xml:space="preserve"> котельных, расположенных в населенных пунктах </w:t>
      </w:r>
      <w:r>
        <w:t>п. Сосново и д. Снегиревка</w:t>
      </w:r>
      <w:r w:rsidRPr="00B04056">
        <w:t>. В остальных населенных пунктах теплоснабжение децентрализованное - от автономных источников, находящихся в личной собственности граждан, электрическое и печное отопление.</w:t>
      </w:r>
      <w:r>
        <w:t xml:space="preserve"> </w:t>
      </w:r>
    </w:p>
    <w:p w:rsidR="00126F1A" w:rsidRDefault="00103F4E" w:rsidP="00820D33">
      <w:pPr>
        <w:pStyle w:val="afff9"/>
        <w:spacing w:line="276" w:lineRule="auto"/>
        <w:ind w:firstLine="709"/>
      </w:pPr>
      <w:r>
        <w:rPr>
          <w:szCs w:val="24"/>
        </w:rPr>
        <w:t>В</w:t>
      </w:r>
      <w:r w:rsidR="00126F1A" w:rsidRPr="00B50B91">
        <w:rPr>
          <w:szCs w:val="24"/>
        </w:rPr>
        <w:t xml:space="preserve"> сфере теплоснабжения</w:t>
      </w:r>
      <w:r w:rsidR="00126F1A">
        <w:rPr>
          <w:szCs w:val="24"/>
        </w:rPr>
        <w:t xml:space="preserve"> около </w:t>
      </w:r>
      <w:r w:rsidR="00126F1A">
        <w:t>80% всех тепловых сетей и котельных принадлежит администрации Сосновского СП, которые сдаются в аренду нескольким эксплуатирующим организациям.</w:t>
      </w:r>
      <w:r w:rsidR="00126F1A" w:rsidRPr="00B50B91">
        <w:rPr>
          <w:szCs w:val="24"/>
        </w:rPr>
        <w:t xml:space="preserve"> </w:t>
      </w:r>
      <w:r w:rsidR="00126F1A" w:rsidRPr="00652BEE">
        <w:t xml:space="preserve">Общее количество котельных – 12, в том числе 7 котельных работает на угольном топливе, 2 - используют смешанное топливо, одна газовая модульная котельная, одна биокотельная и одна котельная на щепе. Общая мощность котельных </w:t>
      </w:r>
      <w:r w:rsidR="00126F1A">
        <w:t>22,2</w:t>
      </w:r>
      <w:r w:rsidR="00126F1A" w:rsidRPr="00652BEE">
        <w:t xml:space="preserve"> Гкал/ч. В среднем в год реализация теплоэнергии составляет 26,0 тыс. Гкал. Горячей воды в год поставляется в среднем 300 тыс. м</w:t>
      </w:r>
      <w:r w:rsidR="00126F1A" w:rsidRPr="00FC7032">
        <w:rPr>
          <w:vertAlign w:val="superscript"/>
        </w:rPr>
        <w:t>3</w:t>
      </w:r>
      <w:r w:rsidR="00126F1A" w:rsidRPr="00652BEE">
        <w:t>.</w:t>
      </w:r>
    </w:p>
    <w:p w:rsidR="007F35E7" w:rsidRPr="00260249" w:rsidRDefault="007F35E7" w:rsidP="00820D33">
      <w:pPr>
        <w:pStyle w:val="afff9"/>
        <w:spacing w:line="276" w:lineRule="auto"/>
        <w:ind w:firstLine="709"/>
      </w:pPr>
      <w:r w:rsidRPr="00820D33">
        <w:t>В табл. 1.2 представлена перспектива жилищного развития на ближайшие 15 лет. Исходя из нормы тепловой нагрузки на 1 кв.</w:t>
      </w:r>
      <w:r w:rsidR="00820D33">
        <w:t xml:space="preserve"> </w:t>
      </w:r>
      <w:r w:rsidRPr="00820D33">
        <w:t>м</w:t>
      </w:r>
      <w:r w:rsidR="00820D33">
        <w:t xml:space="preserve"> (</w:t>
      </w:r>
      <w:r w:rsidR="00820D33" w:rsidRPr="00820D33">
        <w:rPr>
          <w:rFonts w:ascii="Cambria Math" w:hAnsi="Cambria Math"/>
        </w:rPr>
        <w:t>Θ</w:t>
      </w:r>
      <w:r w:rsidR="00820D33">
        <w:rPr>
          <w:rFonts w:ascii="Cambria Math" w:hAnsi="Cambria Math"/>
          <w:vertAlign w:val="subscript"/>
        </w:rPr>
        <w:t>1кв.м</w:t>
      </w:r>
      <w:r w:rsidR="00820D33">
        <w:rPr>
          <w:rFonts w:ascii="Cambria Math" w:hAnsi="Cambria Math"/>
        </w:rPr>
        <w:t>=0,0000874 Гкал/ч)</w:t>
      </w:r>
      <w:r w:rsidRPr="00820D33">
        <w:t>можно рассчитать перспективную тепловую нагрузку конкретного поселения (см. табл.1.1).</w:t>
      </w:r>
    </w:p>
    <w:p w:rsidR="00820D33" w:rsidRDefault="007F35E7" w:rsidP="00820D33">
      <w:pPr>
        <w:pStyle w:val="afff9"/>
        <w:jc w:val="right"/>
      </w:pPr>
      <w:r>
        <w:t xml:space="preserve">Таблица 1.1. </w:t>
      </w:r>
    </w:p>
    <w:p w:rsidR="007F35E7" w:rsidRPr="00820D33" w:rsidRDefault="00820D33" w:rsidP="00820D33">
      <w:pPr>
        <w:pStyle w:val="afff9"/>
        <w:jc w:val="center"/>
        <w:rPr>
          <w:b/>
        </w:rPr>
      </w:pPr>
      <w:r>
        <w:rPr>
          <w:b/>
        </w:rPr>
        <w:t>Перспективная тепловая нагрузка</w:t>
      </w:r>
    </w:p>
    <w:tbl>
      <w:tblPr>
        <w:tblW w:w="9963" w:type="dxa"/>
        <w:jc w:val="center"/>
        <w:tblInd w:w="-2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firstRow="1" w:lastRow="1" w:firstColumn="1" w:lastColumn="1" w:noHBand="0" w:noVBand="0"/>
      </w:tblPr>
      <w:tblGrid>
        <w:gridCol w:w="1722"/>
        <w:gridCol w:w="2126"/>
        <w:gridCol w:w="1689"/>
        <w:gridCol w:w="872"/>
        <w:gridCol w:w="860"/>
        <w:gridCol w:w="1542"/>
        <w:gridCol w:w="1152"/>
      </w:tblGrid>
      <w:tr w:rsidR="007F35E7" w:rsidRPr="00820D33" w:rsidTr="00820D33">
        <w:trPr>
          <w:jc w:val="center"/>
        </w:trPr>
        <w:tc>
          <w:tcPr>
            <w:tcW w:w="6409" w:type="dxa"/>
            <w:gridSpan w:val="4"/>
            <w:tcBorders>
              <w:top w:val="single" w:sz="2" w:space="0" w:color="auto"/>
              <w:left w:val="single" w:sz="2" w:space="0" w:color="auto"/>
              <w:bottom w:val="single" w:sz="2" w:space="0" w:color="auto"/>
              <w:right w:val="single" w:sz="2" w:space="0" w:color="auto"/>
            </w:tcBorders>
            <w:shd w:val="clear" w:color="auto" w:fill="CCCCCC"/>
            <w:vAlign w:val="center"/>
          </w:tcPr>
          <w:p w:rsidR="007F35E7" w:rsidRPr="00820D33" w:rsidRDefault="007F35E7" w:rsidP="00820D33">
            <w:pPr>
              <w:pStyle w:val="afff9"/>
              <w:jc w:val="center"/>
            </w:pPr>
            <w:r w:rsidRPr="00820D33">
              <w:t>Настоящее время</w:t>
            </w:r>
          </w:p>
        </w:tc>
        <w:tc>
          <w:tcPr>
            <w:tcW w:w="3554" w:type="dxa"/>
            <w:gridSpan w:val="3"/>
            <w:tcBorders>
              <w:top w:val="single" w:sz="2" w:space="0" w:color="auto"/>
              <w:left w:val="single" w:sz="2" w:space="0" w:color="auto"/>
              <w:bottom w:val="single" w:sz="2" w:space="0" w:color="auto"/>
              <w:right w:val="single" w:sz="2" w:space="0" w:color="auto"/>
            </w:tcBorders>
            <w:shd w:val="clear" w:color="auto" w:fill="CCCCCC"/>
            <w:vAlign w:val="center"/>
          </w:tcPr>
          <w:p w:rsidR="007F35E7" w:rsidRPr="00820D33" w:rsidRDefault="007F35E7" w:rsidP="00820D33">
            <w:pPr>
              <w:pStyle w:val="afff9"/>
              <w:jc w:val="center"/>
            </w:pPr>
            <w:r w:rsidRPr="00820D33">
              <w:t>Перспектива</w:t>
            </w:r>
          </w:p>
        </w:tc>
      </w:tr>
      <w:tr w:rsidR="007F35E7" w:rsidRPr="00820D33" w:rsidTr="00820D33">
        <w:trPr>
          <w:jc w:val="center"/>
        </w:trPr>
        <w:tc>
          <w:tcPr>
            <w:tcW w:w="1722" w:type="dxa"/>
            <w:tcBorders>
              <w:top w:val="single" w:sz="2" w:space="0" w:color="auto"/>
              <w:left w:val="single" w:sz="2" w:space="0" w:color="auto"/>
              <w:bottom w:val="single" w:sz="2" w:space="0" w:color="auto"/>
              <w:right w:val="single" w:sz="2" w:space="0" w:color="auto"/>
            </w:tcBorders>
            <w:shd w:val="clear" w:color="auto" w:fill="CCCCCC"/>
            <w:vAlign w:val="center"/>
          </w:tcPr>
          <w:p w:rsidR="007F35E7" w:rsidRPr="00820D33" w:rsidRDefault="007F35E7" w:rsidP="00820D33">
            <w:pPr>
              <w:pStyle w:val="afff9"/>
              <w:jc w:val="center"/>
            </w:pPr>
            <w:r w:rsidRPr="00820D33">
              <w:t>поселение</w:t>
            </w:r>
          </w:p>
        </w:tc>
        <w:tc>
          <w:tcPr>
            <w:tcW w:w="2126" w:type="dxa"/>
            <w:tcBorders>
              <w:top w:val="single" w:sz="2" w:space="0" w:color="auto"/>
              <w:left w:val="single" w:sz="2" w:space="0" w:color="auto"/>
              <w:bottom w:val="single" w:sz="2" w:space="0" w:color="auto"/>
              <w:right w:val="single" w:sz="2" w:space="0" w:color="auto"/>
            </w:tcBorders>
            <w:shd w:val="clear" w:color="auto" w:fill="CCCCCC"/>
            <w:vAlign w:val="center"/>
          </w:tcPr>
          <w:p w:rsidR="007F35E7" w:rsidRPr="00820D33" w:rsidRDefault="007F35E7" w:rsidP="00820D33">
            <w:pPr>
              <w:pStyle w:val="afff9"/>
              <w:jc w:val="center"/>
            </w:pPr>
            <w:r w:rsidRPr="00820D33">
              <w:t>котельная</w:t>
            </w:r>
          </w:p>
        </w:tc>
        <w:tc>
          <w:tcPr>
            <w:tcW w:w="1689" w:type="dxa"/>
            <w:tcBorders>
              <w:top w:val="single" w:sz="2" w:space="0" w:color="auto"/>
              <w:left w:val="single" w:sz="2" w:space="0" w:color="auto"/>
              <w:bottom w:val="single" w:sz="2" w:space="0" w:color="auto"/>
              <w:right w:val="single" w:sz="2" w:space="0" w:color="auto"/>
            </w:tcBorders>
            <w:shd w:val="clear" w:color="auto" w:fill="CCCCCC"/>
            <w:vAlign w:val="center"/>
          </w:tcPr>
          <w:p w:rsidR="007F35E7" w:rsidRPr="00820D33" w:rsidRDefault="007F35E7" w:rsidP="00820D33">
            <w:pPr>
              <w:pStyle w:val="afff9"/>
              <w:jc w:val="center"/>
            </w:pPr>
            <w:r w:rsidRPr="00820D33">
              <w:t>Подключенная нагрузка, Гкал/ч</w:t>
            </w:r>
          </w:p>
        </w:tc>
        <w:tc>
          <w:tcPr>
            <w:tcW w:w="872" w:type="dxa"/>
            <w:tcBorders>
              <w:top w:val="single" w:sz="2" w:space="0" w:color="auto"/>
              <w:left w:val="single" w:sz="2" w:space="0" w:color="auto"/>
              <w:bottom w:val="single" w:sz="2" w:space="0" w:color="auto"/>
              <w:right w:val="single" w:sz="2" w:space="0" w:color="auto"/>
            </w:tcBorders>
            <w:shd w:val="clear" w:color="auto" w:fill="CCCCCC"/>
            <w:vAlign w:val="center"/>
          </w:tcPr>
          <w:p w:rsidR="007F35E7" w:rsidRPr="00820D33" w:rsidRDefault="007F35E7" w:rsidP="00820D33">
            <w:pPr>
              <w:pStyle w:val="afff9"/>
              <w:jc w:val="center"/>
            </w:pPr>
            <w:r w:rsidRPr="00820D33">
              <w:t>Общая, Гкал/ч</w:t>
            </w:r>
          </w:p>
        </w:tc>
        <w:tc>
          <w:tcPr>
            <w:tcW w:w="860" w:type="dxa"/>
            <w:tcBorders>
              <w:top w:val="single" w:sz="2" w:space="0" w:color="auto"/>
              <w:left w:val="single" w:sz="2" w:space="0" w:color="auto"/>
              <w:bottom w:val="single" w:sz="2" w:space="0" w:color="auto"/>
              <w:right w:val="single" w:sz="2" w:space="0" w:color="auto"/>
            </w:tcBorders>
            <w:shd w:val="clear" w:color="auto" w:fill="CCCCCC"/>
            <w:vAlign w:val="center"/>
          </w:tcPr>
          <w:p w:rsidR="007F35E7" w:rsidRPr="00820D33" w:rsidRDefault="007F35E7" w:rsidP="00820D33">
            <w:pPr>
              <w:pStyle w:val="afff9"/>
              <w:jc w:val="center"/>
            </w:pPr>
            <w:r w:rsidRPr="00820D33">
              <w:t>S, м</w:t>
            </w:r>
            <w:r w:rsidRPr="00820D33">
              <w:rPr>
                <w:vertAlign w:val="superscript"/>
              </w:rPr>
              <w:t>2</w:t>
            </w:r>
          </w:p>
        </w:tc>
        <w:tc>
          <w:tcPr>
            <w:tcW w:w="1542" w:type="dxa"/>
            <w:tcBorders>
              <w:top w:val="single" w:sz="2" w:space="0" w:color="auto"/>
              <w:left w:val="single" w:sz="2" w:space="0" w:color="auto"/>
              <w:bottom w:val="single" w:sz="2" w:space="0" w:color="auto"/>
              <w:right w:val="single" w:sz="2" w:space="0" w:color="auto"/>
            </w:tcBorders>
            <w:shd w:val="clear" w:color="auto" w:fill="CCCCCC"/>
            <w:vAlign w:val="center"/>
          </w:tcPr>
          <w:p w:rsidR="007F35E7" w:rsidRPr="00820D33" w:rsidRDefault="007F35E7" w:rsidP="00820D33">
            <w:pPr>
              <w:pStyle w:val="afff9"/>
              <w:jc w:val="center"/>
            </w:pPr>
            <w:r w:rsidRPr="00820D33">
              <w:t>Доп.</w:t>
            </w:r>
            <w:r w:rsidR="00820D33" w:rsidRPr="00820D33">
              <w:t xml:space="preserve"> </w:t>
            </w:r>
            <w:r w:rsidRPr="00820D33">
              <w:t>нагрузка</w:t>
            </w:r>
            <w:r w:rsidR="00820D33" w:rsidRPr="00820D33">
              <w:t xml:space="preserve"> Q=</w:t>
            </w:r>
            <w:r w:rsidR="00820D33" w:rsidRPr="00820D33">
              <w:rPr>
                <w:rFonts w:ascii="Cambria Math" w:hAnsi="Cambria Math"/>
                <w:sz w:val="28"/>
              </w:rPr>
              <w:t xml:space="preserve"> </w:t>
            </w:r>
            <w:r w:rsidR="00820D33" w:rsidRPr="00820D33">
              <w:rPr>
                <w:rFonts w:ascii="Cambria Math" w:hAnsi="Cambria Math"/>
              </w:rPr>
              <w:t>Θ</w:t>
            </w:r>
            <w:r w:rsidR="00820D33" w:rsidRPr="00820D33">
              <w:rPr>
                <w:rFonts w:ascii="Cambria Math" w:hAnsi="Cambria Math"/>
                <w:vertAlign w:val="subscript"/>
              </w:rPr>
              <w:t>1кв.м</w:t>
            </w:r>
            <w:r w:rsidR="00820D33" w:rsidRPr="00820D33">
              <w:rPr>
                <w:rFonts w:ascii="Cambria Math" w:hAnsi="Cambria Math"/>
              </w:rPr>
              <w:t>*S</w:t>
            </w:r>
            <w:r w:rsidRPr="00820D33">
              <w:t>, Гкал/ч.</w:t>
            </w:r>
          </w:p>
        </w:tc>
        <w:tc>
          <w:tcPr>
            <w:tcW w:w="1152" w:type="dxa"/>
            <w:tcBorders>
              <w:top w:val="single" w:sz="2" w:space="0" w:color="auto"/>
              <w:left w:val="single" w:sz="2" w:space="0" w:color="auto"/>
              <w:bottom w:val="single" w:sz="2" w:space="0" w:color="auto"/>
              <w:right w:val="single" w:sz="2" w:space="0" w:color="auto"/>
            </w:tcBorders>
            <w:shd w:val="clear" w:color="auto" w:fill="CCCCCC"/>
            <w:vAlign w:val="center"/>
          </w:tcPr>
          <w:p w:rsidR="007F35E7" w:rsidRPr="00820D33" w:rsidRDefault="007F35E7" w:rsidP="00820D33">
            <w:pPr>
              <w:pStyle w:val="afff9"/>
              <w:jc w:val="center"/>
            </w:pPr>
            <w:r w:rsidRPr="00820D33">
              <w:t>Общая нагрузка, Гкал/ч</w:t>
            </w:r>
          </w:p>
        </w:tc>
      </w:tr>
      <w:tr w:rsidR="007F35E7" w:rsidRPr="00820D33" w:rsidTr="00820D33">
        <w:trPr>
          <w:jc w:val="center"/>
        </w:trPr>
        <w:tc>
          <w:tcPr>
            <w:tcW w:w="1722" w:type="dxa"/>
            <w:vMerge w:val="restart"/>
            <w:tcBorders>
              <w:top w:val="single" w:sz="2" w:space="0" w:color="auto"/>
            </w:tcBorders>
            <w:vAlign w:val="center"/>
          </w:tcPr>
          <w:p w:rsidR="007F35E7" w:rsidRPr="00820D33" w:rsidRDefault="007F35E7" w:rsidP="00820D33">
            <w:pPr>
              <w:pStyle w:val="afff9"/>
              <w:jc w:val="center"/>
            </w:pPr>
            <w:r w:rsidRPr="00820D33">
              <w:t>п. Сосново</w:t>
            </w:r>
          </w:p>
        </w:tc>
        <w:tc>
          <w:tcPr>
            <w:tcW w:w="2126" w:type="dxa"/>
            <w:tcBorders>
              <w:top w:val="single" w:sz="2" w:space="0" w:color="auto"/>
            </w:tcBorders>
            <w:vAlign w:val="center"/>
          </w:tcPr>
          <w:p w:rsidR="007F35E7" w:rsidRPr="00820D33" w:rsidRDefault="007F35E7" w:rsidP="00820D33">
            <w:pPr>
              <w:pStyle w:val="afff9"/>
              <w:jc w:val="center"/>
            </w:pPr>
            <w:r w:rsidRPr="00820D33">
              <w:t>Центральная</w:t>
            </w:r>
          </w:p>
        </w:tc>
        <w:tc>
          <w:tcPr>
            <w:tcW w:w="1689" w:type="dxa"/>
            <w:tcBorders>
              <w:top w:val="single" w:sz="2" w:space="0" w:color="auto"/>
            </w:tcBorders>
            <w:vAlign w:val="center"/>
          </w:tcPr>
          <w:p w:rsidR="007F35E7" w:rsidRPr="00820D33" w:rsidRDefault="007F35E7" w:rsidP="00820D33">
            <w:pPr>
              <w:pStyle w:val="afff9"/>
              <w:jc w:val="center"/>
            </w:pPr>
            <w:r w:rsidRPr="00820D33">
              <w:t>2,17</w:t>
            </w:r>
          </w:p>
        </w:tc>
        <w:tc>
          <w:tcPr>
            <w:tcW w:w="872" w:type="dxa"/>
            <w:vMerge w:val="restart"/>
            <w:tcBorders>
              <w:top w:val="single" w:sz="2" w:space="0" w:color="auto"/>
            </w:tcBorders>
            <w:vAlign w:val="center"/>
          </w:tcPr>
          <w:p w:rsidR="007F35E7" w:rsidRPr="00820D33" w:rsidRDefault="007F35E7" w:rsidP="00820D33">
            <w:pPr>
              <w:pStyle w:val="afff9"/>
              <w:jc w:val="center"/>
            </w:pPr>
            <w:r w:rsidRPr="00820D33">
              <w:t>18,5</w:t>
            </w:r>
          </w:p>
        </w:tc>
        <w:tc>
          <w:tcPr>
            <w:tcW w:w="860" w:type="dxa"/>
            <w:vMerge w:val="restart"/>
            <w:tcBorders>
              <w:top w:val="single" w:sz="2" w:space="0" w:color="auto"/>
            </w:tcBorders>
            <w:vAlign w:val="center"/>
          </w:tcPr>
          <w:p w:rsidR="007F35E7" w:rsidRPr="00820D33" w:rsidRDefault="007F35E7" w:rsidP="00820D33">
            <w:pPr>
              <w:pStyle w:val="afff9"/>
              <w:jc w:val="center"/>
            </w:pPr>
            <w:r w:rsidRPr="00820D33">
              <w:t>260000</w:t>
            </w:r>
          </w:p>
        </w:tc>
        <w:tc>
          <w:tcPr>
            <w:tcW w:w="1542" w:type="dxa"/>
            <w:vMerge w:val="restart"/>
            <w:tcBorders>
              <w:top w:val="single" w:sz="2" w:space="0" w:color="auto"/>
            </w:tcBorders>
            <w:vAlign w:val="center"/>
          </w:tcPr>
          <w:p w:rsidR="007F35E7" w:rsidRPr="00820D33" w:rsidRDefault="007F35E7" w:rsidP="00820D33">
            <w:pPr>
              <w:pStyle w:val="afff9"/>
              <w:jc w:val="center"/>
            </w:pPr>
            <w:r w:rsidRPr="00820D33">
              <w:t>22,7</w:t>
            </w:r>
          </w:p>
        </w:tc>
        <w:tc>
          <w:tcPr>
            <w:tcW w:w="1152" w:type="dxa"/>
            <w:vMerge w:val="restart"/>
            <w:tcBorders>
              <w:top w:val="single" w:sz="2" w:space="0" w:color="auto"/>
            </w:tcBorders>
            <w:vAlign w:val="center"/>
          </w:tcPr>
          <w:p w:rsidR="007F35E7" w:rsidRPr="00820D33" w:rsidRDefault="007F35E7" w:rsidP="00820D33">
            <w:pPr>
              <w:pStyle w:val="afff9"/>
              <w:jc w:val="center"/>
            </w:pPr>
            <w:r w:rsidRPr="00820D33">
              <w:t>46,0</w:t>
            </w:r>
          </w:p>
        </w:tc>
      </w:tr>
      <w:tr w:rsidR="007F35E7" w:rsidRPr="00820D33" w:rsidTr="00820D33">
        <w:trPr>
          <w:jc w:val="center"/>
        </w:trPr>
        <w:tc>
          <w:tcPr>
            <w:tcW w:w="1722" w:type="dxa"/>
            <w:vMerge/>
            <w:vAlign w:val="center"/>
          </w:tcPr>
          <w:p w:rsidR="007F35E7" w:rsidRPr="00820D33" w:rsidRDefault="007F35E7" w:rsidP="00820D33">
            <w:pPr>
              <w:pStyle w:val="afff9"/>
              <w:jc w:val="center"/>
            </w:pPr>
          </w:p>
        </w:tc>
        <w:tc>
          <w:tcPr>
            <w:tcW w:w="2126" w:type="dxa"/>
            <w:vAlign w:val="center"/>
          </w:tcPr>
          <w:p w:rsidR="007F35E7" w:rsidRPr="00820D33" w:rsidRDefault="007F35E7" w:rsidP="00820D33">
            <w:pPr>
              <w:pStyle w:val="afff9"/>
              <w:jc w:val="center"/>
            </w:pPr>
            <w:r w:rsidRPr="00820D33">
              <w:t>Больничная</w:t>
            </w:r>
          </w:p>
        </w:tc>
        <w:tc>
          <w:tcPr>
            <w:tcW w:w="1689" w:type="dxa"/>
            <w:vAlign w:val="center"/>
          </w:tcPr>
          <w:p w:rsidR="007F35E7" w:rsidRPr="00820D33" w:rsidRDefault="007F35E7" w:rsidP="00820D33">
            <w:pPr>
              <w:pStyle w:val="afff9"/>
              <w:jc w:val="center"/>
            </w:pPr>
            <w:r w:rsidRPr="00820D33">
              <w:t>0,51</w:t>
            </w:r>
          </w:p>
        </w:tc>
        <w:tc>
          <w:tcPr>
            <w:tcW w:w="872" w:type="dxa"/>
            <w:vMerge/>
            <w:vAlign w:val="center"/>
          </w:tcPr>
          <w:p w:rsidR="007F35E7" w:rsidRPr="00820D33" w:rsidRDefault="007F35E7" w:rsidP="00820D33">
            <w:pPr>
              <w:pStyle w:val="afff9"/>
              <w:jc w:val="center"/>
            </w:pPr>
          </w:p>
        </w:tc>
        <w:tc>
          <w:tcPr>
            <w:tcW w:w="860" w:type="dxa"/>
            <w:vMerge/>
            <w:vAlign w:val="center"/>
          </w:tcPr>
          <w:p w:rsidR="007F35E7" w:rsidRPr="00820D33" w:rsidRDefault="007F35E7" w:rsidP="00820D33">
            <w:pPr>
              <w:pStyle w:val="afff9"/>
              <w:jc w:val="center"/>
            </w:pPr>
          </w:p>
        </w:tc>
        <w:tc>
          <w:tcPr>
            <w:tcW w:w="1542" w:type="dxa"/>
            <w:vMerge/>
            <w:vAlign w:val="center"/>
          </w:tcPr>
          <w:p w:rsidR="007F35E7" w:rsidRPr="00820D33" w:rsidRDefault="007F35E7" w:rsidP="00820D33">
            <w:pPr>
              <w:pStyle w:val="afff9"/>
              <w:jc w:val="center"/>
            </w:pPr>
          </w:p>
        </w:tc>
        <w:tc>
          <w:tcPr>
            <w:tcW w:w="1152" w:type="dxa"/>
            <w:vMerge/>
            <w:vAlign w:val="center"/>
          </w:tcPr>
          <w:p w:rsidR="007F35E7" w:rsidRPr="00820D33" w:rsidRDefault="007F35E7" w:rsidP="00820D33">
            <w:pPr>
              <w:pStyle w:val="afff9"/>
              <w:jc w:val="center"/>
            </w:pPr>
          </w:p>
        </w:tc>
      </w:tr>
      <w:tr w:rsidR="007F35E7" w:rsidRPr="00820D33" w:rsidTr="00820D33">
        <w:trPr>
          <w:jc w:val="center"/>
        </w:trPr>
        <w:tc>
          <w:tcPr>
            <w:tcW w:w="1722" w:type="dxa"/>
            <w:vMerge/>
            <w:vAlign w:val="center"/>
          </w:tcPr>
          <w:p w:rsidR="007F35E7" w:rsidRPr="00820D33" w:rsidRDefault="007F35E7" w:rsidP="00820D33">
            <w:pPr>
              <w:pStyle w:val="afff9"/>
              <w:jc w:val="center"/>
            </w:pPr>
          </w:p>
        </w:tc>
        <w:tc>
          <w:tcPr>
            <w:tcW w:w="2126" w:type="dxa"/>
            <w:vAlign w:val="center"/>
          </w:tcPr>
          <w:p w:rsidR="007F35E7" w:rsidRPr="00820D33" w:rsidRDefault="007F35E7" w:rsidP="00820D33">
            <w:pPr>
              <w:pStyle w:val="afff9"/>
              <w:jc w:val="center"/>
            </w:pPr>
            <w:r w:rsidRPr="00820D33">
              <w:t>Агрохим</w:t>
            </w:r>
          </w:p>
        </w:tc>
        <w:tc>
          <w:tcPr>
            <w:tcW w:w="1689" w:type="dxa"/>
            <w:vAlign w:val="center"/>
          </w:tcPr>
          <w:p w:rsidR="007F35E7" w:rsidRPr="00820D33" w:rsidRDefault="007F35E7" w:rsidP="00820D33">
            <w:pPr>
              <w:pStyle w:val="afff9"/>
              <w:jc w:val="center"/>
            </w:pPr>
            <w:r w:rsidRPr="00820D33">
              <w:t>0,29</w:t>
            </w:r>
          </w:p>
        </w:tc>
        <w:tc>
          <w:tcPr>
            <w:tcW w:w="872" w:type="dxa"/>
            <w:vMerge/>
            <w:vAlign w:val="center"/>
          </w:tcPr>
          <w:p w:rsidR="007F35E7" w:rsidRPr="00820D33" w:rsidRDefault="007F35E7" w:rsidP="00820D33">
            <w:pPr>
              <w:pStyle w:val="afff9"/>
              <w:jc w:val="center"/>
            </w:pPr>
          </w:p>
        </w:tc>
        <w:tc>
          <w:tcPr>
            <w:tcW w:w="860" w:type="dxa"/>
            <w:vMerge/>
            <w:vAlign w:val="center"/>
          </w:tcPr>
          <w:p w:rsidR="007F35E7" w:rsidRPr="00820D33" w:rsidRDefault="007F35E7" w:rsidP="00820D33">
            <w:pPr>
              <w:pStyle w:val="afff9"/>
              <w:jc w:val="center"/>
            </w:pPr>
          </w:p>
        </w:tc>
        <w:tc>
          <w:tcPr>
            <w:tcW w:w="1542" w:type="dxa"/>
            <w:vMerge/>
            <w:vAlign w:val="center"/>
          </w:tcPr>
          <w:p w:rsidR="007F35E7" w:rsidRPr="00820D33" w:rsidRDefault="007F35E7" w:rsidP="00820D33">
            <w:pPr>
              <w:pStyle w:val="afff9"/>
              <w:jc w:val="center"/>
            </w:pPr>
          </w:p>
        </w:tc>
        <w:tc>
          <w:tcPr>
            <w:tcW w:w="1152" w:type="dxa"/>
            <w:vMerge/>
            <w:vAlign w:val="center"/>
          </w:tcPr>
          <w:p w:rsidR="007F35E7" w:rsidRPr="00820D33" w:rsidRDefault="007F35E7" w:rsidP="00820D33">
            <w:pPr>
              <w:pStyle w:val="afff9"/>
              <w:jc w:val="center"/>
            </w:pPr>
          </w:p>
        </w:tc>
      </w:tr>
      <w:tr w:rsidR="007F35E7" w:rsidRPr="00820D33" w:rsidTr="00820D33">
        <w:trPr>
          <w:jc w:val="center"/>
        </w:trPr>
        <w:tc>
          <w:tcPr>
            <w:tcW w:w="1722" w:type="dxa"/>
            <w:vMerge/>
            <w:vAlign w:val="center"/>
          </w:tcPr>
          <w:p w:rsidR="007F35E7" w:rsidRPr="00820D33" w:rsidRDefault="007F35E7" w:rsidP="00820D33">
            <w:pPr>
              <w:pStyle w:val="afff9"/>
              <w:jc w:val="center"/>
            </w:pPr>
          </w:p>
        </w:tc>
        <w:tc>
          <w:tcPr>
            <w:tcW w:w="2126" w:type="dxa"/>
            <w:vAlign w:val="center"/>
          </w:tcPr>
          <w:p w:rsidR="007F35E7" w:rsidRPr="00820D33" w:rsidRDefault="007F35E7" w:rsidP="00820D33">
            <w:pPr>
              <w:pStyle w:val="afff9"/>
              <w:jc w:val="center"/>
            </w:pPr>
            <w:r w:rsidRPr="00820D33">
              <w:t>Ж/Д</w:t>
            </w:r>
          </w:p>
        </w:tc>
        <w:tc>
          <w:tcPr>
            <w:tcW w:w="1689" w:type="dxa"/>
            <w:vAlign w:val="center"/>
          </w:tcPr>
          <w:p w:rsidR="007F35E7" w:rsidRPr="00820D33" w:rsidRDefault="007F35E7" w:rsidP="00820D33">
            <w:pPr>
              <w:pStyle w:val="afff9"/>
              <w:jc w:val="center"/>
            </w:pPr>
            <w:r w:rsidRPr="00820D33">
              <w:t>0,59</w:t>
            </w:r>
          </w:p>
        </w:tc>
        <w:tc>
          <w:tcPr>
            <w:tcW w:w="872" w:type="dxa"/>
            <w:vMerge/>
            <w:vAlign w:val="center"/>
          </w:tcPr>
          <w:p w:rsidR="007F35E7" w:rsidRPr="00820D33" w:rsidRDefault="007F35E7" w:rsidP="00820D33">
            <w:pPr>
              <w:pStyle w:val="afff9"/>
              <w:jc w:val="center"/>
            </w:pPr>
          </w:p>
        </w:tc>
        <w:tc>
          <w:tcPr>
            <w:tcW w:w="860" w:type="dxa"/>
            <w:vMerge/>
            <w:vAlign w:val="center"/>
          </w:tcPr>
          <w:p w:rsidR="007F35E7" w:rsidRPr="00820D33" w:rsidRDefault="007F35E7" w:rsidP="00820D33">
            <w:pPr>
              <w:pStyle w:val="afff9"/>
              <w:jc w:val="center"/>
            </w:pPr>
          </w:p>
        </w:tc>
        <w:tc>
          <w:tcPr>
            <w:tcW w:w="1542" w:type="dxa"/>
            <w:vMerge/>
            <w:vAlign w:val="center"/>
          </w:tcPr>
          <w:p w:rsidR="007F35E7" w:rsidRPr="00820D33" w:rsidRDefault="007F35E7" w:rsidP="00820D33">
            <w:pPr>
              <w:pStyle w:val="afff9"/>
              <w:jc w:val="center"/>
            </w:pPr>
          </w:p>
        </w:tc>
        <w:tc>
          <w:tcPr>
            <w:tcW w:w="1152" w:type="dxa"/>
            <w:vMerge/>
            <w:vAlign w:val="center"/>
          </w:tcPr>
          <w:p w:rsidR="007F35E7" w:rsidRPr="00820D33" w:rsidRDefault="007F35E7" w:rsidP="00820D33">
            <w:pPr>
              <w:pStyle w:val="afff9"/>
              <w:jc w:val="center"/>
            </w:pPr>
          </w:p>
        </w:tc>
      </w:tr>
      <w:tr w:rsidR="007F35E7" w:rsidRPr="00820D33" w:rsidTr="00820D33">
        <w:trPr>
          <w:jc w:val="center"/>
        </w:trPr>
        <w:tc>
          <w:tcPr>
            <w:tcW w:w="1722" w:type="dxa"/>
            <w:vMerge/>
            <w:vAlign w:val="center"/>
          </w:tcPr>
          <w:p w:rsidR="007F35E7" w:rsidRPr="00820D33" w:rsidRDefault="007F35E7" w:rsidP="00820D33">
            <w:pPr>
              <w:pStyle w:val="afff9"/>
              <w:jc w:val="center"/>
            </w:pPr>
          </w:p>
        </w:tc>
        <w:tc>
          <w:tcPr>
            <w:tcW w:w="2126" w:type="dxa"/>
            <w:vAlign w:val="center"/>
          </w:tcPr>
          <w:p w:rsidR="007F35E7" w:rsidRPr="00820D33" w:rsidRDefault="007F35E7" w:rsidP="00820D33">
            <w:pPr>
              <w:pStyle w:val="afff9"/>
              <w:jc w:val="center"/>
            </w:pPr>
            <w:r w:rsidRPr="00820D33">
              <w:t>ДРСУ</w:t>
            </w:r>
          </w:p>
        </w:tc>
        <w:tc>
          <w:tcPr>
            <w:tcW w:w="1689" w:type="dxa"/>
            <w:vAlign w:val="center"/>
          </w:tcPr>
          <w:p w:rsidR="007F35E7" w:rsidRPr="00820D33" w:rsidRDefault="007F35E7" w:rsidP="00820D33">
            <w:pPr>
              <w:pStyle w:val="afff9"/>
              <w:jc w:val="center"/>
            </w:pPr>
            <w:r w:rsidRPr="00820D33">
              <w:t>0,5</w:t>
            </w:r>
          </w:p>
        </w:tc>
        <w:tc>
          <w:tcPr>
            <w:tcW w:w="872" w:type="dxa"/>
            <w:vMerge/>
            <w:vAlign w:val="center"/>
          </w:tcPr>
          <w:p w:rsidR="007F35E7" w:rsidRPr="00820D33" w:rsidRDefault="007F35E7" w:rsidP="00820D33">
            <w:pPr>
              <w:pStyle w:val="afff9"/>
              <w:jc w:val="center"/>
            </w:pPr>
          </w:p>
        </w:tc>
        <w:tc>
          <w:tcPr>
            <w:tcW w:w="860" w:type="dxa"/>
            <w:vMerge/>
            <w:vAlign w:val="center"/>
          </w:tcPr>
          <w:p w:rsidR="007F35E7" w:rsidRPr="00820D33" w:rsidRDefault="007F35E7" w:rsidP="00820D33">
            <w:pPr>
              <w:pStyle w:val="afff9"/>
              <w:jc w:val="center"/>
            </w:pPr>
          </w:p>
        </w:tc>
        <w:tc>
          <w:tcPr>
            <w:tcW w:w="1542" w:type="dxa"/>
            <w:vMerge/>
            <w:vAlign w:val="center"/>
          </w:tcPr>
          <w:p w:rsidR="007F35E7" w:rsidRPr="00820D33" w:rsidRDefault="007F35E7" w:rsidP="00820D33">
            <w:pPr>
              <w:pStyle w:val="afff9"/>
              <w:jc w:val="center"/>
            </w:pPr>
          </w:p>
        </w:tc>
        <w:tc>
          <w:tcPr>
            <w:tcW w:w="1152" w:type="dxa"/>
            <w:vMerge/>
            <w:vAlign w:val="center"/>
          </w:tcPr>
          <w:p w:rsidR="007F35E7" w:rsidRPr="00820D33" w:rsidRDefault="007F35E7" w:rsidP="00820D33">
            <w:pPr>
              <w:pStyle w:val="afff9"/>
              <w:jc w:val="center"/>
            </w:pPr>
          </w:p>
        </w:tc>
      </w:tr>
      <w:tr w:rsidR="007F35E7" w:rsidRPr="00820D33" w:rsidTr="00820D33">
        <w:trPr>
          <w:jc w:val="center"/>
        </w:trPr>
        <w:tc>
          <w:tcPr>
            <w:tcW w:w="1722" w:type="dxa"/>
            <w:vMerge/>
            <w:vAlign w:val="center"/>
          </w:tcPr>
          <w:p w:rsidR="007F35E7" w:rsidRPr="00820D33" w:rsidRDefault="007F35E7" w:rsidP="00820D33">
            <w:pPr>
              <w:pStyle w:val="afff9"/>
              <w:jc w:val="center"/>
            </w:pPr>
          </w:p>
        </w:tc>
        <w:tc>
          <w:tcPr>
            <w:tcW w:w="2126" w:type="dxa"/>
            <w:vAlign w:val="center"/>
          </w:tcPr>
          <w:p w:rsidR="007F35E7" w:rsidRPr="00820D33" w:rsidRDefault="007F35E7" w:rsidP="00820D33">
            <w:pPr>
              <w:pStyle w:val="afff9"/>
              <w:jc w:val="center"/>
            </w:pPr>
            <w:r w:rsidRPr="00820D33">
              <w:t>СХТ</w:t>
            </w:r>
          </w:p>
        </w:tc>
        <w:tc>
          <w:tcPr>
            <w:tcW w:w="1689" w:type="dxa"/>
            <w:vAlign w:val="center"/>
          </w:tcPr>
          <w:p w:rsidR="007F35E7" w:rsidRPr="00820D33" w:rsidRDefault="007F35E7" w:rsidP="00820D33">
            <w:pPr>
              <w:pStyle w:val="afff9"/>
              <w:jc w:val="center"/>
            </w:pPr>
            <w:r w:rsidRPr="00820D33">
              <w:t>8,9</w:t>
            </w:r>
          </w:p>
        </w:tc>
        <w:tc>
          <w:tcPr>
            <w:tcW w:w="872" w:type="dxa"/>
            <w:vMerge/>
            <w:vAlign w:val="center"/>
          </w:tcPr>
          <w:p w:rsidR="007F35E7" w:rsidRPr="00820D33" w:rsidRDefault="007F35E7" w:rsidP="00820D33">
            <w:pPr>
              <w:pStyle w:val="afff9"/>
              <w:jc w:val="center"/>
            </w:pPr>
          </w:p>
        </w:tc>
        <w:tc>
          <w:tcPr>
            <w:tcW w:w="860" w:type="dxa"/>
            <w:vMerge/>
            <w:vAlign w:val="center"/>
          </w:tcPr>
          <w:p w:rsidR="007F35E7" w:rsidRPr="00820D33" w:rsidRDefault="007F35E7" w:rsidP="00820D33">
            <w:pPr>
              <w:pStyle w:val="afff9"/>
              <w:jc w:val="center"/>
            </w:pPr>
          </w:p>
        </w:tc>
        <w:tc>
          <w:tcPr>
            <w:tcW w:w="1542" w:type="dxa"/>
            <w:vMerge/>
            <w:vAlign w:val="center"/>
          </w:tcPr>
          <w:p w:rsidR="007F35E7" w:rsidRPr="00820D33" w:rsidRDefault="007F35E7" w:rsidP="00820D33">
            <w:pPr>
              <w:pStyle w:val="afff9"/>
              <w:jc w:val="center"/>
            </w:pPr>
          </w:p>
        </w:tc>
        <w:tc>
          <w:tcPr>
            <w:tcW w:w="1152" w:type="dxa"/>
            <w:vMerge/>
            <w:vAlign w:val="center"/>
          </w:tcPr>
          <w:p w:rsidR="007F35E7" w:rsidRPr="00820D33" w:rsidRDefault="007F35E7" w:rsidP="00820D33">
            <w:pPr>
              <w:pStyle w:val="afff9"/>
              <w:jc w:val="center"/>
            </w:pPr>
          </w:p>
        </w:tc>
      </w:tr>
      <w:tr w:rsidR="007F35E7" w:rsidRPr="00820D33" w:rsidTr="00820D33">
        <w:trPr>
          <w:jc w:val="center"/>
        </w:trPr>
        <w:tc>
          <w:tcPr>
            <w:tcW w:w="1722" w:type="dxa"/>
            <w:vMerge/>
            <w:vAlign w:val="center"/>
          </w:tcPr>
          <w:p w:rsidR="007F35E7" w:rsidRPr="00820D33" w:rsidRDefault="007F35E7" w:rsidP="00820D33">
            <w:pPr>
              <w:pStyle w:val="afff9"/>
              <w:jc w:val="center"/>
            </w:pPr>
          </w:p>
        </w:tc>
        <w:tc>
          <w:tcPr>
            <w:tcW w:w="2126" w:type="dxa"/>
            <w:vAlign w:val="center"/>
          </w:tcPr>
          <w:p w:rsidR="007F35E7" w:rsidRPr="00820D33" w:rsidRDefault="007F35E7" w:rsidP="00820D33">
            <w:pPr>
              <w:pStyle w:val="afff9"/>
              <w:jc w:val="center"/>
            </w:pPr>
            <w:r w:rsidRPr="00820D33">
              <w:t>Береговая</w:t>
            </w:r>
          </w:p>
        </w:tc>
        <w:tc>
          <w:tcPr>
            <w:tcW w:w="1689" w:type="dxa"/>
            <w:vAlign w:val="center"/>
          </w:tcPr>
          <w:p w:rsidR="007F35E7" w:rsidRPr="00820D33" w:rsidRDefault="007F35E7" w:rsidP="00820D33">
            <w:pPr>
              <w:pStyle w:val="afff9"/>
              <w:jc w:val="center"/>
            </w:pPr>
            <w:r w:rsidRPr="00820D33">
              <w:t>0,058</w:t>
            </w:r>
          </w:p>
        </w:tc>
        <w:tc>
          <w:tcPr>
            <w:tcW w:w="872" w:type="dxa"/>
            <w:vMerge/>
            <w:vAlign w:val="center"/>
          </w:tcPr>
          <w:p w:rsidR="007F35E7" w:rsidRPr="00820D33" w:rsidRDefault="007F35E7" w:rsidP="00820D33">
            <w:pPr>
              <w:pStyle w:val="afff9"/>
              <w:jc w:val="center"/>
            </w:pPr>
          </w:p>
        </w:tc>
        <w:tc>
          <w:tcPr>
            <w:tcW w:w="860" w:type="dxa"/>
            <w:vMerge/>
            <w:vAlign w:val="center"/>
          </w:tcPr>
          <w:p w:rsidR="007F35E7" w:rsidRPr="00820D33" w:rsidRDefault="007F35E7" w:rsidP="00820D33">
            <w:pPr>
              <w:pStyle w:val="afff9"/>
              <w:jc w:val="center"/>
            </w:pPr>
          </w:p>
        </w:tc>
        <w:tc>
          <w:tcPr>
            <w:tcW w:w="1542" w:type="dxa"/>
            <w:vMerge/>
            <w:vAlign w:val="center"/>
          </w:tcPr>
          <w:p w:rsidR="007F35E7" w:rsidRPr="00820D33" w:rsidRDefault="007F35E7" w:rsidP="00820D33">
            <w:pPr>
              <w:pStyle w:val="afff9"/>
              <w:jc w:val="center"/>
            </w:pPr>
          </w:p>
        </w:tc>
        <w:tc>
          <w:tcPr>
            <w:tcW w:w="1152" w:type="dxa"/>
            <w:vMerge/>
            <w:vAlign w:val="center"/>
          </w:tcPr>
          <w:p w:rsidR="007F35E7" w:rsidRPr="00820D33" w:rsidRDefault="007F35E7" w:rsidP="00820D33">
            <w:pPr>
              <w:pStyle w:val="afff9"/>
              <w:jc w:val="center"/>
            </w:pPr>
          </w:p>
        </w:tc>
      </w:tr>
      <w:tr w:rsidR="007F35E7" w:rsidRPr="00820D33" w:rsidTr="00820D33">
        <w:trPr>
          <w:jc w:val="center"/>
        </w:trPr>
        <w:tc>
          <w:tcPr>
            <w:tcW w:w="1722" w:type="dxa"/>
            <w:vMerge/>
            <w:vAlign w:val="center"/>
          </w:tcPr>
          <w:p w:rsidR="007F35E7" w:rsidRPr="00820D33" w:rsidRDefault="007F35E7" w:rsidP="00820D33">
            <w:pPr>
              <w:pStyle w:val="afff9"/>
              <w:jc w:val="center"/>
            </w:pPr>
          </w:p>
        </w:tc>
        <w:tc>
          <w:tcPr>
            <w:tcW w:w="2126" w:type="dxa"/>
            <w:vAlign w:val="center"/>
          </w:tcPr>
          <w:p w:rsidR="007F35E7" w:rsidRPr="00820D33" w:rsidRDefault="007F35E7" w:rsidP="00820D33">
            <w:pPr>
              <w:pStyle w:val="afff9"/>
              <w:jc w:val="center"/>
            </w:pPr>
            <w:r w:rsidRPr="00820D33">
              <w:t>Школьная</w:t>
            </w:r>
          </w:p>
        </w:tc>
        <w:tc>
          <w:tcPr>
            <w:tcW w:w="1689" w:type="dxa"/>
            <w:vAlign w:val="center"/>
          </w:tcPr>
          <w:p w:rsidR="007F35E7" w:rsidRPr="00820D33" w:rsidRDefault="007F35E7" w:rsidP="00820D33">
            <w:pPr>
              <w:pStyle w:val="afff9"/>
              <w:jc w:val="center"/>
            </w:pPr>
            <w:r w:rsidRPr="00820D33">
              <w:t>2,4</w:t>
            </w:r>
          </w:p>
        </w:tc>
        <w:tc>
          <w:tcPr>
            <w:tcW w:w="872" w:type="dxa"/>
            <w:vMerge/>
            <w:vAlign w:val="center"/>
          </w:tcPr>
          <w:p w:rsidR="007F35E7" w:rsidRPr="00820D33" w:rsidRDefault="007F35E7" w:rsidP="00820D33">
            <w:pPr>
              <w:pStyle w:val="afff9"/>
              <w:jc w:val="center"/>
            </w:pPr>
          </w:p>
        </w:tc>
        <w:tc>
          <w:tcPr>
            <w:tcW w:w="860" w:type="dxa"/>
            <w:vMerge/>
            <w:vAlign w:val="center"/>
          </w:tcPr>
          <w:p w:rsidR="007F35E7" w:rsidRPr="00820D33" w:rsidRDefault="007F35E7" w:rsidP="00820D33">
            <w:pPr>
              <w:pStyle w:val="afff9"/>
              <w:jc w:val="center"/>
            </w:pPr>
          </w:p>
        </w:tc>
        <w:tc>
          <w:tcPr>
            <w:tcW w:w="1542" w:type="dxa"/>
            <w:vMerge/>
            <w:vAlign w:val="center"/>
          </w:tcPr>
          <w:p w:rsidR="007F35E7" w:rsidRPr="00820D33" w:rsidRDefault="007F35E7" w:rsidP="00820D33">
            <w:pPr>
              <w:pStyle w:val="afff9"/>
              <w:jc w:val="center"/>
            </w:pPr>
          </w:p>
        </w:tc>
        <w:tc>
          <w:tcPr>
            <w:tcW w:w="1152" w:type="dxa"/>
            <w:vMerge/>
            <w:vAlign w:val="center"/>
          </w:tcPr>
          <w:p w:rsidR="007F35E7" w:rsidRPr="00820D33" w:rsidRDefault="007F35E7" w:rsidP="00820D33">
            <w:pPr>
              <w:pStyle w:val="afff9"/>
              <w:jc w:val="center"/>
            </w:pPr>
          </w:p>
        </w:tc>
      </w:tr>
      <w:tr w:rsidR="007F35E7" w:rsidRPr="00820D33" w:rsidTr="00820D33">
        <w:trPr>
          <w:jc w:val="center"/>
        </w:trPr>
        <w:tc>
          <w:tcPr>
            <w:tcW w:w="1722" w:type="dxa"/>
            <w:vMerge/>
            <w:vAlign w:val="center"/>
          </w:tcPr>
          <w:p w:rsidR="007F35E7" w:rsidRPr="00820D33" w:rsidRDefault="007F35E7" w:rsidP="00820D33">
            <w:pPr>
              <w:pStyle w:val="afff9"/>
              <w:jc w:val="center"/>
            </w:pPr>
          </w:p>
        </w:tc>
        <w:tc>
          <w:tcPr>
            <w:tcW w:w="2126" w:type="dxa"/>
            <w:vAlign w:val="center"/>
          </w:tcPr>
          <w:p w:rsidR="007F35E7" w:rsidRPr="00820D33" w:rsidRDefault="007F35E7" w:rsidP="00820D33">
            <w:pPr>
              <w:pStyle w:val="afff9"/>
              <w:jc w:val="center"/>
            </w:pPr>
            <w:r w:rsidRPr="00820D33">
              <w:t>Лесхоз</w:t>
            </w:r>
          </w:p>
        </w:tc>
        <w:tc>
          <w:tcPr>
            <w:tcW w:w="1689" w:type="dxa"/>
            <w:vAlign w:val="center"/>
          </w:tcPr>
          <w:p w:rsidR="007F35E7" w:rsidRPr="00820D33" w:rsidRDefault="007F35E7" w:rsidP="00820D33">
            <w:pPr>
              <w:pStyle w:val="afff9"/>
              <w:jc w:val="center"/>
            </w:pPr>
            <w:r w:rsidRPr="00820D33">
              <w:t>1,06</w:t>
            </w:r>
          </w:p>
        </w:tc>
        <w:tc>
          <w:tcPr>
            <w:tcW w:w="872" w:type="dxa"/>
            <w:vMerge/>
            <w:vAlign w:val="center"/>
          </w:tcPr>
          <w:p w:rsidR="007F35E7" w:rsidRPr="00820D33" w:rsidRDefault="007F35E7" w:rsidP="00820D33">
            <w:pPr>
              <w:pStyle w:val="afff9"/>
              <w:jc w:val="center"/>
            </w:pPr>
          </w:p>
        </w:tc>
        <w:tc>
          <w:tcPr>
            <w:tcW w:w="860" w:type="dxa"/>
            <w:vMerge/>
            <w:vAlign w:val="center"/>
          </w:tcPr>
          <w:p w:rsidR="007F35E7" w:rsidRPr="00820D33" w:rsidRDefault="007F35E7" w:rsidP="00820D33">
            <w:pPr>
              <w:pStyle w:val="afff9"/>
              <w:jc w:val="center"/>
            </w:pPr>
          </w:p>
        </w:tc>
        <w:tc>
          <w:tcPr>
            <w:tcW w:w="1542" w:type="dxa"/>
            <w:vMerge/>
            <w:vAlign w:val="center"/>
          </w:tcPr>
          <w:p w:rsidR="007F35E7" w:rsidRPr="00820D33" w:rsidRDefault="007F35E7" w:rsidP="00820D33">
            <w:pPr>
              <w:pStyle w:val="afff9"/>
              <w:jc w:val="center"/>
            </w:pPr>
          </w:p>
        </w:tc>
        <w:tc>
          <w:tcPr>
            <w:tcW w:w="1152" w:type="dxa"/>
            <w:vMerge/>
            <w:vAlign w:val="center"/>
          </w:tcPr>
          <w:p w:rsidR="007F35E7" w:rsidRPr="00820D33" w:rsidRDefault="007F35E7" w:rsidP="00820D33">
            <w:pPr>
              <w:pStyle w:val="afff9"/>
              <w:jc w:val="center"/>
            </w:pPr>
          </w:p>
        </w:tc>
      </w:tr>
      <w:tr w:rsidR="007F35E7" w:rsidRPr="00820D33" w:rsidTr="00820D33">
        <w:trPr>
          <w:jc w:val="center"/>
        </w:trPr>
        <w:tc>
          <w:tcPr>
            <w:tcW w:w="1722" w:type="dxa"/>
            <w:vMerge/>
            <w:vAlign w:val="center"/>
          </w:tcPr>
          <w:p w:rsidR="007F35E7" w:rsidRPr="00820D33" w:rsidRDefault="007F35E7" w:rsidP="00820D33">
            <w:pPr>
              <w:pStyle w:val="afff9"/>
              <w:jc w:val="center"/>
            </w:pPr>
          </w:p>
        </w:tc>
        <w:tc>
          <w:tcPr>
            <w:tcW w:w="2126" w:type="dxa"/>
            <w:vAlign w:val="center"/>
          </w:tcPr>
          <w:p w:rsidR="007F35E7" w:rsidRPr="00820D33" w:rsidRDefault="007F35E7" w:rsidP="00820D33">
            <w:pPr>
              <w:pStyle w:val="afff9"/>
              <w:jc w:val="center"/>
            </w:pPr>
            <w:r w:rsidRPr="00820D33">
              <w:t>ЗАО «Стройбетон», «Русь»</w:t>
            </w:r>
          </w:p>
        </w:tc>
        <w:tc>
          <w:tcPr>
            <w:tcW w:w="1689" w:type="dxa"/>
            <w:vAlign w:val="center"/>
          </w:tcPr>
          <w:p w:rsidR="007F35E7" w:rsidRPr="00820D33" w:rsidRDefault="007F35E7" w:rsidP="00820D33">
            <w:pPr>
              <w:pStyle w:val="afff9"/>
              <w:jc w:val="center"/>
            </w:pPr>
            <w:r w:rsidRPr="00820D33">
              <w:t>2</w:t>
            </w:r>
          </w:p>
        </w:tc>
        <w:tc>
          <w:tcPr>
            <w:tcW w:w="872" w:type="dxa"/>
            <w:vMerge/>
            <w:vAlign w:val="center"/>
          </w:tcPr>
          <w:p w:rsidR="007F35E7" w:rsidRPr="00820D33" w:rsidRDefault="007F35E7" w:rsidP="00820D33">
            <w:pPr>
              <w:pStyle w:val="afff9"/>
              <w:jc w:val="center"/>
            </w:pPr>
          </w:p>
        </w:tc>
        <w:tc>
          <w:tcPr>
            <w:tcW w:w="860" w:type="dxa"/>
            <w:vMerge/>
            <w:vAlign w:val="center"/>
          </w:tcPr>
          <w:p w:rsidR="007F35E7" w:rsidRPr="00820D33" w:rsidRDefault="007F35E7" w:rsidP="00820D33">
            <w:pPr>
              <w:pStyle w:val="afff9"/>
              <w:jc w:val="center"/>
            </w:pPr>
          </w:p>
        </w:tc>
        <w:tc>
          <w:tcPr>
            <w:tcW w:w="1542" w:type="dxa"/>
            <w:vMerge/>
            <w:vAlign w:val="center"/>
          </w:tcPr>
          <w:p w:rsidR="007F35E7" w:rsidRPr="00820D33" w:rsidRDefault="007F35E7" w:rsidP="00820D33">
            <w:pPr>
              <w:pStyle w:val="afff9"/>
              <w:jc w:val="center"/>
            </w:pPr>
          </w:p>
        </w:tc>
        <w:tc>
          <w:tcPr>
            <w:tcW w:w="1152" w:type="dxa"/>
            <w:vMerge/>
            <w:vAlign w:val="center"/>
          </w:tcPr>
          <w:p w:rsidR="007F35E7" w:rsidRPr="00820D33" w:rsidRDefault="007F35E7" w:rsidP="00820D33">
            <w:pPr>
              <w:pStyle w:val="afff9"/>
              <w:jc w:val="center"/>
            </w:pPr>
          </w:p>
        </w:tc>
      </w:tr>
      <w:tr w:rsidR="007F35E7" w:rsidRPr="00820D33" w:rsidTr="00820D33">
        <w:trPr>
          <w:jc w:val="center"/>
        </w:trPr>
        <w:tc>
          <w:tcPr>
            <w:tcW w:w="1722" w:type="dxa"/>
            <w:vAlign w:val="center"/>
          </w:tcPr>
          <w:p w:rsidR="007F35E7" w:rsidRPr="00820D33" w:rsidRDefault="007F35E7" w:rsidP="00820D33">
            <w:pPr>
              <w:pStyle w:val="afff9"/>
              <w:jc w:val="center"/>
            </w:pPr>
            <w:r w:rsidRPr="00820D33">
              <w:t>д. Снегиревка</w:t>
            </w:r>
          </w:p>
        </w:tc>
        <w:tc>
          <w:tcPr>
            <w:tcW w:w="2126" w:type="dxa"/>
            <w:vAlign w:val="center"/>
          </w:tcPr>
          <w:p w:rsidR="007F35E7" w:rsidRPr="00820D33" w:rsidRDefault="007F35E7" w:rsidP="00820D33">
            <w:pPr>
              <w:pStyle w:val="afff9"/>
              <w:jc w:val="center"/>
            </w:pPr>
            <w:r w:rsidRPr="00820D33">
              <w:t>Снегиревка</w:t>
            </w:r>
          </w:p>
        </w:tc>
        <w:tc>
          <w:tcPr>
            <w:tcW w:w="1689" w:type="dxa"/>
            <w:vAlign w:val="center"/>
          </w:tcPr>
          <w:p w:rsidR="007F35E7" w:rsidRPr="00820D33" w:rsidRDefault="007F35E7" w:rsidP="00820D33">
            <w:pPr>
              <w:pStyle w:val="afff9"/>
              <w:jc w:val="center"/>
            </w:pPr>
            <w:r w:rsidRPr="00820D33">
              <w:t>3,7</w:t>
            </w:r>
          </w:p>
        </w:tc>
        <w:tc>
          <w:tcPr>
            <w:tcW w:w="872" w:type="dxa"/>
            <w:vAlign w:val="center"/>
          </w:tcPr>
          <w:p w:rsidR="007F35E7" w:rsidRPr="00820D33" w:rsidRDefault="007F35E7" w:rsidP="00820D33">
            <w:pPr>
              <w:pStyle w:val="afff9"/>
              <w:jc w:val="center"/>
            </w:pPr>
            <w:r w:rsidRPr="00820D33">
              <w:t>3,7</w:t>
            </w:r>
          </w:p>
        </w:tc>
        <w:tc>
          <w:tcPr>
            <w:tcW w:w="860" w:type="dxa"/>
            <w:vAlign w:val="center"/>
          </w:tcPr>
          <w:p w:rsidR="007F35E7" w:rsidRPr="00820D33" w:rsidRDefault="007F35E7" w:rsidP="00820D33">
            <w:pPr>
              <w:pStyle w:val="afff9"/>
              <w:jc w:val="center"/>
            </w:pPr>
            <w:r w:rsidRPr="00820D33">
              <w:t>65000</w:t>
            </w:r>
          </w:p>
        </w:tc>
        <w:tc>
          <w:tcPr>
            <w:tcW w:w="1542" w:type="dxa"/>
            <w:vAlign w:val="center"/>
          </w:tcPr>
          <w:p w:rsidR="007F35E7" w:rsidRPr="00820D33" w:rsidRDefault="007F35E7" w:rsidP="00820D33">
            <w:pPr>
              <w:pStyle w:val="afff9"/>
              <w:jc w:val="center"/>
            </w:pPr>
            <w:r w:rsidRPr="00820D33">
              <w:t>5,7</w:t>
            </w:r>
          </w:p>
        </w:tc>
        <w:tc>
          <w:tcPr>
            <w:tcW w:w="1152" w:type="dxa"/>
            <w:vAlign w:val="center"/>
          </w:tcPr>
          <w:p w:rsidR="007F35E7" w:rsidRPr="00820D33" w:rsidRDefault="007F35E7" w:rsidP="00820D33">
            <w:pPr>
              <w:pStyle w:val="afff9"/>
              <w:jc w:val="center"/>
            </w:pPr>
            <w:r w:rsidRPr="00820D33">
              <w:t>9,4</w:t>
            </w:r>
          </w:p>
        </w:tc>
      </w:tr>
      <w:tr w:rsidR="00820D33" w:rsidRPr="00820D33" w:rsidTr="00820D33">
        <w:trPr>
          <w:jc w:val="center"/>
        </w:trPr>
        <w:tc>
          <w:tcPr>
            <w:tcW w:w="1722" w:type="dxa"/>
            <w:vAlign w:val="center"/>
          </w:tcPr>
          <w:p w:rsidR="00820D33" w:rsidRPr="00820D33" w:rsidRDefault="00820D33" w:rsidP="00820D33">
            <w:pPr>
              <w:pStyle w:val="afff9"/>
              <w:jc w:val="center"/>
            </w:pPr>
            <w:r w:rsidRPr="00820D33">
              <w:t>д.</w:t>
            </w:r>
            <w:r>
              <w:rPr>
                <w:lang w:val="en-US"/>
              </w:rPr>
              <w:t xml:space="preserve"> </w:t>
            </w:r>
            <w:r w:rsidRPr="00820D33">
              <w:t>Новожилово</w:t>
            </w:r>
          </w:p>
        </w:tc>
        <w:tc>
          <w:tcPr>
            <w:tcW w:w="2126" w:type="dxa"/>
            <w:vAlign w:val="center"/>
          </w:tcPr>
          <w:p w:rsidR="00820D33" w:rsidRPr="00820D33" w:rsidRDefault="00820D33" w:rsidP="00820D33">
            <w:pPr>
              <w:pStyle w:val="afff9"/>
              <w:jc w:val="center"/>
            </w:pPr>
            <w:r>
              <w:rPr>
                <w:szCs w:val="24"/>
                <w:lang w:eastAsia="ru-RU"/>
              </w:rPr>
              <w:t>‒</w:t>
            </w:r>
          </w:p>
        </w:tc>
        <w:tc>
          <w:tcPr>
            <w:tcW w:w="1689" w:type="dxa"/>
            <w:vAlign w:val="center"/>
          </w:tcPr>
          <w:p w:rsidR="00820D33" w:rsidRPr="00820D33" w:rsidRDefault="00820D33" w:rsidP="00023A0C">
            <w:pPr>
              <w:pStyle w:val="afff9"/>
              <w:jc w:val="center"/>
            </w:pPr>
            <w:r>
              <w:rPr>
                <w:szCs w:val="24"/>
                <w:lang w:eastAsia="ru-RU"/>
              </w:rPr>
              <w:t>‒</w:t>
            </w:r>
          </w:p>
        </w:tc>
        <w:tc>
          <w:tcPr>
            <w:tcW w:w="872" w:type="dxa"/>
            <w:vAlign w:val="center"/>
          </w:tcPr>
          <w:p w:rsidR="00820D33" w:rsidRPr="00820D33" w:rsidRDefault="00820D33" w:rsidP="00023A0C">
            <w:pPr>
              <w:pStyle w:val="afff9"/>
              <w:jc w:val="center"/>
            </w:pPr>
            <w:r>
              <w:rPr>
                <w:szCs w:val="24"/>
                <w:lang w:eastAsia="ru-RU"/>
              </w:rPr>
              <w:t>‒</w:t>
            </w:r>
          </w:p>
        </w:tc>
        <w:tc>
          <w:tcPr>
            <w:tcW w:w="860" w:type="dxa"/>
            <w:vAlign w:val="center"/>
          </w:tcPr>
          <w:p w:rsidR="00820D33" w:rsidRPr="00820D33" w:rsidRDefault="00820D33" w:rsidP="00820D33">
            <w:pPr>
              <w:pStyle w:val="afff9"/>
              <w:jc w:val="center"/>
            </w:pPr>
            <w:r w:rsidRPr="00820D33">
              <w:t>15000</w:t>
            </w:r>
          </w:p>
        </w:tc>
        <w:tc>
          <w:tcPr>
            <w:tcW w:w="1542" w:type="dxa"/>
            <w:vAlign w:val="center"/>
          </w:tcPr>
          <w:p w:rsidR="00820D33" w:rsidRPr="00820D33" w:rsidRDefault="00820D33" w:rsidP="00820D33">
            <w:pPr>
              <w:pStyle w:val="afff9"/>
              <w:jc w:val="center"/>
            </w:pPr>
            <w:r w:rsidRPr="00820D33">
              <w:t>1,3</w:t>
            </w:r>
          </w:p>
        </w:tc>
        <w:tc>
          <w:tcPr>
            <w:tcW w:w="1152" w:type="dxa"/>
            <w:vAlign w:val="center"/>
          </w:tcPr>
          <w:p w:rsidR="00820D33" w:rsidRPr="00820D33" w:rsidRDefault="00820D33" w:rsidP="00820D33">
            <w:pPr>
              <w:pStyle w:val="afff9"/>
              <w:jc w:val="center"/>
            </w:pPr>
            <w:r w:rsidRPr="00820D33">
              <w:t>1,3</w:t>
            </w:r>
          </w:p>
        </w:tc>
      </w:tr>
      <w:tr w:rsidR="00820D33" w:rsidRPr="00820D33" w:rsidTr="00820D33">
        <w:trPr>
          <w:jc w:val="center"/>
        </w:trPr>
        <w:tc>
          <w:tcPr>
            <w:tcW w:w="1722" w:type="dxa"/>
            <w:vAlign w:val="center"/>
          </w:tcPr>
          <w:p w:rsidR="00820D33" w:rsidRPr="00820D33" w:rsidRDefault="00820D33" w:rsidP="00820D33">
            <w:pPr>
              <w:pStyle w:val="afff9"/>
              <w:jc w:val="center"/>
            </w:pPr>
            <w:r w:rsidRPr="00820D33">
              <w:t>д.</w:t>
            </w:r>
            <w:r>
              <w:rPr>
                <w:lang w:val="en-US"/>
              </w:rPr>
              <w:t xml:space="preserve"> </w:t>
            </w:r>
            <w:r w:rsidRPr="00820D33">
              <w:t>Иваново</w:t>
            </w:r>
          </w:p>
        </w:tc>
        <w:tc>
          <w:tcPr>
            <w:tcW w:w="2126" w:type="dxa"/>
            <w:vAlign w:val="center"/>
          </w:tcPr>
          <w:p w:rsidR="00820D33" w:rsidRPr="00820D33" w:rsidRDefault="00820D33" w:rsidP="00023A0C">
            <w:pPr>
              <w:pStyle w:val="afff9"/>
              <w:jc w:val="center"/>
            </w:pPr>
            <w:r>
              <w:rPr>
                <w:szCs w:val="24"/>
                <w:lang w:eastAsia="ru-RU"/>
              </w:rPr>
              <w:t>‒</w:t>
            </w:r>
          </w:p>
        </w:tc>
        <w:tc>
          <w:tcPr>
            <w:tcW w:w="1689" w:type="dxa"/>
            <w:vAlign w:val="center"/>
          </w:tcPr>
          <w:p w:rsidR="00820D33" w:rsidRPr="00820D33" w:rsidRDefault="00820D33" w:rsidP="00023A0C">
            <w:pPr>
              <w:pStyle w:val="afff9"/>
              <w:jc w:val="center"/>
            </w:pPr>
            <w:r>
              <w:rPr>
                <w:szCs w:val="24"/>
                <w:lang w:eastAsia="ru-RU"/>
              </w:rPr>
              <w:t>‒</w:t>
            </w:r>
          </w:p>
        </w:tc>
        <w:tc>
          <w:tcPr>
            <w:tcW w:w="872" w:type="dxa"/>
            <w:vAlign w:val="center"/>
          </w:tcPr>
          <w:p w:rsidR="00820D33" w:rsidRPr="00820D33" w:rsidRDefault="00820D33" w:rsidP="00023A0C">
            <w:pPr>
              <w:pStyle w:val="afff9"/>
              <w:jc w:val="center"/>
            </w:pPr>
            <w:r>
              <w:rPr>
                <w:szCs w:val="24"/>
                <w:lang w:eastAsia="ru-RU"/>
              </w:rPr>
              <w:t>‒</w:t>
            </w:r>
          </w:p>
        </w:tc>
        <w:tc>
          <w:tcPr>
            <w:tcW w:w="860" w:type="dxa"/>
            <w:vAlign w:val="center"/>
          </w:tcPr>
          <w:p w:rsidR="00820D33" w:rsidRPr="00820D33" w:rsidRDefault="00820D33" w:rsidP="00820D33">
            <w:pPr>
              <w:pStyle w:val="afff9"/>
              <w:jc w:val="center"/>
            </w:pPr>
            <w:r w:rsidRPr="00820D33">
              <w:t>15000</w:t>
            </w:r>
          </w:p>
        </w:tc>
        <w:tc>
          <w:tcPr>
            <w:tcW w:w="1542" w:type="dxa"/>
            <w:vAlign w:val="center"/>
          </w:tcPr>
          <w:p w:rsidR="00820D33" w:rsidRPr="00820D33" w:rsidRDefault="00820D33" w:rsidP="00820D33">
            <w:pPr>
              <w:pStyle w:val="afff9"/>
              <w:jc w:val="center"/>
            </w:pPr>
            <w:r w:rsidRPr="00820D33">
              <w:t>1,3</w:t>
            </w:r>
          </w:p>
        </w:tc>
        <w:tc>
          <w:tcPr>
            <w:tcW w:w="1152" w:type="dxa"/>
            <w:vAlign w:val="center"/>
          </w:tcPr>
          <w:p w:rsidR="00820D33" w:rsidRPr="00820D33" w:rsidRDefault="00820D33" w:rsidP="00820D33">
            <w:pPr>
              <w:pStyle w:val="afff9"/>
              <w:jc w:val="center"/>
            </w:pPr>
            <w:r w:rsidRPr="00820D33">
              <w:t>1,3</w:t>
            </w:r>
          </w:p>
        </w:tc>
      </w:tr>
      <w:tr w:rsidR="00820D33" w:rsidRPr="00820D33" w:rsidTr="00820D33">
        <w:trPr>
          <w:jc w:val="center"/>
        </w:trPr>
        <w:tc>
          <w:tcPr>
            <w:tcW w:w="1722" w:type="dxa"/>
            <w:vAlign w:val="center"/>
          </w:tcPr>
          <w:p w:rsidR="00820D33" w:rsidRPr="00820D33" w:rsidRDefault="00820D33" w:rsidP="00820D33">
            <w:pPr>
              <w:pStyle w:val="afff9"/>
              <w:jc w:val="center"/>
            </w:pPr>
            <w:r w:rsidRPr="00820D33">
              <w:t>п.</w:t>
            </w:r>
            <w:r>
              <w:rPr>
                <w:lang w:val="en-US"/>
              </w:rPr>
              <w:t xml:space="preserve"> </w:t>
            </w:r>
            <w:r w:rsidRPr="00820D33">
              <w:t>Колосково</w:t>
            </w:r>
          </w:p>
        </w:tc>
        <w:tc>
          <w:tcPr>
            <w:tcW w:w="2126" w:type="dxa"/>
            <w:vAlign w:val="center"/>
          </w:tcPr>
          <w:p w:rsidR="00820D33" w:rsidRPr="00820D33" w:rsidRDefault="00820D33" w:rsidP="00023A0C">
            <w:pPr>
              <w:pStyle w:val="afff9"/>
              <w:jc w:val="center"/>
            </w:pPr>
            <w:r>
              <w:rPr>
                <w:szCs w:val="24"/>
                <w:lang w:eastAsia="ru-RU"/>
              </w:rPr>
              <w:t>‒</w:t>
            </w:r>
          </w:p>
        </w:tc>
        <w:tc>
          <w:tcPr>
            <w:tcW w:w="1689" w:type="dxa"/>
            <w:vAlign w:val="center"/>
          </w:tcPr>
          <w:p w:rsidR="00820D33" w:rsidRPr="00820D33" w:rsidRDefault="00820D33" w:rsidP="00023A0C">
            <w:pPr>
              <w:pStyle w:val="afff9"/>
              <w:jc w:val="center"/>
            </w:pPr>
            <w:r>
              <w:rPr>
                <w:szCs w:val="24"/>
                <w:lang w:eastAsia="ru-RU"/>
              </w:rPr>
              <w:t>‒</w:t>
            </w:r>
          </w:p>
        </w:tc>
        <w:tc>
          <w:tcPr>
            <w:tcW w:w="872" w:type="dxa"/>
            <w:vAlign w:val="center"/>
          </w:tcPr>
          <w:p w:rsidR="00820D33" w:rsidRPr="00820D33" w:rsidRDefault="00820D33" w:rsidP="00023A0C">
            <w:pPr>
              <w:pStyle w:val="afff9"/>
              <w:jc w:val="center"/>
            </w:pPr>
            <w:r>
              <w:rPr>
                <w:szCs w:val="24"/>
                <w:lang w:eastAsia="ru-RU"/>
              </w:rPr>
              <w:t>‒</w:t>
            </w:r>
          </w:p>
        </w:tc>
        <w:tc>
          <w:tcPr>
            <w:tcW w:w="860" w:type="dxa"/>
            <w:vAlign w:val="center"/>
          </w:tcPr>
          <w:p w:rsidR="00820D33" w:rsidRPr="00820D33" w:rsidRDefault="00820D33" w:rsidP="00820D33">
            <w:pPr>
              <w:pStyle w:val="afff9"/>
              <w:jc w:val="center"/>
            </w:pPr>
            <w:r w:rsidRPr="00820D33">
              <w:t>15000</w:t>
            </w:r>
          </w:p>
        </w:tc>
        <w:tc>
          <w:tcPr>
            <w:tcW w:w="1542" w:type="dxa"/>
            <w:vAlign w:val="center"/>
          </w:tcPr>
          <w:p w:rsidR="00820D33" w:rsidRPr="00820D33" w:rsidRDefault="00820D33" w:rsidP="00820D33">
            <w:pPr>
              <w:pStyle w:val="afff9"/>
              <w:jc w:val="center"/>
            </w:pPr>
            <w:r w:rsidRPr="00820D33">
              <w:t>1,3</w:t>
            </w:r>
          </w:p>
        </w:tc>
        <w:tc>
          <w:tcPr>
            <w:tcW w:w="1152" w:type="dxa"/>
            <w:vAlign w:val="center"/>
          </w:tcPr>
          <w:p w:rsidR="00820D33" w:rsidRPr="00820D33" w:rsidRDefault="00820D33" w:rsidP="00820D33">
            <w:pPr>
              <w:pStyle w:val="afff9"/>
              <w:jc w:val="center"/>
            </w:pPr>
            <w:r w:rsidRPr="00820D33">
              <w:t>1,3</w:t>
            </w:r>
          </w:p>
        </w:tc>
      </w:tr>
      <w:tr w:rsidR="00820D33" w:rsidRPr="00820D33" w:rsidTr="00820D33">
        <w:trPr>
          <w:jc w:val="center"/>
        </w:trPr>
        <w:tc>
          <w:tcPr>
            <w:tcW w:w="1722" w:type="dxa"/>
            <w:vAlign w:val="center"/>
          </w:tcPr>
          <w:p w:rsidR="00820D33" w:rsidRPr="00820D33" w:rsidRDefault="00820D33" w:rsidP="00820D33">
            <w:pPr>
              <w:pStyle w:val="afff9"/>
              <w:jc w:val="center"/>
            </w:pPr>
            <w:r w:rsidRPr="00820D33">
              <w:t>п.</w:t>
            </w:r>
            <w:r>
              <w:rPr>
                <w:lang w:val="en-US"/>
              </w:rPr>
              <w:t xml:space="preserve"> </w:t>
            </w:r>
            <w:r w:rsidRPr="00820D33">
              <w:t>ст.</w:t>
            </w:r>
            <w:r>
              <w:rPr>
                <w:lang w:val="en-US"/>
              </w:rPr>
              <w:t xml:space="preserve"> </w:t>
            </w:r>
            <w:r w:rsidRPr="00820D33">
              <w:t>Орехово</w:t>
            </w:r>
          </w:p>
        </w:tc>
        <w:tc>
          <w:tcPr>
            <w:tcW w:w="2126" w:type="dxa"/>
            <w:vAlign w:val="center"/>
          </w:tcPr>
          <w:p w:rsidR="00820D33" w:rsidRPr="00820D33" w:rsidRDefault="00820D33" w:rsidP="00023A0C">
            <w:pPr>
              <w:pStyle w:val="afff9"/>
              <w:jc w:val="center"/>
            </w:pPr>
            <w:r>
              <w:rPr>
                <w:szCs w:val="24"/>
                <w:lang w:eastAsia="ru-RU"/>
              </w:rPr>
              <w:t>‒</w:t>
            </w:r>
          </w:p>
        </w:tc>
        <w:tc>
          <w:tcPr>
            <w:tcW w:w="1689" w:type="dxa"/>
            <w:vAlign w:val="center"/>
          </w:tcPr>
          <w:p w:rsidR="00820D33" w:rsidRPr="00820D33" w:rsidRDefault="00820D33" w:rsidP="00023A0C">
            <w:pPr>
              <w:pStyle w:val="afff9"/>
              <w:jc w:val="center"/>
            </w:pPr>
            <w:r>
              <w:rPr>
                <w:szCs w:val="24"/>
                <w:lang w:eastAsia="ru-RU"/>
              </w:rPr>
              <w:t>‒</w:t>
            </w:r>
          </w:p>
        </w:tc>
        <w:tc>
          <w:tcPr>
            <w:tcW w:w="872" w:type="dxa"/>
            <w:vAlign w:val="center"/>
          </w:tcPr>
          <w:p w:rsidR="00820D33" w:rsidRPr="00820D33" w:rsidRDefault="00820D33" w:rsidP="00023A0C">
            <w:pPr>
              <w:pStyle w:val="afff9"/>
              <w:jc w:val="center"/>
            </w:pPr>
            <w:r>
              <w:rPr>
                <w:szCs w:val="24"/>
                <w:lang w:eastAsia="ru-RU"/>
              </w:rPr>
              <w:t>‒</w:t>
            </w:r>
          </w:p>
        </w:tc>
        <w:tc>
          <w:tcPr>
            <w:tcW w:w="860" w:type="dxa"/>
            <w:vAlign w:val="center"/>
          </w:tcPr>
          <w:p w:rsidR="00820D33" w:rsidRPr="00820D33" w:rsidRDefault="00820D33" w:rsidP="00820D33">
            <w:pPr>
              <w:pStyle w:val="afff9"/>
              <w:jc w:val="center"/>
            </w:pPr>
            <w:r w:rsidRPr="00820D33">
              <w:t>15000</w:t>
            </w:r>
          </w:p>
        </w:tc>
        <w:tc>
          <w:tcPr>
            <w:tcW w:w="1542" w:type="dxa"/>
            <w:vAlign w:val="center"/>
          </w:tcPr>
          <w:p w:rsidR="00820D33" w:rsidRPr="00820D33" w:rsidRDefault="00820D33" w:rsidP="00820D33">
            <w:pPr>
              <w:pStyle w:val="afff9"/>
              <w:jc w:val="center"/>
            </w:pPr>
            <w:r w:rsidRPr="00820D33">
              <w:t>1,3</w:t>
            </w:r>
          </w:p>
        </w:tc>
        <w:tc>
          <w:tcPr>
            <w:tcW w:w="1152" w:type="dxa"/>
            <w:vAlign w:val="center"/>
          </w:tcPr>
          <w:p w:rsidR="00820D33" w:rsidRPr="00820D33" w:rsidRDefault="00820D33" w:rsidP="00820D33">
            <w:pPr>
              <w:pStyle w:val="afff9"/>
              <w:jc w:val="center"/>
            </w:pPr>
            <w:r w:rsidRPr="00820D33">
              <w:t>1,3</w:t>
            </w:r>
          </w:p>
        </w:tc>
      </w:tr>
      <w:tr w:rsidR="00820D33" w:rsidRPr="00820D33" w:rsidTr="00820D33">
        <w:trPr>
          <w:jc w:val="center"/>
        </w:trPr>
        <w:tc>
          <w:tcPr>
            <w:tcW w:w="1722" w:type="dxa"/>
            <w:tcBorders>
              <w:top w:val="single" w:sz="6" w:space="0" w:color="000000"/>
            </w:tcBorders>
            <w:vAlign w:val="center"/>
          </w:tcPr>
          <w:p w:rsidR="00820D33" w:rsidRPr="00820D33" w:rsidRDefault="00820D33" w:rsidP="00820D33">
            <w:pPr>
              <w:pStyle w:val="afff9"/>
              <w:jc w:val="center"/>
            </w:pPr>
            <w:r w:rsidRPr="00820D33">
              <w:t>д.</w:t>
            </w:r>
            <w:r>
              <w:rPr>
                <w:lang w:val="en-US"/>
              </w:rPr>
              <w:t xml:space="preserve"> </w:t>
            </w:r>
            <w:r w:rsidRPr="00820D33">
              <w:t>Орехово</w:t>
            </w:r>
          </w:p>
        </w:tc>
        <w:tc>
          <w:tcPr>
            <w:tcW w:w="2126" w:type="dxa"/>
            <w:tcBorders>
              <w:top w:val="single" w:sz="6" w:space="0" w:color="000000"/>
            </w:tcBorders>
            <w:vAlign w:val="center"/>
          </w:tcPr>
          <w:p w:rsidR="00820D33" w:rsidRPr="00820D33" w:rsidRDefault="00820D33" w:rsidP="00023A0C">
            <w:pPr>
              <w:pStyle w:val="afff9"/>
              <w:jc w:val="center"/>
            </w:pPr>
            <w:r>
              <w:rPr>
                <w:szCs w:val="24"/>
                <w:lang w:eastAsia="ru-RU"/>
              </w:rPr>
              <w:t>‒</w:t>
            </w:r>
          </w:p>
        </w:tc>
        <w:tc>
          <w:tcPr>
            <w:tcW w:w="1689" w:type="dxa"/>
            <w:tcBorders>
              <w:top w:val="single" w:sz="6" w:space="0" w:color="000000"/>
            </w:tcBorders>
            <w:vAlign w:val="center"/>
          </w:tcPr>
          <w:p w:rsidR="00820D33" w:rsidRPr="00820D33" w:rsidRDefault="00820D33" w:rsidP="00023A0C">
            <w:pPr>
              <w:pStyle w:val="afff9"/>
              <w:jc w:val="center"/>
            </w:pPr>
            <w:r>
              <w:rPr>
                <w:szCs w:val="24"/>
                <w:lang w:eastAsia="ru-RU"/>
              </w:rPr>
              <w:t>‒</w:t>
            </w:r>
          </w:p>
        </w:tc>
        <w:tc>
          <w:tcPr>
            <w:tcW w:w="872" w:type="dxa"/>
            <w:tcBorders>
              <w:top w:val="single" w:sz="6" w:space="0" w:color="000000"/>
            </w:tcBorders>
            <w:vAlign w:val="center"/>
          </w:tcPr>
          <w:p w:rsidR="00820D33" w:rsidRPr="00820D33" w:rsidRDefault="00820D33" w:rsidP="00023A0C">
            <w:pPr>
              <w:pStyle w:val="afff9"/>
              <w:jc w:val="center"/>
            </w:pPr>
            <w:r>
              <w:rPr>
                <w:szCs w:val="24"/>
                <w:lang w:eastAsia="ru-RU"/>
              </w:rPr>
              <w:t>‒</w:t>
            </w:r>
          </w:p>
        </w:tc>
        <w:tc>
          <w:tcPr>
            <w:tcW w:w="860" w:type="dxa"/>
            <w:tcBorders>
              <w:top w:val="single" w:sz="6" w:space="0" w:color="000000"/>
            </w:tcBorders>
            <w:vAlign w:val="center"/>
          </w:tcPr>
          <w:p w:rsidR="00820D33" w:rsidRPr="00820D33" w:rsidRDefault="00820D33" w:rsidP="00820D33">
            <w:pPr>
              <w:pStyle w:val="afff9"/>
              <w:jc w:val="center"/>
            </w:pPr>
            <w:r w:rsidRPr="00820D33">
              <w:t>15000</w:t>
            </w:r>
          </w:p>
        </w:tc>
        <w:tc>
          <w:tcPr>
            <w:tcW w:w="1542" w:type="dxa"/>
            <w:vAlign w:val="center"/>
          </w:tcPr>
          <w:p w:rsidR="00820D33" w:rsidRPr="00820D33" w:rsidRDefault="00820D33" w:rsidP="00820D33">
            <w:pPr>
              <w:pStyle w:val="afff9"/>
              <w:jc w:val="center"/>
            </w:pPr>
            <w:r w:rsidRPr="00820D33">
              <w:t>1,3</w:t>
            </w:r>
          </w:p>
        </w:tc>
        <w:tc>
          <w:tcPr>
            <w:tcW w:w="1152" w:type="dxa"/>
            <w:vAlign w:val="center"/>
          </w:tcPr>
          <w:p w:rsidR="00820D33" w:rsidRPr="00820D33" w:rsidRDefault="00820D33" w:rsidP="00820D33">
            <w:pPr>
              <w:pStyle w:val="afff9"/>
              <w:jc w:val="center"/>
            </w:pPr>
            <w:r w:rsidRPr="00820D33">
              <w:t>1,3</w:t>
            </w:r>
          </w:p>
        </w:tc>
      </w:tr>
    </w:tbl>
    <w:p w:rsidR="007F35E7" w:rsidRDefault="007F35E7" w:rsidP="00820D33">
      <w:pPr>
        <w:pStyle w:val="afff9"/>
        <w:ind w:firstLine="709"/>
      </w:pPr>
    </w:p>
    <w:p w:rsidR="007F35E7" w:rsidRDefault="007F35E7" w:rsidP="00820D33">
      <w:pPr>
        <w:pStyle w:val="afff9"/>
        <w:ind w:firstLine="709"/>
      </w:pPr>
      <w:r>
        <w:t>По данным таблицы 1.1 построен график тепловой нагрузки по поселениям (см.</w:t>
      </w:r>
      <w:r w:rsidR="004A1AEA">
        <w:t xml:space="preserve"> </w:t>
      </w:r>
      <w:r>
        <w:t>рис.1.1).</w:t>
      </w:r>
    </w:p>
    <w:p w:rsidR="007F35E7" w:rsidRDefault="007F35E7" w:rsidP="00820D33">
      <w:pPr>
        <w:pStyle w:val="afff9"/>
        <w:ind w:firstLine="709"/>
      </w:pPr>
    </w:p>
    <w:p w:rsidR="007F35E7" w:rsidRDefault="007F35E7" w:rsidP="009A5952">
      <w:pPr>
        <w:keepNext/>
        <w:ind w:firstLine="0"/>
        <w:sectPr w:rsidR="007F35E7" w:rsidSect="00E3686C">
          <w:headerReference w:type="first" r:id="rId13"/>
          <w:pgSz w:w="11907" w:h="16840" w:code="9"/>
          <w:pgMar w:top="608" w:right="567" w:bottom="680" w:left="1134" w:header="426" w:footer="0" w:gutter="0"/>
          <w:cols w:space="708"/>
          <w:formProt w:val="0"/>
          <w:titlePg/>
          <w:docGrid w:linePitch="360"/>
        </w:sectPr>
      </w:pPr>
    </w:p>
    <w:p w:rsidR="00820D33" w:rsidRPr="00260249" w:rsidRDefault="007F35E7" w:rsidP="00820D33">
      <w:pPr>
        <w:pStyle w:val="afff9"/>
        <w:ind w:left="709" w:hanging="709"/>
        <w:jc w:val="right"/>
      </w:pPr>
      <w:r>
        <w:lastRenderedPageBreak/>
        <w:t xml:space="preserve">Таблица 1.2. </w:t>
      </w:r>
    </w:p>
    <w:p w:rsidR="007F35E7" w:rsidRPr="00260249" w:rsidRDefault="007F35E7" w:rsidP="00820D33">
      <w:pPr>
        <w:pStyle w:val="afff9"/>
        <w:ind w:left="709" w:hanging="709"/>
        <w:jc w:val="center"/>
        <w:rPr>
          <w:b/>
        </w:rPr>
      </w:pPr>
      <w:r w:rsidRPr="00820D33">
        <w:rPr>
          <w:b/>
        </w:rPr>
        <w:t xml:space="preserve">Перспектива строительства </w:t>
      </w:r>
      <w:r w:rsidR="00820D33" w:rsidRPr="00820D33">
        <w:rPr>
          <w:b/>
        </w:rPr>
        <w:t xml:space="preserve"> домов с центральным отоплением</w:t>
      </w:r>
    </w:p>
    <w:tbl>
      <w:tblPr>
        <w:tblW w:w="154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73"/>
        <w:gridCol w:w="1407"/>
        <w:gridCol w:w="1031"/>
        <w:gridCol w:w="901"/>
        <w:gridCol w:w="1055"/>
        <w:gridCol w:w="1075"/>
        <w:gridCol w:w="2137"/>
        <w:gridCol w:w="937"/>
        <w:gridCol w:w="1113"/>
        <w:gridCol w:w="1421"/>
        <w:gridCol w:w="1076"/>
        <w:gridCol w:w="1329"/>
      </w:tblGrid>
      <w:tr w:rsidR="007F35E7" w:rsidTr="003B6E71">
        <w:trPr>
          <w:trHeight w:val="588"/>
          <w:jc w:val="center"/>
        </w:trPr>
        <w:tc>
          <w:tcPr>
            <w:tcW w:w="1973" w:type="dxa"/>
            <w:vMerge w:val="restart"/>
            <w:shd w:val="clear" w:color="auto" w:fill="F2F2F2"/>
            <w:vAlign w:val="center"/>
          </w:tcPr>
          <w:p w:rsidR="007F35E7" w:rsidRPr="009A59DE" w:rsidRDefault="007F35E7" w:rsidP="00820D33">
            <w:pPr>
              <w:pStyle w:val="afff9"/>
              <w:jc w:val="center"/>
            </w:pPr>
            <w:r>
              <w:t>наименование н/п</w:t>
            </w:r>
          </w:p>
        </w:tc>
        <w:tc>
          <w:tcPr>
            <w:tcW w:w="1407" w:type="dxa"/>
            <w:vMerge w:val="restart"/>
            <w:shd w:val="clear" w:color="auto" w:fill="F2F2F2"/>
            <w:vAlign w:val="center"/>
          </w:tcPr>
          <w:p w:rsidR="007F35E7" w:rsidRPr="009A59DE" w:rsidRDefault="007F35E7" w:rsidP="00820D33">
            <w:pPr>
              <w:pStyle w:val="afff9"/>
              <w:jc w:val="center"/>
            </w:pPr>
            <w:r>
              <w:t>примечания</w:t>
            </w:r>
          </w:p>
        </w:tc>
        <w:tc>
          <w:tcPr>
            <w:tcW w:w="1932" w:type="dxa"/>
            <w:gridSpan w:val="2"/>
            <w:shd w:val="clear" w:color="auto" w:fill="F2F2F2"/>
            <w:vAlign w:val="center"/>
          </w:tcPr>
          <w:p w:rsidR="007F35E7" w:rsidRPr="009A59DE" w:rsidRDefault="007F35E7" w:rsidP="00820D33">
            <w:pPr>
              <w:pStyle w:val="afff9"/>
              <w:jc w:val="center"/>
              <w:rPr>
                <w:sz w:val="20"/>
                <w:szCs w:val="20"/>
              </w:rPr>
            </w:pPr>
            <w:r>
              <w:rPr>
                <w:sz w:val="20"/>
                <w:szCs w:val="20"/>
              </w:rPr>
              <w:t xml:space="preserve">численность населения, </w:t>
            </w:r>
            <w:r w:rsidRPr="009A59DE">
              <w:rPr>
                <w:sz w:val="20"/>
                <w:szCs w:val="20"/>
              </w:rPr>
              <w:t>чел.</w:t>
            </w:r>
          </w:p>
        </w:tc>
        <w:tc>
          <w:tcPr>
            <w:tcW w:w="2130" w:type="dxa"/>
            <w:gridSpan w:val="2"/>
            <w:shd w:val="clear" w:color="auto" w:fill="F2F2F2"/>
            <w:vAlign w:val="center"/>
          </w:tcPr>
          <w:p w:rsidR="007F35E7" w:rsidRPr="009A59DE" w:rsidRDefault="007F35E7" w:rsidP="00820D33">
            <w:pPr>
              <w:pStyle w:val="afff9"/>
              <w:jc w:val="center"/>
              <w:rPr>
                <w:sz w:val="20"/>
                <w:szCs w:val="20"/>
              </w:rPr>
            </w:pPr>
            <w:r w:rsidRPr="009A59DE">
              <w:rPr>
                <w:sz w:val="20"/>
                <w:szCs w:val="20"/>
              </w:rPr>
              <w:t>дома с индивидуальным отоплением</w:t>
            </w:r>
          </w:p>
        </w:tc>
        <w:tc>
          <w:tcPr>
            <w:tcW w:w="3074" w:type="dxa"/>
            <w:gridSpan w:val="2"/>
            <w:shd w:val="clear" w:color="auto" w:fill="F2F2F2"/>
            <w:vAlign w:val="center"/>
          </w:tcPr>
          <w:p w:rsidR="007F35E7" w:rsidRPr="009A59DE" w:rsidRDefault="007F35E7" w:rsidP="00820D33">
            <w:pPr>
              <w:pStyle w:val="afff9"/>
              <w:jc w:val="center"/>
              <w:rPr>
                <w:sz w:val="20"/>
                <w:szCs w:val="20"/>
              </w:rPr>
            </w:pPr>
            <w:r w:rsidRPr="009A59DE">
              <w:rPr>
                <w:sz w:val="20"/>
                <w:szCs w:val="20"/>
              </w:rPr>
              <w:t>дома с центральным отоплением</w:t>
            </w:r>
          </w:p>
        </w:tc>
        <w:tc>
          <w:tcPr>
            <w:tcW w:w="4939" w:type="dxa"/>
            <w:gridSpan w:val="4"/>
            <w:shd w:val="clear" w:color="auto" w:fill="F2F2F2"/>
            <w:vAlign w:val="center"/>
          </w:tcPr>
          <w:p w:rsidR="007F35E7" w:rsidRPr="009A59DE" w:rsidRDefault="007F35E7" w:rsidP="00820D33">
            <w:pPr>
              <w:pStyle w:val="afff9"/>
              <w:jc w:val="center"/>
              <w:rPr>
                <w:sz w:val="20"/>
                <w:szCs w:val="20"/>
              </w:rPr>
            </w:pPr>
            <w:r w:rsidRPr="009A59DE">
              <w:rPr>
                <w:sz w:val="20"/>
                <w:szCs w:val="20"/>
              </w:rPr>
              <w:t>перспектива строительства нового жилья по генплану развития н/п на ближайшие 15 лет</w:t>
            </w:r>
          </w:p>
        </w:tc>
      </w:tr>
      <w:tr w:rsidR="003B6E71" w:rsidTr="003B6E71">
        <w:trPr>
          <w:trHeight w:val="2641"/>
          <w:jc w:val="center"/>
        </w:trPr>
        <w:tc>
          <w:tcPr>
            <w:tcW w:w="1973" w:type="dxa"/>
            <w:vMerge/>
            <w:shd w:val="clear" w:color="auto" w:fill="F2F2F2"/>
            <w:vAlign w:val="center"/>
          </w:tcPr>
          <w:p w:rsidR="007F35E7" w:rsidRDefault="007F35E7" w:rsidP="00820D33">
            <w:pPr>
              <w:pStyle w:val="afff9"/>
              <w:jc w:val="center"/>
            </w:pPr>
          </w:p>
        </w:tc>
        <w:tc>
          <w:tcPr>
            <w:tcW w:w="1407" w:type="dxa"/>
            <w:vMerge/>
            <w:shd w:val="clear" w:color="auto" w:fill="F2F2F2"/>
            <w:vAlign w:val="center"/>
          </w:tcPr>
          <w:p w:rsidR="007F35E7" w:rsidRDefault="007F35E7" w:rsidP="00820D33">
            <w:pPr>
              <w:pStyle w:val="afff9"/>
              <w:jc w:val="center"/>
            </w:pPr>
          </w:p>
        </w:tc>
        <w:tc>
          <w:tcPr>
            <w:tcW w:w="1031" w:type="dxa"/>
            <w:shd w:val="clear" w:color="auto" w:fill="F2F2F2"/>
            <w:textDirection w:val="btLr"/>
            <w:vAlign w:val="center"/>
          </w:tcPr>
          <w:p w:rsidR="007F35E7" w:rsidRPr="009A59DE" w:rsidRDefault="007F35E7" w:rsidP="00820D33">
            <w:pPr>
              <w:pStyle w:val="afff9"/>
              <w:jc w:val="center"/>
              <w:rPr>
                <w:sz w:val="20"/>
                <w:szCs w:val="20"/>
              </w:rPr>
            </w:pPr>
            <w:r w:rsidRPr="009A59DE">
              <w:rPr>
                <w:sz w:val="20"/>
                <w:szCs w:val="20"/>
              </w:rPr>
              <w:t>в домах с индивидуальным отоплением</w:t>
            </w:r>
          </w:p>
        </w:tc>
        <w:tc>
          <w:tcPr>
            <w:tcW w:w="901" w:type="dxa"/>
            <w:shd w:val="clear" w:color="auto" w:fill="F2F2F2"/>
            <w:textDirection w:val="btLr"/>
            <w:vAlign w:val="center"/>
          </w:tcPr>
          <w:p w:rsidR="007F35E7" w:rsidRPr="009A59DE" w:rsidRDefault="007F35E7" w:rsidP="00820D33">
            <w:pPr>
              <w:pStyle w:val="afff9"/>
              <w:jc w:val="center"/>
              <w:rPr>
                <w:sz w:val="20"/>
                <w:szCs w:val="20"/>
              </w:rPr>
            </w:pPr>
            <w:r w:rsidRPr="009A59DE">
              <w:rPr>
                <w:sz w:val="20"/>
                <w:szCs w:val="20"/>
              </w:rPr>
              <w:t>в домах с центральным отоплением</w:t>
            </w:r>
          </w:p>
        </w:tc>
        <w:tc>
          <w:tcPr>
            <w:tcW w:w="1055" w:type="dxa"/>
            <w:shd w:val="clear" w:color="auto" w:fill="F2F2F2"/>
            <w:textDirection w:val="btLr"/>
            <w:vAlign w:val="center"/>
          </w:tcPr>
          <w:p w:rsidR="007F35E7" w:rsidRPr="009A59DE" w:rsidRDefault="007F35E7" w:rsidP="00820D33">
            <w:pPr>
              <w:pStyle w:val="afff9"/>
              <w:jc w:val="center"/>
              <w:rPr>
                <w:sz w:val="20"/>
                <w:szCs w:val="20"/>
              </w:rPr>
            </w:pPr>
            <w:r w:rsidRPr="009A59DE">
              <w:rPr>
                <w:sz w:val="20"/>
                <w:szCs w:val="20"/>
              </w:rPr>
              <w:t>к-во квартир в домах с индивидуальным от</w:t>
            </w:r>
            <w:r w:rsidR="00224C7E">
              <w:rPr>
                <w:sz w:val="20"/>
                <w:szCs w:val="20"/>
              </w:rPr>
              <w:t>о</w:t>
            </w:r>
            <w:r w:rsidRPr="009A59DE">
              <w:rPr>
                <w:sz w:val="20"/>
                <w:szCs w:val="20"/>
              </w:rPr>
              <w:t>плением (ПГ+ВПГ+ОП)</w:t>
            </w:r>
          </w:p>
        </w:tc>
        <w:tc>
          <w:tcPr>
            <w:tcW w:w="1075" w:type="dxa"/>
            <w:shd w:val="clear" w:color="auto" w:fill="F2F2F2"/>
            <w:textDirection w:val="btLr"/>
            <w:vAlign w:val="center"/>
          </w:tcPr>
          <w:p w:rsidR="007F35E7" w:rsidRPr="009A59DE" w:rsidRDefault="007F35E7" w:rsidP="00820D33">
            <w:pPr>
              <w:pStyle w:val="afff9"/>
              <w:jc w:val="center"/>
              <w:rPr>
                <w:sz w:val="20"/>
                <w:szCs w:val="20"/>
              </w:rPr>
            </w:pPr>
            <w:r w:rsidRPr="009A59DE">
              <w:rPr>
                <w:sz w:val="20"/>
                <w:szCs w:val="20"/>
              </w:rPr>
              <w:t>общая площадь домов с индивидуальным отоплением, кв.</w:t>
            </w:r>
            <w:r w:rsidR="00224C7E" w:rsidRPr="00260249">
              <w:rPr>
                <w:sz w:val="20"/>
                <w:szCs w:val="20"/>
              </w:rPr>
              <w:t xml:space="preserve"> </w:t>
            </w:r>
            <w:r w:rsidRPr="009A59DE">
              <w:rPr>
                <w:sz w:val="20"/>
                <w:szCs w:val="20"/>
              </w:rPr>
              <w:t>м.</w:t>
            </w:r>
          </w:p>
        </w:tc>
        <w:tc>
          <w:tcPr>
            <w:tcW w:w="2137" w:type="dxa"/>
            <w:shd w:val="clear" w:color="auto" w:fill="F2F2F2"/>
            <w:textDirection w:val="btLr"/>
            <w:vAlign w:val="center"/>
          </w:tcPr>
          <w:p w:rsidR="007F35E7" w:rsidRPr="009A59DE" w:rsidRDefault="007F35E7" w:rsidP="00820D33">
            <w:pPr>
              <w:pStyle w:val="afff9"/>
              <w:jc w:val="center"/>
              <w:rPr>
                <w:sz w:val="20"/>
                <w:szCs w:val="20"/>
              </w:rPr>
            </w:pPr>
            <w:r w:rsidRPr="009A59DE">
              <w:rPr>
                <w:sz w:val="20"/>
                <w:szCs w:val="20"/>
              </w:rPr>
              <w:t>кол-во квартир в домах с центральным отоплением и водоснабжением, оборудованных только плитой (ПГ)</w:t>
            </w:r>
          </w:p>
        </w:tc>
        <w:tc>
          <w:tcPr>
            <w:tcW w:w="937" w:type="dxa"/>
            <w:shd w:val="clear" w:color="auto" w:fill="F2F2F2"/>
            <w:textDirection w:val="btLr"/>
            <w:vAlign w:val="center"/>
          </w:tcPr>
          <w:p w:rsidR="007F35E7" w:rsidRPr="009A59DE" w:rsidRDefault="007F35E7" w:rsidP="00820D33">
            <w:pPr>
              <w:pStyle w:val="afff9"/>
              <w:jc w:val="center"/>
              <w:rPr>
                <w:sz w:val="20"/>
                <w:szCs w:val="20"/>
              </w:rPr>
            </w:pPr>
            <w:r w:rsidRPr="009A59DE">
              <w:rPr>
                <w:sz w:val="20"/>
                <w:szCs w:val="20"/>
              </w:rPr>
              <w:t>общая площадь квартир в домах с центральным отоплением, кв.</w:t>
            </w:r>
            <w:r w:rsidR="00224C7E">
              <w:rPr>
                <w:sz w:val="20"/>
                <w:szCs w:val="20"/>
              </w:rPr>
              <w:t xml:space="preserve"> </w:t>
            </w:r>
            <w:r w:rsidRPr="009A59DE">
              <w:rPr>
                <w:sz w:val="20"/>
                <w:szCs w:val="20"/>
              </w:rPr>
              <w:t>м.</w:t>
            </w:r>
          </w:p>
        </w:tc>
        <w:tc>
          <w:tcPr>
            <w:tcW w:w="1113" w:type="dxa"/>
            <w:shd w:val="clear" w:color="auto" w:fill="F2F2F2"/>
            <w:textDirection w:val="btLr"/>
            <w:vAlign w:val="center"/>
          </w:tcPr>
          <w:p w:rsidR="007F35E7" w:rsidRPr="00224C7E" w:rsidRDefault="007F35E7" w:rsidP="00224C7E">
            <w:pPr>
              <w:pStyle w:val="afff9"/>
              <w:jc w:val="center"/>
              <w:rPr>
                <w:sz w:val="20"/>
                <w:szCs w:val="20"/>
              </w:rPr>
            </w:pPr>
            <w:r w:rsidRPr="009A59DE">
              <w:rPr>
                <w:sz w:val="20"/>
                <w:szCs w:val="20"/>
              </w:rPr>
              <w:t xml:space="preserve">к-во квартир в домах с индивидуальным отоплением, </w:t>
            </w:r>
            <w:r w:rsidR="00224C7E">
              <w:rPr>
                <w:sz w:val="20"/>
                <w:szCs w:val="20"/>
              </w:rPr>
              <w:t>шт.</w:t>
            </w:r>
          </w:p>
        </w:tc>
        <w:tc>
          <w:tcPr>
            <w:tcW w:w="1421" w:type="dxa"/>
            <w:shd w:val="clear" w:color="auto" w:fill="F2F2F2"/>
            <w:textDirection w:val="btLr"/>
            <w:vAlign w:val="center"/>
          </w:tcPr>
          <w:p w:rsidR="007F35E7" w:rsidRPr="009A59DE" w:rsidRDefault="007F35E7" w:rsidP="00820D33">
            <w:pPr>
              <w:pStyle w:val="afff9"/>
              <w:jc w:val="center"/>
              <w:rPr>
                <w:sz w:val="20"/>
                <w:szCs w:val="20"/>
              </w:rPr>
            </w:pPr>
            <w:r w:rsidRPr="009A59DE">
              <w:rPr>
                <w:sz w:val="20"/>
                <w:szCs w:val="20"/>
              </w:rPr>
              <w:t xml:space="preserve">общая площадь домов с </w:t>
            </w:r>
            <w:r w:rsidR="00224C7E">
              <w:rPr>
                <w:sz w:val="20"/>
                <w:szCs w:val="20"/>
              </w:rPr>
              <w:t xml:space="preserve"> </w:t>
            </w:r>
            <w:r w:rsidRPr="009A59DE">
              <w:rPr>
                <w:sz w:val="20"/>
                <w:szCs w:val="20"/>
              </w:rPr>
              <w:t>индивидуальным отоплением, кв.</w:t>
            </w:r>
            <w:r w:rsidR="00224C7E">
              <w:rPr>
                <w:sz w:val="20"/>
                <w:szCs w:val="20"/>
              </w:rPr>
              <w:t xml:space="preserve"> </w:t>
            </w:r>
            <w:r w:rsidRPr="009A59DE">
              <w:rPr>
                <w:sz w:val="20"/>
                <w:szCs w:val="20"/>
              </w:rPr>
              <w:t>м.</w:t>
            </w:r>
          </w:p>
        </w:tc>
        <w:tc>
          <w:tcPr>
            <w:tcW w:w="1076" w:type="dxa"/>
            <w:shd w:val="clear" w:color="auto" w:fill="F2F2F2"/>
            <w:textDirection w:val="btLr"/>
            <w:vAlign w:val="center"/>
          </w:tcPr>
          <w:p w:rsidR="007F35E7" w:rsidRPr="009A59DE" w:rsidRDefault="007F35E7" w:rsidP="00224C7E">
            <w:pPr>
              <w:pStyle w:val="afff9"/>
              <w:jc w:val="center"/>
              <w:rPr>
                <w:sz w:val="20"/>
                <w:szCs w:val="20"/>
              </w:rPr>
            </w:pPr>
            <w:r w:rsidRPr="009A59DE">
              <w:rPr>
                <w:sz w:val="20"/>
                <w:szCs w:val="20"/>
              </w:rPr>
              <w:t xml:space="preserve">к-во квартир в домах с центральным отоплением, </w:t>
            </w:r>
            <w:r w:rsidR="00224C7E">
              <w:rPr>
                <w:sz w:val="20"/>
                <w:szCs w:val="20"/>
              </w:rPr>
              <w:t>шт.</w:t>
            </w:r>
          </w:p>
        </w:tc>
        <w:tc>
          <w:tcPr>
            <w:tcW w:w="1329" w:type="dxa"/>
            <w:shd w:val="clear" w:color="auto" w:fill="F2F2F2"/>
            <w:textDirection w:val="btLr"/>
            <w:vAlign w:val="center"/>
          </w:tcPr>
          <w:p w:rsidR="007F35E7" w:rsidRPr="009A59DE" w:rsidRDefault="007F35E7" w:rsidP="00820D33">
            <w:pPr>
              <w:pStyle w:val="afff9"/>
              <w:jc w:val="center"/>
              <w:rPr>
                <w:sz w:val="20"/>
                <w:szCs w:val="20"/>
              </w:rPr>
            </w:pPr>
            <w:r w:rsidRPr="009A59DE">
              <w:rPr>
                <w:sz w:val="20"/>
                <w:szCs w:val="20"/>
              </w:rPr>
              <w:t xml:space="preserve">общая площадь квартир в </w:t>
            </w:r>
            <w:r w:rsidR="00224C7E">
              <w:rPr>
                <w:sz w:val="20"/>
                <w:szCs w:val="20"/>
              </w:rPr>
              <w:t xml:space="preserve"> </w:t>
            </w:r>
            <w:r w:rsidRPr="009A59DE">
              <w:rPr>
                <w:sz w:val="20"/>
                <w:szCs w:val="20"/>
              </w:rPr>
              <w:t>домах с центральным отоплением, кв.</w:t>
            </w:r>
            <w:r w:rsidR="00224C7E">
              <w:rPr>
                <w:sz w:val="20"/>
                <w:szCs w:val="20"/>
              </w:rPr>
              <w:t xml:space="preserve"> </w:t>
            </w:r>
            <w:r w:rsidRPr="009A59DE">
              <w:rPr>
                <w:sz w:val="20"/>
                <w:szCs w:val="20"/>
              </w:rPr>
              <w:t>м.</w:t>
            </w:r>
          </w:p>
        </w:tc>
      </w:tr>
      <w:tr w:rsidR="00224C7E" w:rsidTr="00224C7E">
        <w:trPr>
          <w:trHeight w:val="484"/>
          <w:jc w:val="center"/>
        </w:trPr>
        <w:tc>
          <w:tcPr>
            <w:tcW w:w="1973" w:type="dxa"/>
            <w:vAlign w:val="center"/>
          </w:tcPr>
          <w:p w:rsidR="00224C7E" w:rsidRPr="009A59DE" w:rsidRDefault="00224C7E" w:rsidP="00820D33">
            <w:pPr>
              <w:pStyle w:val="afff9"/>
              <w:jc w:val="center"/>
            </w:pPr>
            <w:r>
              <w:t>п.</w:t>
            </w:r>
            <w:r>
              <w:rPr>
                <w:lang w:val="en-US"/>
              </w:rPr>
              <w:t xml:space="preserve"> </w:t>
            </w:r>
            <w:r>
              <w:t>Сосново</w:t>
            </w:r>
          </w:p>
        </w:tc>
        <w:tc>
          <w:tcPr>
            <w:tcW w:w="1407" w:type="dxa"/>
            <w:vAlign w:val="center"/>
          </w:tcPr>
          <w:p w:rsidR="00224C7E" w:rsidRPr="00820D33" w:rsidRDefault="00224C7E" w:rsidP="00023A0C">
            <w:pPr>
              <w:pStyle w:val="afff9"/>
              <w:jc w:val="center"/>
            </w:pPr>
            <w:r>
              <w:rPr>
                <w:szCs w:val="24"/>
                <w:lang w:eastAsia="ru-RU"/>
              </w:rPr>
              <w:t>‒</w:t>
            </w:r>
          </w:p>
        </w:tc>
        <w:tc>
          <w:tcPr>
            <w:tcW w:w="1031" w:type="dxa"/>
            <w:vAlign w:val="center"/>
          </w:tcPr>
          <w:p w:rsidR="00224C7E" w:rsidRPr="009A59DE" w:rsidRDefault="00224C7E" w:rsidP="00820D33">
            <w:pPr>
              <w:pStyle w:val="afff9"/>
              <w:jc w:val="center"/>
            </w:pPr>
            <w:r>
              <w:t>3200</w:t>
            </w:r>
          </w:p>
        </w:tc>
        <w:tc>
          <w:tcPr>
            <w:tcW w:w="901" w:type="dxa"/>
            <w:vAlign w:val="center"/>
          </w:tcPr>
          <w:p w:rsidR="00224C7E" w:rsidRPr="009A59DE" w:rsidRDefault="00224C7E" w:rsidP="00820D33">
            <w:pPr>
              <w:pStyle w:val="afff9"/>
              <w:jc w:val="center"/>
            </w:pPr>
            <w:r>
              <w:t>3800</w:t>
            </w:r>
          </w:p>
        </w:tc>
        <w:tc>
          <w:tcPr>
            <w:tcW w:w="1055" w:type="dxa"/>
            <w:vAlign w:val="center"/>
          </w:tcPr>
          <w:p w:rsidR="00224C7E" w:rsidRPr="009A59DE" w:rsidRDefault="00224C7E" w:rsidP="00820D33">
            <w:pPr>
              <w:pStyle w:val="afff9"/>
              <w:jc w:val="center"/>
            </w:pPr>
            <w:r>
              <w:t>3000</w:t>
            </w:r>
          </w:p>
        </w:tc>
        <w:tc>
          <w:tcPr>
            <w:tcW w:w="1075" w:type="dxa"/>
            <w:vAlign w:val="center"/>
          </w:tcPr>
          <w:p w:rsidR="00224C7E" w:rsidRPr="009A59DE" w:rsidRDefault="00224C7E" w:rsidP="00820D33">
            <w:pPr>
              <w:pStyle w:val="afff9"/>
              <w:jc w:val="center"/>
            </w:pPr>
            <w:r>
              <w:t>210000</w:t>
            </w:r>
          </w:p>
        </w:tc>
        <w:tc>
          <w:tcPr>
            <w:tcW w:w="2137" w:type="dxa"/>
            <w:vAlign w:val="center"/>
          </w:tcPr>
          <w:p w:rsidR="00224C7E" w:rsidRPr="009A59DE" w:rsidRDefault="00224C7E" w:rsidP="00820D33">
            <w:pPr>
              <w:pStyle w:val="afff9"/>
              <w:jc w:val="center"/>
            </w:pPr>
            <w:r>
              <w:t>1100</w:t>
            </w:r>
          </w:p>
        </w:tc>
        <w:tc>
          <w:tcPr>
            <w:tcW w:w="937" w:type="dxa"/>
            <w:vAlign w:val="center"/>
          </w:tcPr>
          <w:p w:rsidR="00224C7E" w:rsidRPr="009A59DE" w:rsidRDefault="00224C7E" w:rsidP="00820D33">
            <w:pPr>
              <w:pStyle w:val="afff9"/>
              <w:jc w:val="center"/>
            </w:pPr>
            <w:r>
              <w:t>73400</w:t>
            </w:r>
          </w:p>
        </w:tc>
        <w:tc>
          <w:tcPr>
            <w:tcW w:w="1113" w:type="dxa"/>
            <w:vAlign w:val="center"/>
          </w:tcPr>
          <w:p w:rsidR="00224C7E" w:rsidRPr="009A59DE" w:rsidRDefault="00224C7E" w:rsidP="00820D33">
            <w:pPr>
              <w:pStyle w:val="afff9"/>
              <w:jc w:val="center"/>
            </w:pPr>
            <w:r>
              <w:t>4400</w:t>
            </w:r>
          </w:p>
        </w:tc>
        <w:tc>
          <w:tcPr>
            <w:tcW w:w="1421" w:type="dxa"/>
            <w:vAlign w:val="center"/>
          </w:tcPr>
          <w:p w:rsidR="00224C7E" w:rsidRPr="009A59DE" w:rsidRDefault="00224C7E" w:rsidP="00820D33">
            <w:pPr>
              <w:pStyle w:val="afff9"/>
              <w:jc w:val="center"/>
            </w:pPr>
            <w:r>
              <w:t>660000</w:t>
            </w:r>
          </w:p>
        </w:tc>
        <w:tc>
          <w:tcPr>
            <w:tcW w:w="1076" w:type="dxa"/>
            <w:vAlign w:val="center"/>
          </w:tcPr>
          <w:p w:rsidR="00224C7E" w:rsidRPr="009A59DE" w:rsidRDefault="00224C7E" w:rsidP="00820D33">
            <w:pPr>
              <w:pStyle w:val="afff9"/>
              <w:jc w:val="center"/>
            </w:pPr>
            <w:r>
              <w:t>2600</w:t>
            </w:r>
          </w:p>
        </w:tc>
        <w:tc>
          <w:tcPr>
            <w:tcW w:w="1329" w:type="dxa"/>
            <w:vAlign w:val="center"/>
          </w:tcPr>
          <w:p w:rsidR="00224C7E" w:rsidRPr="009A59DE" w:rsidRDefault="00224C7E" w:rsidP="00820D33">
            <w:pPr>
              <w:pStyle w:val="afff9"/>
              <w:jc w:val="center"/>
            </w:pPr>
            <w:r>
              <w:t>260000</w:t>
            </w:r>
          </w:p>
        </w:tc>
      </w:tr>
      <w:tr w:rsidR="00224C7E" w:rsidTr="00224C7E">
        <w:trPr>
          <w:jc w:val="center"/>
        </w:trPr>
        <w:tc>
          <w:tcPr>
            <w:tcW w:w="1973" w:type="dxa"/>
            <w:vAlign w:val="center"/>
          </w:tcPr>
          <w:p w:rsidR="00224C7E" w:rsidRPr="009A59DE" w:rsidRDefault="00224C7E" w:rsidP="00820D33">
            <w:pPr>
              <w:pStyle w:val="afff9"/>
              <w:jc w:val="center"/>
            </w:pPr>
            <w:r>
              <w:t>д.</w:t>
            </w:r>
            <w:r>
              <w:rPr>
                <w:lang w:val="en-US"/>
              </w:rPr>
              <w:t xml:space="preserve"> </w:t>
            </w:r>
            <w:r>
              <w:t>Кривко</w:t>
            </w:r>
          </w:p>
        </w:tc>
        <w:tc>
          <w:tcPr>
            <w:tcW w:w="1407" w:type="dxa"/>
            <w:vAlign w:val="center"/>
          </w:tcPr>
          <w:p w:rsidR="00224C7E" w:rsidRPr="00820D33" w:rsidRDefault="00224C7E" w:rsidP="00023A0C">
            <w:pPr>
              <w:pStyle w:val="afff9"/>
              <w:jc w:val="center"/>
            </w:pPr>
            <w:r>
              <w:rPr>
                <w:szCs w:val="24"/>
                <w:lang w:eastAsia="ru-RU"/>
              </w:rPr>
              <w:t>‒</w:t>
            </w:r>
          </w:p>
        </w:tc>
        <w:tc>
          <w:tcPr>
            <w:tcW w:w="1031" w:type="dxa"/>
            <w:vAlign w:val="center"/>
          </w:tcPr>
          <w:p w:rsidR="00224C7E" w:rsidRPr="009A59DE" w:rsidRDefault="00224C7E" w:rsidP="00820D33">
            <w:pPr>
              <w:pStyle w:val="afff9"/>
              <w:jc w:val="center"/>
            </w:pPr>
            <w:r>
              <w:t>1000</w:t>
            </w:r>
          </w:p>
        </w:tc>
        <w:tc>
          <w:tcPr>
            <w:tcW w:w="901" w:type="dxa"/>
            <w:vAlign w:val="center"/>
          </w:tcPr>
          <w:p w:rsidR="00224C7E" w:rsidRPr="009A59DE" w:rsidRDefault="00224C7E" w:rsidP="00820D33">
            <w:pPr>
              <w:pStyle w:val="afff9"/>
              <w:jc w:val="center"/>
            </w:pPr>
            <w:r>
              <w:t>450</w:t>
            </w:r>
          </w:p>
        </w:tc>
        <w:tc>
          <w:tcPr>
            <w:tcW w:w="1055" w:type="dxa"/>
            <w:vAlign w:val="center"/>
          </w:tcPr>
          <w:p w:rsidR="00224C7E" w:rsidRPr="009A59DE" w:rsidRDefault="00224C7E" w:rsidP="00820D33">
            <w:pPr>
              <w:pStyle w:val="afff9"/>
              <w:jc w:val="center"/>
            </w:pPr>
            <w:r>
              <w:t>800</w:t>
            </w:r>
          </w:p>
        </w:tc>
        <w:tc>
          <w:tcPr>
            <w:tcW w:w="1075" w:type="dxa"/>
            <w:vAlign w:val="center"/>
          </w:tcPr>
          <w:p w:rsidR="00224C7E" w:rsidRPr="009A59DE" w:rsidRDefault="00224C7E" w:rsidP="00820D33">
            <w:pPr>
              <w:pStyle w:val="afff9"/>
              <w:jc w:val="center"/>
            </w:pPr>
            <w:r>
              <w:t>72000</w:t>
            </w:r>
          </w:p>
        </w:tc>
        <w:tc>
          <w:tcPr>
            <w:tcW w:w="2137" w:type="dxa"/>
            <w:vAlign w:val="center"/>
          </w:tcPr>
          <w:p w:rsidR="00224C7E" w:rsidRPr="009A59DE" w:rsidRDefault="00224C7E" w:rsidP="00820D33">
            <w:pPr>
              <w:pStyle w:val="afff9"/>
              <w:jc w:val="center"/>
            </w:pPr>
            <w:r>
              <w:t>300</w:t>
            </w:r>
          </w:p>
        </w:tc>
        <w:tc>
          <w:tcPr>
            <w:tcW w:w="937" w:type="dxa"/>
            <w:vAlign w:val="center"/>
          </w:tcPr>
          <w:p w:rsidR="00224C7E" w:rsidRPr="009A59DE" w:rsidRDefault="00224C7E" w:rsidP="00820D33">
            <w:pPr>
              <w:pStyle w:val="afff9"/>
              <w:jc w:val="center"/>
            </w:pPr>
            <w:r>
              <w:t>16500</w:t>
            </w:r>
          </w:p>
        </w:tc>
        <w:tc>
          <w:tcPr>
            <w:tcW w:w="1113" w:type="dxa"/>
            <w:vAlign w:val="center"/>
          </w:tcPr>
          <w:p w:rsidR="00224C7E" w:rsidRPr="009A59DE" w:rsidRDefault="00224C7E" w:rsidP="00820D33">
            <w:pPr>
              <w:pStyle w:val="afff9"/>
              <w:jc w:val="center"/>
            </w:pPr>
            <w:r>
              <w:t>2500</w:t>
            </w:r>
          </w:p>
        </w:tc>
        <w:tc>
          <w:tcPr>
            <w:tcW w:w="1421" w:type="dxa"/>
            <w:vAlign w:val="center"/>
          </w:tcPr>
          <w:p w:rsidR="00224C7E" w:rsidRPr="009A59DE" w:rsidRDefault="00224C7E" w:rsidP="00820D33">
            <w:pPr>
              <w:pStyle w:val="afff9"/>
              <w:jc w:val="center"/>
            </w:pPr>
            <w:r>
              <w:t>375000</w:t>
            </w:r>
          </w:p>
        </w:tc>
        <w:tc>
          <w:tcPr>
            <w:tcW w:w="1076" w:type="dxa"/>
            <w:vAlign w:val="center"/>
          </w:tcPr>
          <w:p w:rsidR="00224C7E" w:rsidRPr="009A59DE" w:rsidRDefault="00224C7E" w:rsidP="00820D33">
            <w:pPr>
              <w:pStyle w:val="afff9"/>
              <w:jc w:val="center"/>
            </w:pPr>
            <w:r>
              <w:t>650</w:t>
            </w:r>
          </w:p>
        </w:tc>
        <w:tc>
          <w:tcPr>
            <w:tcW w:w="1329" w:type="dxa"/>
            <w:vAlign w:val="center"/>
          </w:tcPr>
          <w:p w:rsidR="00224C7E" w:rsidRPr="009A59DE" w:rsidRDefault="00224C7E" w:rsidP="00820D33">
            <w:pPr>
              <w:pStyle w:val="afff9"/>
              <w:jc w:val="center"/>
            </w:pPr>
            <w:r>
              <w:t>65000</w:t>
            </w:r>
          </w:p>
        </w:tc>
      </w:tr>
      <w:tr w:rsidR="00224C7E" w:rsidTr="00224C7E">
        <w:trPr>
          <w:jc w:val="center"/>
        </w:trPr>
        <w:tc>
          <w:tcPr>
            <w:tcW w:w="1973" w:type="dxa"/>
            <w:vAlign w:val="center"/>
          </w:tcPr>
          <w:p w:rsidR="00224C7E" w:rsidRPr="009A59DE" w:rsidRDefault="00224C7E" w:rsidP="00820D33">
            <w:pPr>
              <w:pStyle w:val="afff9"/>
              <w:jc w:val="center"/>
            </w:pPr>
            <w:r>
              <w:t>д.</w:t>
            </w:r>
            <w:r>
              <w:rPr>
                <w:lang w:val="en-US"/>
              </w:rPr>
              <w:t xml:space="preserve"> </w:t>
            </w:r>
            <w:r>
              <w:t>Снегиревка</w:t>
            </w:r>
          </w:p>
        </w:tc>
        <w:tc>
          <w:tcPr>
            <w:tcW w:w="1407" w:type="dxa"/>
            <w:vAlign w:val="center"/>
          </w:tcPr>
          <w:p w:rsidR="00224C7E" w:rsidRPr="00820D33" w:rsidRDefault="00224C7E" w:rsidP="00023A0C">
            <w:pPr>
              <w:pStyle w:val="afff9"/>
              <w:jc w:val="center"/>
            </w:pPr>
            <w:r>
              <w:rPr>
                <w:szCs w:val="24"/>
                <w:lang w:eastAsia="ru-RU"/>
              </w:rPr>
              <w:t>‒</w:t>
            </w:r>
          </w:p>
        </w:tc>
        <w:tc>
          <w:tcPr>
            <w:tcW w:w="1031" w:type="dxa"/>
            <w:vAlign w:val="center"/>
          </w:tcPr>
          <w:p w:rsidR="00224C7E" w:rsidRPr="009A59DE" w:rsidRDefault="00224C7E" w:rsidP="00820D33">
            <w:pPr>
              <w:pStyle w:val="afff9"/>
              <w:jc w:val="center"/>
            </w:pPr>
            <w:r>
              <w:t>1000</w:t>
            </w:r>
          </w:p>
        </w:tc>
        <w:tc>
          <w:tcPr>
            <w:tcW w:w="901" w:type="dxa"/>
            <w:vAlign w:val="center"/>
          </w:tcPr>
          <w:p w:rsidR="00224C7E" w:rsidRPr="009A59DE" w:rsidRDefault="00224C7E" w:rsidP="00820D33">
            <w:pPr>
              <w:pStyle w:val="afff9"/>
              <w:jc w:val="center"/>
            </w:pPr>
            <w:r>
              <w:t>130</w:t>
            </w:r>
          </w:p>
        </w:tc>
        <w:tc>
          <w:tcPr>
            <w:tcW w:w="1055" w:type="dxa"/>
            <w:vAlign w:val="center"/>
          </w:tcPr>
          <w:p w:rsidR="00224C7E" w:rsidRPr="009A59DE" w:rsidRDefault="00224C7E" w:rsidP="00820D33">
            <w:pPr>
              <w:pStyle w:val="afff9"/>
              <w:jc w:val="center"/>
            </w:pPr>
            <w:r>
              <w:t>800</w:t>
            </w:r>
          </w:p>
        </w:tc>
        <w:tc>
          <w:tcPr>
            <w:tcW w:w="1075" w:type="dxa"/>
            <w:vAlign w:val="center"/>
          </w:tcPr>
          <w:p w:rsidR="00224C7E" w:rsidRPr="009A59DE" w:rsidRDefault="00224C7E" w:rsidP="00820D33">
            <w:pPr>
              <w:pStyle w:val="afff9"/>
              <w:jc w:val="center"/>
            </w:pPr>
            <w:r>
              <w:t>72000</w:t>
            </w:r>
          </w:p>
        </w:tc>
        <w:tc>
          <w:tcPr>
            <w:tcW w:w="2137" w:type="dxa"/>
            <w:vAlign w:val="center"/>
          </w:tcPr>
          <w:p w:rsidR="00224C7E" w:rsidRPr="009A59DE" w:rsidRDefault="00224C7E" w:rsidP="00820D33">
            <w:pPr>
              <w:pStyle w:val="afff9"/>
              <w:jc w:val="center"/>
            </w:pPr>
            <w:r>
              <w:t>334</w:t>
            </w:r>
          </w:p>
        </w:tc>
        <w:tc>
          <w:tcPr>
            <w:tcW w:w="937" w:type="dxa"/>
            <w:vAlign w:val="center"/>
          </w:tcPr>
          <w:p w:rsidR="00224C7E" w:rsidRPr="009A59DE" w:rsidRDefault="00224C7E" w:rsidP="00820D33">
            <w:pPr>
              <w:pStyle w:val="afff9"/>
              <w:jc w:val="center"/>
            </w:pPr>
            <w:r>
              <w:t>18400</w:t>
            </w:r>
          </w:p>
        </w:tc>
        <w:tc>
          <w:tcPr>
            <w:tcW w:w="1113" w:type="dxa"/>
            <w:vAlign w:val="center"/>
          </w:tcPr>
          <w:p w:rsidR="00224C7E" w:rsidRPr="009A59DE" w:rsidRDefault="00224C7E" w:rsidP="00820D33">
            <w:pPr>
              <w:pStyle w:val="afff9"/>
              <w:jc w:val="center"/>
            </w:pPr>
            <w:r>
              <w:t>2500</w:t>
            </w:r>
          </w:p>
        </w:tc>
        <w:tc>
          <w:tcPr>
            <w:tcW w:w="1421" w:type="dxa"/>
            <w:vAlign w:val="center"/>
          </w:tcPr>
          <w:p w:rsidR="00224C7E" w:rsidRPr="009A59DE" w:rsidRDefault="00224C7E" w:rsidP="00820D33">
            <w:pPr>
              <w:pStyle w:val="afff9"/>
              <w:jc w:val="center"/>
            </w:pPr>
            <w:r>
              <w:t>375000</w:t>
            </w:r>
          </w:p>
        </w:tc>
        <w:tc>
          <w:tcPr>
            <w:tcW w:w="1076" w:type="dxa"/>
            <w:vAlign w:val="center"/>
          </w:tcPr>
          <w:p w:rsidR="00224C7E" w:rsidRPr="009A59DE" w:rsidRDefault="00224C7E" w:rsidP="00820D33">
            <w:pPr>
              <w:pStyle w:val="afff9"/>
              <w:jc w:val="center"/>
            </w:pPr>
            <w:r>
              <w:t>650</w:t>
            </w:r>
          </w:p>
        </w:tc>
        <w:tc>
          <w:tcPr>
            <w:tcW w:w="1329" w:type="dxa"/>
            <w:vAlign w:val="center"/>
          </w:tcPr>
          <w:p w:rsidR="00224C7E" w:rsidRPr="009A59DE" w:rsidRDefault="00224C7E" w:rsidP="00820D33">
            <w:pPr>
              <w:pStyle w:val="afff9"/>
              <w:jc w:val="center"/>
            </w:pPr>
            <w:r>
              <w:t>65000</w:t>
            </w:r>
          </w:p>
        </w:tc>
      </w:tr>
      <w:tr w:rsidR="00224C7E" w:rsidTr="00224C7E">
        <w:trPr>
          <w:jc w:val="center"/>
        </w:trPr>
        <w:tc>
          <w:tcPr>
            <w:tcW w:w="1973" w:type="dxa"/>
            <w:vAlign w:val="center"/>
          </w:tcPr>
          <w:p w:rsidR="00224C7E" w:rsidRPr="009A59DE" w:rsidRDefault="00224C7E" w:rsidP="00820D33">
            <w:pPr>
              <w:pStyle w:val="afff9"/>
              <w:jc w:val="center"/>
            </w:pPr>
            <w:r>
              <w:t>д.</w:t>
            </w:r>
            <w:r>
              <w:rPr>
                <w:lang w:val="en-US"/>
              </w:rPr>
              <w:t xml:space="preserve"> </w:t>
            </w:r>
            <w:r>
              <w:t>Новожилово</w:t>
            </w:r>
          </w:p>
        </w:tc>
        <w:tc>
          <w:tcPr>
            <w:tcW w:w="1407" w:type="dxa"/>
            <w:vAlign w:val="center"/>
          </w:tcPr>
          <w:p w:rsidR="00224C7E" w:rsidRPr="00820D33" w:rsidRDefault="00224C7E" w:rsidP="00023A0C">
            <w:pPr>
              <w:pStyle w:val="afff9"/>
              <w:jc w:val="center"/>
            </w:pPr>
            <w:r>
              <w:rPr>
                <w:szCs w:val="24"/>
                <w:lang w:eastAsia="ru-RU"/>
              </w:rPr>
              <w:t>‒</w:t>
            </w:r>
          </w:p>
        </w:tc>
        <w:tc>
          <w:tcPr>
            <w:tcW w:w="1031" w:type="dxa"/>
            <w:vAlign w:val="center"/>
          </w:tcPr>
          <w:p w:rsidR="00224C7E" w:rsidRPr="009A59DE" w:rsidRDefault="00224C7E" w:rsidP="00820D33">
            <w:pPr>
              <w:pStyle w:val="afff9"/>
              <w:jc w:val="center"/>
            </w:pPr>
            <w:r>
              <w:t>20</w:t>
            </w:r>
          </w:p>
        </w:tc>
        <w:tc>
          <w:tcPr>
            <w:tcW w:w="901" w:type="dxa"/>
            <w:vAlign w:val="center"/>
          </w:tcPr>
          <w:p w:rsidR="00224C7E" w:rsidRPr="009A59DE" w:rsidRDefault="00224C7E" w:rsidP="00820D33">
            <w:pPr>
              <w:pStyle w:val="afff9"/>
              <w:jc w:val="center"/>
            </w:pPr>
            <w:r>
              <w:t>0</w:t>
            </w:r>
          </w:p>
        </w:tc>
        <w:tc>
          <w:tcPr>
            <w:tcW w:w="1055" w:type="dxa"/>
            <w:vAlign w:val="center"/>
          </w:tcPr>
          <w:p w:rsidR="00224C7E" w:rsidRPr="009A59DE" w:rsidRDefault="00224C7E" w:rsidP="00820D33">
            <w:pPr>
              <w:pStyle w:val="afff9"/>
              <w:jc w:val="center"/>
            </w:pPr>
            <w:r>
              <w:t>16</w:t>
            </w:r>
          </w:p>
        </w:tc>
        <w:tc>
          <w:tcPr>
            <w:tcW w:w="1075" w:type="dxa"/>
            <w:vAlign w:val="center"/>
          </w:tcPr>
          <w:p w:rsidR="00224C7E" w:rsidRPr="009A59DE" w:rsidRDefault="00224C7E" w:rsidP="00820D33">
            <w:pPr>
              <w:pStyle w:val="afff9"/>
              <w:jc w:val="center"/>
            </w:pPr>
            <w:r>
              <w:t>1440</w:t>
            </w:r>
          </w:p>
        </w:tc>
        <w:tc>
          <w:tcPr>
            <w:tcW w:w="2137" w:type="dxa"/>
            <w:vAlign w:val="center"/>
          </w:tcPr>
          <w:p w:rsidR="00224C7E" w:rsidRPr="00820D33" w:rsidRDefault="00224C7E" w:rsidP="00023A0C">
            <w:pPr>
              <w:pStyle w:val="afff9"/>
              <w:jc w:val="center"/>
            </w:pPr>
            <w:r>
              <w:rPr>
                <w:szCs w:val="24"/>
                <w:lang w:eastAsia="ru-RU"/>
              </w:rPr>
              <w:t>‒</w:t>
            </w:r>
          </w:p>
        </w:tc>
        <w:tc>
          <w:tcPr>
            <w:tcW w:w="937" w:type="dxa"/>
            <w:vAlign w:val="center"/>
          </w:tcPr>
          <w:p w:rsidR="00224C7E" w:rsidRPr="00820D33" w:rsidRDefault="00224C7E" w:rsidP="00023A0C">
            <w:pPr>
              <w:pStyle w:val="afff9"/>
              <w:jc w:val="center"/>
            </w:pPr>
            <w:r>
              <w:rPr>
                <w:szCs w:val="24"/>
                <w:lang w:eastAsia="ru-RU"/>
              </w:rPr>
              <w:t>‒</w:t>
            </w:r>
          </w:p>
        </w:tc>
        <w:tc>
          <w:tcPr>
            <w:tcW w:w="1113" w:type="dxa"/>
            <w:vAlign w:val="center"/>
          </w:tcPr>
          <w:p w:rsidR="00224C7E" w:rsidRPr="009A59DE" w:rsidRDefault="00224C7E" w:rsidP="00820D33">
            <w:pPr>
              <w:pStyle w:val="afff9"/>
              <w:jc w:val="center"/>
            </w:pPr>
            <w:r>
              <w:t>250</w:t>
            </w:r>
          </w:p>
        </w:tc>
        <w:tc>
          <w:tcPr>
            <w:tcW w:w="1421" w:type="dxa"/>
            <w:vAlign w:val="center"/>
          </w:tcPr>
          <w:p w:rsidR="00224C7E" w:rsidRPr="009A59DE" w:rsidRDefault="00224C7E" w:rsidP="00820D33">
            <w:pPr>
              <w:pStyle w:val="afff9"/>
              <w:jc w:val="center"/>
            </w:pPr>
            <w:r>
              <w:t>37500</w:t>
            </w:r>
          </w:p>
        </w:tc>
        <w:tc>
          <w:tcPr>
            <w:tcW w:w="1076" w:type="dxa"/>
            <w:vAlign w:val="center"/>
          </w:tcPr>
          <w:p w:rsidR="00224C7E" w:rsidRPr="009A59DE" w:rsidRDefault="00224C7E" w:rsidP="00820D33">
            <w:pPr>
              <w:pStyle w:val="afff9"/>
              <w:jc w:val="center"/>
            </w:pPr>
            <w:r>
              <w:t>150</w:t>
            </w:r>
          </w:p>
        </w:tc>
        <w:tc>
          <w:tcPr>
            <w:tcW w:w="1329" w:type="dxa"/>
            <w:vAlign w:val="center"/>
          </w:tcPr>
          <w:p w:rsidR="00224C7E" w:rsidRPr="009A59DE" w:rsidRDefault="00224C7E" w:rsidP="00820D33">
            <w:pPr>
              <w:pStyle w:val="afff9"/>
              <w:jc w:val="center"/>
            </w:pPr>
            <w:r>
              <w:t>15000</w:t>
            </w:r>
          </w:p>
        </w:tc>
      </w:tr>
      <w:tr w:rsidR="00224C7E" w:rsidTr="00224C7E">
        <w:trPr>
          <w:jc w:val="center"/>
        </w:trPr>
        <w:tc>
          <w:tcPr>
            <w:tcW w:w="1973" w:type="dxa"/>
            <w:vAlign w:val="center"/>
          </w:tcPr>
          <w:p w:rsidR="00224C7E" w:rsidRPr="009A59DE" w:rsidRDefault="00224C7E" w:rsidP="00820D33">
            <w:pPr>
              <w:pStyle w:val="afff9"/>
              <w:jc w:val="center"/>
            </w:pPr>
            <w:r>
              <w:t>д.Иваново</w:t>
            </w:r>
          </w:p>
        </w:tc>
        <w:tc>
          <w:tcPr>
            <w:tcW w:w="1407" w:type="dxa"/>
            <w:vAlign w:val="center"/>
          </w:tcPr>
          <w:p w:rsidR="00224C7E" w:rsidRPr="00820D33" w:rsidRDefault="00224C7E" w:rsidP="00023A0C">
            <w:pPr>
              <w:pStyle w:val="afff9"/>
              <w:jc w:val="center"/>
            </w:pPr>
            <w:r>
              <w:rPr>
                <w:szCs w:val="24"/>
                <w:lang w:eastAsia="ru-RU"/>
              </w:rPr>
              <w:t>‒</w:t>
            </w:r>
          </w:p>
        </w:tc>
        <w:tc>
          <w:tcPr>
            <w:tcW w:w="1031" w:type="dxa"/>
            <w:vAlign w:val="center"/>
          </w:tcPr>
          <w:p w:rsidR="00224C7E" w:rsidRPr="009A59DE" w:rsidRDefault="00224C7E" w:rsidP="00820D33">
            <w:pPr>
              <w:pStyle w:val="afff9"/>
              <w:jc w:val="center"/>
            </w:pPr>
            <w:r>
              <w:t>15</w:t>
            </w:r>
          </w:p>
        </w:tc>
        <w:tc>
          <w:tcPr>
            <w:tcW w:w="901" w:type="dxa"/>
            <w:vAlign w:val="center"/>
          </w:tcPr>
          <w:p w:rsidR="00224C7E" w:rsidRPr="009A59DE" w:rsidRDefault="00224C7E" w:rsidP="00820D33">
            <w:pPr>
              <w:pStyle w:val="afff9"/>
              <w:jc w:val="center"/>
            </w:pPr>
            <w:r>
              <w:t>0</w:t>
            </w:r>
          </w:p>
        </w:tc>
        <w:tc>
          <w:tcPr>
            <w:tcW w:w="1055" w:type="dxa"/>
            <w:vAlign w:val="center"/>
          </w:tcPr>
          <w:p w:rsidR="00224C7E" w:rsidRPr="009A59DE" w:rsidRDefault="00224C7E" w:rsidP="00820D33">
            <w:pPr>
              <w:pStyle w:val="afff9"/>
              <w:jc w:val="center"/>
            </w:pPr>
            <w:r>
              <w:t>8</w:t>
            </w:r>
          </w:p>
        </w:tc>
        <w:tc>
          <w:tcPr>
            <w:tcW w:w="1075" w:type="dxa"/>
            <w:vAlign w:val="center"/>
          </w:tcPr>
          <w:p w:rsidR="00224C7E" w:rsidRPr="009A59DE" w:rsidRDefault="00224C7E" w:rsidP="00820D33">
            <w:pPr>
              <w:pStyle w:val="afff9"/>
              <w:jc w:val="center"/>
            </w:pPr>
            <w:r>
              <w:t>720</w:t>
            </w:r>
          </w:p>
        </w:tc>
        <w:tc>
          <w:tcPr>
            <w:tcW w:w="2137" w:type="dxa"/>
            <w:vAlign w:val="center"/>
          </w:tcPr>
          <w:p w:rsidR="00224C7E" w:rsidRPr="00820D33" w:rsidRDefault="00224C7E" w:rsidP="00023A0C">
            <w:pPr>
              <w:pStyle w:val="afff9"/>
              <w:jc w:val="center"/>
            </w:pPr>
            <w:r>
              <w:rPr>
                <w:szCs w:val="24"/>
                <w:lang w:eastAsia="ru-RU"/>
              </w:rPr>
              <w:t>‒</w:t>
            </w:r>
          </w:p>
        </w:tc>
        <w:tc>
          <w:tcPr>
            <w:tcW w:w="937" w:type="dxa"/>
            <w:vAlign w:val="center"/>
          </w:tcPr>
          <w:p w:rsidR="00224C7E" w:rsidRPr="00820D33" w:rsidRDefault="00224C7E" w:rsidP="00023A0C">
            <w:pPr>
              <w:pStyle w:val="afff9"/>
              <w:jc w:val="center"/>
            </w:pPr>
            <w:r>
              <w:rPr>
                <w:szCs w:val="24"/>
                <w:lang w:eastAsia="ru-RU"/>
              </w:rPr>
              <w:t>‒</w:t>
            </w:r>
          </w:p>
        </w:tc>
        <w:tc>
          <w:tcPr>
            <w:tcW w:w="1113" w:type="dxa"/>
            <w:vAlign w:val="center"/>
          </w:tcPr>
          <w:p w:rsidR="00224C7E" w:rsidRPr="009A59DE" w:rsidRDefault="00224C7E" w:rsidP="00820D33">
            <w:pPr>
              <w:pStyle w:val="afff9"/>
              <w:jc w:val="center"/>
            </w:pPr>
            <w:r>
              <w:t>550</w:t>
            </w:r>
          </w:p>
        </w:tc>
        <w:tc>
          <w:tcPr>
            <w:tcW w:w="1421" w:type="dxa"/>
            <w:vAlign w:val="center"/>
          </w:tcPr>
          <w:p w:rsidR="00224C7E" w:rsidRPr="009A59DE" w:rsidRDefault="00224C7E" w:rsidP="00820D33">
            <w:pPr>
              <w:pStyle w:val="afff9"/>
              <w:jc w:val="center"/>
            </w:pPr>
            <w:r>
              <w:t>82500</w:t>
            </w:r>
          </w:p>
        </w:tc>
        <w:tc>
          <w:tcPr>
            <w:tcW w:w="1076" w:type="dxa"/>
            <w:vAlign w:val="center"/>
          </w:tcPr>
          <w:p w:rsidR="00224C7E" w:rsidRPr="009A59DE" w:rsidRDefault="00224C7E" w:rsidP="00820D33">
            <w:pPr>
              <w:pStyle w:val="afff9"/>
              <w:jc w:val="center"/>
            </w:pPr>
            <w:r>
              <w:t>150</w:t>
            </w:r>
          </w:p>
        </w:tc>
        <w:tc>
          <w:tcPr>
            <w:tcW w:w="1329" w:type="dxa"/>
            <w:vAlign w:val="center"/>
          </w:tcPr>
          <w:p w:rsidR="00224C7E" w:rsidRPr="009A59DE" w:rsidRDefault="00224C7E" w:rsidP="00820D33">
            <w:pPr>
              <w:pStyle w:val="afff9"/>
              <w:jc w:val="center"/>
            </w:pPr>
            <w:r>
              <w:t>15000</w:t>
            </w:r>
          </w:p>
        </w:tc>
      </w:tr>
      <w:tr w:rsidR="00224C7E" w:rsidTr="00224C7E">
        <w:trPr>
          <w:jc w:val="center"/>
        </w:trPr>
        <w:tc>
          <w:tcPr>
            <w:tcW w:w="1973" w:type="dxa"/>
            <w:vAlign w:val="center"/>
          </w:tcPr>
          <w:p w:rsidR="00224C7E" w:rsidRPr="009A59DE" w:rsidRDefault="00224C7E" w:rsidP="00820D33">
            <w:pPr>
              <w:pStyle w:val="afff9"/>
              <w:jc w:val="center"/>
            </w:pPr>
            <w:r>
              <w:t>п.Колосково</w:t>
            </w:r>
          </w:p>
        </w:tc>
        <w:tc>
          <w:tcPr>
            <w:tcW w:w="1407" w:type="dxa"/>
            <w:vAlign w:val="center"/>
          </w:tcPr>
          <w:p w:rsidR="00224C7E" w:rsidRPr="00820D33" w:rsidRDefault="00224C7E" w:rsidP="00023A0C">
            <w:pPr>
              <w:pStyle w:val="afff9"/>
              <w:jc w:val="center"/>
            </w:pPr>
            <w:r>
              <w:rPr>
                <w:szCs w:val="24"/>
                <w:lang w:eastAsia="ru-RU"/>
              </w:rPr>
              <w:t>‒</w:t>
            </w:r>
          </w:p>
        </w:tc>
        <w:tc>
          <w:tcPr>
            <w:tcW w:w="1031" w:type="dxa"/>
            <w:vAlign w:val="center"/>
          </w:tcPr>
          <w:p w:rsidR="00224C7E" w:rsidRPr="009A59DE" w:rsidRDefault="00224C7E" w:rsidP="00820D33">
            <w:pPr>
              <w:pStyle w:val="afff9"/>
              <w:jc w:val="center"/>
            </w:pPr>
            <w:r>
              <w:t>30</w:t>
            </w:r>
          </w:p>
        </w:tc>
        <w:tc>
          <w:tcPr>
            <w:tcW w:w="901" w:type="dxa"/>
            <w:vAlign w:val="center"/>
          </w:tcPr>
          <w:p w:rsidR="00224C7E" w:rsidRPr="009A59DE" w:rsidRDefault="00224C7E" w:rsidP="00820D33">
            <w:pPr>
              <w:pStyle w:val="afff9"/>
              <w:jc w:val="center"/>
            </w:pPr>
            <w:r>
              <w:t>0</w:t>
            </w:r>
          </w:p>
        </w:tc>
        <w:tc>
          <w:tcPr>
            <w:tcW w:w="1055" w:type="dxa"/>
            <w:vAlign w:val="center"/>
          </w:tcPr>
          <w:p w:rsidR="00224C7E" w:rsidRPr="009A59DE" w:rsidRDefault="00224C7E" w:rsidP="00820D33">
            <w:pPr>
              <w:pStyle w:val="afff9"/>
              <w:jc w:val="center"/>
            </w:pPr>
            <w:r>
              <w:t>16</w:t>
            </w:r>
          </w:p>
        </w:tc>
        <w:tc>
          <w:tcPr>
            <w:tcW w:w="1075" w:type="dxa"/>
            <w:vAlign w:val="center"/>
          </w:tcPr>
          <w:p w:rsidR="00224C7E" w:rsidRPr="009A59DE" w:rsidRDefault="00224C7E" w:rsidP="00820D33">
            <w:pPr>
              <w:pStyle w:val="afff9"/>
              <w:jc w:val="center"/>
            </w:pPr>
            <w:r>
              <w:t>1440</w:t>
            </w:r>
          </w:p>
        </w:tc>
        <w:tc>
          <w:tcPr>
            <w:tcW w:w="2137" w:type="dxa"/>
            <w:vAlign w:val="center"/>
          </w:tcPr>
          <w:p w:rsidR="00224C7E" w:rsidRPr="00820D33" w:rsidRDefault="00224C7E" w:rsidP="00023A0C">
            <w:pPr>
              <w:pStyle w:val="afff9"/>
              <w:jc w:val="center"/>
            </w:pPr>
            <w:r>
              <w:rPr>
                <w:szCs w:val="24"/>
                <w:lang w:eastAsia="ru-RU"/>
              </w:rPr>
              <w:t>‒</w:t>
            </w:r>
          </w:p>
        </w:tc>
        <w:tc>
          <w:tcPr>
            <w:tcW w:w="937" w:type="dxa"/>
            <w:vAlign w:val="center"/>
          </w:tcPr>
          <w:p w:rsidR="00224C7E" w:rsidRPr="00820D33" w:rsidRDefault="00224C7E" w:rsidP="00023A0C">
            <w:pPr>
              <w:pStyle w:val="afff9"/>
              <w:jc w:val="center"/>
            </w:pPr>
            <w:r>
              <w:rPr>
                <w:szCs w:val="24"/>
                <w:lang w:eastAsia="ru-RU"/>
              </w:rPr>
              <w:t>‒</w:t>
            </w:r>
          </w:p>
        </w:tc>
        <w:tc>
          <w:tcPr>
            <w:tcW w:w="1113" w:type="dxa"/>
            <w:vAlign w:val="center"/>
          </w:tcPr>
          <w:p w:rsidR="00224C7E" w:rsidRPr="009A59DE" w:rsidRDefault="00224C7E" w:rsidP="00820D33">
            <w:pPr>
              <w:pStyle w:val="afff9"/>
              <w:jc w:val="center"/>
            </w:pPr>
            <w:r>
              <w:t>950</w:t>
            </w:r>
          </w:p>
        </w:tc>
        <w:tc>
          <w:tcPr>
            <w:tcW w:w="1421" w:type="dxa"/>
            <w:vAlign w:val="center"/>
          </w:tcPr>
          <w:p w:rsidR="00224C7E" w:rsidRPr="009A59DE" w:rsidRDefault="00224C7E" w:rsidP="00820D33">
            <w:pPr>
              <w:pStyle w:val="afff9"/>
              <w:jc w:val="center"/>
            </w:pPr>
            <w:r>
              <w:t>142500</w:t>
            </w:r>
          </w:p>
        </w:tc>
        <w:tc>
          <w:tcPr>
            <w:tcW w:w="1076" w:type="dxa"/>
            <w:vAlign w:val="center"/>
          </w:tcPr>
          <w:p w:rsidR="00224C7E" w:rsidRPr="009A59DE" w:rsidRDefault="00224C7E" w:rsidP="00820D33">
            <w:pPr>
              <w:pStyle w:val="afff9"/>
              <w:jc w:val="center"/>
            </w:pPr>
            <w:r>
              <w:t>150</w:t>
            </w:r>
          </w:p>
        </w:tc>
        <w:tc>
          <w:tcPr>
            <w:tcW w:w="1329" w:type="dxa"/>
            <w:vAlign w:val="center"/>
          </w:tcPr>
          <w:p w:rsidR="00224C7E" w:rsidRPr="009A59DE" w:rsidRDefault="00224C7E" w:rsidP="00820D33">
            <w:pPr>
              <w:pStyle w:val="afff9"/>
              <w:jc w:val="center"/>
            </w:pPr>
            <w:r>
              <w:t>15000</w:t>
            </w:r>
          </w:p>
        </w:tc>
      </w:tr>
      <w:tr w:rsidR="00224C7E" w:rsidTr="00224C7E">
        <w:trPr>
          <w:jc w:val="center"/>
        </w:trPr>
        <w:tc>
          <w:tcPr>
            <w:tcW w:w="1973" w:type="dxa"/>
            <w:vAlign w:val="center"/>
          </w:tcPr>
          <w:p w:rsidR="00224C7E" w:rsidRPr="009A59DE" w:rsidRDefault="00224C7E" w:rsidP="00820D33">
            <w:pPr>
              <w:pStyle w:val="afff9"/>
              <w:jc w:val="center"/>
            </w:pPr>
            <w:r>
              <w:t>п.ст.Орехово</w:t>
            </w:r>
          </w:p>
        </w:tc>
        <w:tc>
          <w:tcPr>
            <w:tcW w:w="1407" w:type="dxa"/>
            <w:vAlign w:val="center"/>
          </w:tcPr>
          <w:p w:rsidR="00224C7E" w:rsidRPr="00820D33" w:rsidRDefault="00224C7E" w:rsidP="00023A0C">
            <w:pPr>
              <w:pStyle w:val="afff9"/>
              <w:jc w:val="center"/>
            </w:pPr>
            <w:r>
              <w:rPr>
                <w:szCs w:val="24"/>
                <w:lang w:eastAsia="ru-RU"/>
              </w:rPr>
              <w:t>‒</w:t>
            </w:r>
          </w:p>
        </w:tc>
        <w:tc>
          <w:tcPr>
            <w:tcW w:w="1031" w:type="dxa"/>
            <w:vAlign w:val="center"/>
          </w:tcPr>
          <w:p w:rsidR="00224C7E" w:rsidRPr="009A59DE" w:rsidRDefault="00224C7E" w:rsidP="00820D33">
            <w:pPr>
              <w:pStyle w:val="afff9"/>
              <w:jc w:val="center"/>
            </w:pPr>
            <w:r>
              <w:t>66</w:t>
            </w:r>
          </w:p>
        </w:tc>
        <w:tc>
          <w:tcPr>
            <w:tcW w:w="901" w:type="dxa"/>
            <w:vAlign w:val="center"/>
          </w:tcPr>
          <w:p w:rsidR="00224C7E" w:rsidRPr="009A59DE" w:rsidRDefault="00224C7E" w:rsidP="00820D33">
            <w:pPr>
              <w:pStyle w:val="afff9"/>
              <w:jc w:val="center"/>
            </w:pPr>
            <w:r>
              <w:t>0</w:t>
            </w:r>
          </w:p>
        </w:tc>
        <w:tc>
          <w:tcPr>
            <w:tcW w:w="1055" w:type="dxa"/>
            <w:vAlign w:val="center"/>
          </w:tcPr>
          <w:p w:rsidR="00224C7E" w:rsidRPr="009A59DE" w:rsidRDefault="00224C7E" w:rsidP="00820D33">
            <w:pPr>
              <w:pStyle w:val="afff9"/>
              <w:jc w:val="center"/>
            </w:pPr>
            <w:r>
              <w:t>52</w:t>
            </w:r>
          </w:p>
        </w:tc>
        <w:tc>
          <w:tcPr>
            <w:tcW w:w="1075" w:type="dxa"/>
            <w:vAlign w:val="center"/>
          </w:tcPr>
          <w:p w:rsidR="00224C7E" w:rsidRPr="009A59DE" w:rsidRDefault="00224C7E" w:rsidP="00820D33">
            <w:pPr>
              <w:pStyle w:val="afff9"/>
              <w:jc w:val="center"/>
            </w:pPr>
            <w:r>
              <w:t>4680</w:t>
            </w:r>
          </w:p>
        </w:tc>
        <w:tc>
          <w:tcPr>
            <w:tcW w:w="2137" w:type="dxa"/>
            <w:vAlign w:val="center"/>
          </w:tcPr>
          <w:p w:rsidR="00224C7E" w:rsidRPr="00820D33" w:rsidRDefault="00224C7E" w:rsidP="00023A0C">
            <w:pPr>
              <w:pStyle w:val="afff9"/>
              <w:jc w:val="center"/>
            </w:pPr>
            <w:r>
              <w:rPr>
                <w:szCs w:val="24"/>
                <w:lang w:eastAsia="ru-RU"/>
              </w:rPr>
              <w:t>‒</w:t>
            </w:r>
          </w:p>
        </w:tc>
        <w:tc>
          <w:tcPr>
            <w:tcW w:w="937" w:type="dxa"/>
            <w:vAlign w:val="center"/>
          </w:tcPr>
          <w:p w:rsidR="00224C7E" w:rsidRPr="00820D33" w:rsidRDefault="00224C7E" w:rsidP="00023A0C">
            <w:pPr>
              <w:pStyle w:val="afff9"/>
              <w:jc w:val="center"/>
            </w:pPr>
            <w:r>
              <w:rPr>
                <w:szCs w:val="24"/>
                <w:lang w:eastAsia="ru-RU"/>
              </w:rPr>
              <w:t>‒</w:t>
            </w:r>
          </w:p>
        </w:tc>
        <w:tc>
          <w:tcPr>
            <w:tcW w:w="1113" w:type="dxa"/>
            <w:vAlign w:val="center"/>
          </w:tcPr>
          <w:p w:rsidR="00224C7E" w:rsidRPr="009A59DE" w:rsidRDefault="00224C7E" w:rsidP="00820D33">
            <w:pPr>
              <w:pStyle w:val="afff9"/>
              <w:jc w:val="center"/>
            </w:pPr>
            <w:r>
              <w:t>250</w:t>
            </w:r>
          </w:p>
        </w:tc>
        <w:tc>
          <w:tcPr>
            <w:tcW w:w="1421" w:type="dxa"/>
            <w:vAlign w:val="center"/>
          </w:tcPr>
          <w:p w:rsidR="00224C7E" w:rsidRPr="009A59DE" w:rsidRDefault="00224C7E" w:rsidP="00820D33">
            <w:pPr>
              <w:pStyle w:val="afff9"/>
              <w:jc w:val="center"/>
            </w:pPr>
            <w:r>
              <w:t>37500</w:t>
            </w:r>
          </w:p>
        </w:tc>
        <w:tc>
          <w:tcPr>
            <w:tcW w:w="1076" w:type="dxa"/>
            <w:vAlign w:val="center"/>
          </w:tcPr>
          <w:p w:rsidR="00224C7E" w:rsidRPr="009A59DE" w:rsidRDefault="00224C7E" w:rsidP="00820D33">
            <w:pPr>
              <w:pStyle w:val="afff9"/>
              <w:jc w:val="center"/>
            </w:pPr>
            <w:r>
              <w:t>150</w:t>
            </w:r>
          </w:p>
        </w:tc>
        <w:tc>
          <w:tcPr>
            <w:tcW w:w="1329" w:type="dxa"/>
            <w:vAlign w:val="center"/>
          </w:tcPr>
          <w:p w:rsidR="00224C7E" w:rsidRPr="009A59DE" w:rsidRDefault="00224C7E" w:rsidP="00820D33">
            <w:pPr>
              <w:pStyle w:val="afff9"/>
              <w:jc w:val="center"/>
            </w:pPr>
            <w:r>
              <w:t>15000</w:t>
            </w:r>
          </w:p>
        </w:tc>
      </w:tr>
      <w:tr w:rsidR="00224C7E" w:rsidTr="00224C7E">
        <w:trPr>
          <w:jc w:val="center"/>
        </w:trPr>
        <w:tc>
          <w:tcPr>
            <w:tcW w:w="1973" w:type="dxa"/>
            <w:vAlign w:val="center"/>
          </w:tcPr>
          <w:p w:rsidR="00224C7E" w:rsidRPr="009A59DE" w:rsidRDefault="00224C7E" w:rsidP="00820D33">
            <w:pPr>
              <w:pStyle w:val="afff9"/>
              <w:jc w:val="center"/>
            </w:pPr>
            <w:r>
              <w:t>д.Орехово</w:t>
            </w:r>
          </w:p>
        </w:tc>
        <w:tc>
          <w:tcPr>
            <w:tcW w:w="1407" w:type="dxa"/>
            <w:vAlign w:val="center"/>
          </w:tcPr>
          <w:p w:rsidR="00224C7E" w:rsidRPr="00820D33" w:rsidRDefault="00224C7E" w:rsidP="00023A0C">
            <w:pPr>
              <w:pStyle w:val="afff9"/>
              <w:jc w:val="center"/>
            </w:pPr>
            <w:r>
              <w:rPr>
                <w:szCs w:val="24"/>
                <w:lang w:eastAsia="ru-RU"/>
              </w:rPr>
              <w:t>‒</w:t>
            </w:r>
          </w:p>
        </w:tc>
        <w:tc>
          <w:tcPr>
            <w:tcW w:w="1031" w:type="dxa"/>
            <w:vAlign w:val="center"/>
          </w:tcPr>
          <w:p w:rsidR="00224C7E" w:rsidRPr="009A59DE" w:rsidRDefault="00224C7E" w:rsidP="00820D33">
            <w:pPr>
              <w:pStyle w:val="afff9"/>
              <w:jc w:val="center"/>
            </w:pPr>
            <w:r>
              <w:t>25</w:t>
            </w:r>
          </w:p>
        </w:tc>
        <w:tc>
          <w:tcPr>
            <w:tcW w:w="901" w:type="dxa"/>
            <w:vAlign w:val="center"/>
          </w:tcPr>
          <w:p w:rsidR="00224C7E" w:rsidRPr="009A59DE" w:rsidRDefault="00224C7E" w:rsidP="00820D33">
            <w:pPr>
              <w:pStyle w:val="afff9"/>
              <w:jc w:val="center"/>
            </w:pPr>
            <w:r>
              <w:t>0</w:t>
            </w:r>
          </w:p>
        </w:tc>
        <w:tc>
          <w:tcPr>
            <w:tcW w:w="1055" w:type="dxa"/>
            <w:vAlign w:val="center"/>
          </w:tcPr>
          <w:p w:rsidR="00224C7E" w:rsidRPr="009A59DE" w:rsidRDefault="00224C7E" w:rsidP="00820D33">
            <w:pPr>
              <w:pStyle w:val="afff9"/>
              <w:jc w:val="center"/>
            </w:pPr>
            <w:r>
              <w:t>20</w:t>
            </w:r>
          </w:p>
        </w:tc>
        <w:tc>
          <w:tcPr>
            <w:tcW w:w="1075" w:type="dxa"/>
            <w:vAlign w:val="center"/>
          </w:tcPr>
          <w:p w:rsidR="00224C7E" w:rsidRPr="009A59DE" w:rsidRDefault="00224C7E" w:rsidP="00820D33">
            <w:pPr>
              <w:pStyle w:val="afff9"/>
              <w:jc w:val="center"/>
            </w:pPr>
            <w:r>
              <w:t>1800</w:t>
            </w:r>
          </w:p>
        </w:tc>
        <w:tc>
          <w:tcPr>
            <w:tcW w:w="2137" w:type="dxa"/>
            <w:vAlign w:val="center"/>
          </w:tcPr>
          <w:p w:rsidR="00224C7E" w:rsidRPr="00820D33" w:rsidRDefault="00224C7E" w:rsidP="00023A0C">
            <w:pPr>
              <w:pStyle w:val="afff9"/>
              <w:jc w:val="center"/>
            </w:pPr>
            <w:r>
              <w:rPr>
                <w:szCs w:val="24"/>
                <w:lang w:eastAsia="ru-RU"/>
              </w:rPr>
              <w:t>‒</w:t>
            </w:r>
          </w:p>
        </w:tc>
        <w:tc>
          <w:tcPr>
            <w:tcW w:w="937" w:type="dxa"/>
            <w:vAlign w:val="center"/>
          </w:tcPr>
          <w:p w:rsidR="00224C7E" w:rsidRPr="00820D33" w:rsidRDefault="00224C7E" w:rsidP="00023A0C">
            <w:pPr>
              <w:pStyle w:val="afff9"/>
              <w:jc w:val="center"/>
            </w:pPr>
            <w:r>
              <w:rPr>
                <w:szCs w:val="24"/>
                <w:lang w:eastAsia="ru-RU"/>
              </w:rPr>
              <w:t>‒</w:t>
            </w:r>
          </w:p>
        </w:tc>
        <w:tc>
          <w:tcPr>
            <w:tcW w:w="1113" w:type="dxa"/>
            <w:vAlign w:val="center"/>
          </w:tcPr>
          <w:p w:rsidR="00224C7E" w:rsidRPr="009A59DE" w:rsidRDefault="00224C7E" w:rsidP="00820D33">
            <w:pPr>
              <w:pStyle w:val="afff9"/>
              <w:jc w:val="center"/>
            </w:pPr>
            <w:r>
              <w:t>250</w:t>
            </w:r>
          </w:p>
        </w:tc>
        <w:tc>
          <w:tcPr>
            <w:tcW w:w="1421" w:type="dxa"/>
            <w:vAlign w:val="center"/>
          </w:tcPr>
          <w:p w:rsidR="00224C7E" w:rsidRPr="009A59DE" w:rsidRDefault="00224C7E" w:rsidP="00820D33">
            <w:pPr>
              <w:pStyle w:val="afff9"/>
              <w:jc w:val="center"/>
            </w:pPr>
            <w:r>
              <w:t>37500</w:t>
            </w:r>
          </w:p>
        </w:tc>
        <w:tc>
          <w:tcPr>
            <w:tcW w:w="1076" w:type="dxa"/>
            <w:vAlign w:val="center"/>
          </w:tcPr>
          <w:p w:rsidR="00224C7E" w:rsidRPr="009A59DE" w:rsidRDefault="00224C7E" w:rsidP="00820D33">
            <w:pPr>
              <w:pStyle w:val="afff9"/>
              <w:jc w:val="center"/>
            </w:pPr>
            <w:r>
              <w:t>150</w:t>
            </w:r>
          </w:p>
        </w:tc>
        <w:tc>
          <w:tcPr>
            <w:tcW w:w="1329" w:type="dxa"/>
            <w:vAlign w:val="center"/>
          </w:tcPr>
          <w:p w:rsidR="00224C7E" w:rsidRPr="009A59DE" w:rsidRDefault="00224C7E" w:rsidP="00820D33">
            <w:pPr>
              <w:pStyle w:val="afff9"/>
              <w:jc w:val="center"/>
            </w:pPr>
            <w:r>
              <w:t>15000</w:t>
            </w:r>
          </w:p>
        </w:tc>
      </w:tr>
      <w:tr w:rsidR="00224C7E" w:rsidTr="00224C7E">
        <w:trPr>
          <w:jc w:val="center"/>
        </w:trPr>
        <w:tc>
          <w:tcPr>
            <w:tcW w:w="1973" w:type="dxa"/>
            <w:vAlign w:val="center"/>
          </w:tcPr>
          <w:p w:rsidR="00224C7E" w:rsidRPr="009A59DE" w:rsidRDefault="00224C7E" w:rsidP="00820D33">
            <w:pPr>
              <w:pStyle w:val="afff9"/>
              <w:jc w:val="center"/>
            </w:pPr>
            <w:r>
              <w:t>ИТОГО:</w:t>
            </w:r>
          </w:p>
        </w:tc>
        <w:tc>
          <w:tcPr>
            <w:tcW w:w="1407" w:type="dxa"/>
            <w:vAlign w:val="center"/>
          </w:tcPr>
          <w:p w:rsidR="00224C7E" w:rsidRPr="00820D33" w:rsidRDefault="00224C7E" w:rsidP="00023A0C">
            <w:pPr>
              <w:pStyle w:val="afff9"/>
              <w:jc w:val="center"/>
            </w:pPr>
            <w:r>
              <w:rPr>
                <w:szCs w:val="24"/>
                <w:lang w:eastAsia="ru-RU"/>
              </w:rPr>
              <w:t>‒</w:t>
            </w:r>
          </w:p>
        </w:tc>
        <w:tc>
          <w:tcPr>
            <w:tcW w:w="1031" w:type="dxa"/>
            <w:vAlign w:val="center"/>
          </w:tcPr>
          <w:p w:rsidR="00224C7E" w:rsidRPr="009A59DE" w:rsidRDefault="00224C7E" w:rsidP="00820D33">
            <w:pPr>
              <w:pStyle w:val="afff9"/>
              <w:jc w:val="center"/>
            </w:pPr>
            <w:r>
              <w:t>5806</w:t>
            </w:r>
          </w:p>
        </w:tc>
        <w:tc>
          <w:tcPr>
            <w:tcW w:w="901" w:type="dxa"/>
            <w:vAlign w:val="center"/>
          </w:tcPr>
          <w:p w:rsidR="00224C7E" w:rsidRPr="009A59DE" w:rsidRDefault="00224C7E" w:rsidP="00820D33">
            <w:pPr>
              <w:pStyle w:val="afff9"/>
              <w:jc w:val="center"/>
            </w:pPr>
            <w:r>
              <w:t>4440</w:t>
            </w:r>
          </w:p>
        </w:tc>
        <w:tc>
          <w:tcPr>
            <w:tcW w:w="1055" w:type="dxa"/>
            <w:vAlign w:val="center"/>
          </w:tcPr>
          <w:p w:rsidR="00224C7E" w:rsidRPr="009A59DE" w:rsidRDefault="00224C7E" w:rsidP="00820D33">
            <w:pPr>
              <w:pStyle w:val="afff9"/>
              <w:jc w:val="center"/>
            </w:pPr>
            <w:r>
              <w:t>5002</w:t>
            </w:r>
          </w:p>
        </w:tc>
        <w:tc>
          <w:tcPr>
            <w:tcW w:w="1075" w:type="dxa"/>
            <w:vAlign w:val="center"/>
          </w:tcPr>
          <w:p w:rsidR="00224C7E" w:rsidRPr="009A59DE" w:rsidRDefault="00224C7E" w:rsidP="00820D33">
            <w:pPr>
              <w:pStyle w:val="afff9"/>
              <w:jc w:val="center"/>
            </w:pPr>
            <w:r>
              <w:t>390180</w:t>
            </w:r>
          </w:p>
        </w:tc>
        <w:tc>
          <w:tcPr>
            <w:tcW w:w="2137" w:type="dxa"/>
            <w:vAlign w:val="center"/>
          </w:tcPr>
          <w:p w:rsidR="00224C7E" w:rsidRPr="00820D33" w:rsidRDefault="00224C7E" w:rsidP="00023A0C">
            <w:pPr>
              <w:pStyle w:val="afff9"/>
              <w:jc w:val="center"/>
            </w:pPr>
            <w:r>
              <w:rPr>
                <w:szCs w:val="24"/>
                <w:lang w:eastAsia="ru-RU"/>
              </w:rPr>
              <w:t>‒</w:t>
            </w:r>
          </w:p>
        </w:tc>
        <w:tc>
          <w:tcPr>
            <w:tcW w:w="937" w:type="dxa"/>
            <w:vAlign w:val="center"/>
          </w:tcPr>
          <w:p w:rsidR="00224C7E" w:rsidRPr="009A59DE" w:rsidRDefault="00224C7E" w:rsidP="00820D33">
            <w:pPr>
              <w:pStyle w:val="afff9"/>
              <w:jc w:val="center"/>
            </w:pPr>
            <w:r>
              <w:t>108300</w:t>
            </w:r>
          </w:p>
        </w:tc>
        <w:tc>
          <w:tcPr>
            <w:tcW w:w="1113" w:type="dxa"/>
            <w:vAlign w:val="center"/>
          </w:tcPr>
          <w:p w:rsidR="00224C7E" w:rsidRPr="009A59DE" w:rsidRDefault="00224C7E" w:rsidP="00820D33">
            <w:pPr>
              <w:pStyle w:val="afff9"/>
              <w:jc w:val="center"/>
            </w:pPr>
            <w:r>
              <w:t>12350</w:t>
            </w:r>
          </w:p>
        </w:tc>
        <w:tc>
          <w:tcPr>
            <w:tcW w:w="1421" w:type="dxa"/>
            <w:vAlign w:val="center"/>
          </w:tcPr>
          <w:p w:rsidR="00224C7E" w:rsidRPr="009A59DE" w:rsidRDefault="00224C7E" w:rsidP="00820D33">
            <w:pPr>
              <w:pStyle w:val="afff9"/>
              <w:jc w:val="center"/>
            </w:pPr>
            <w:r>
              <w:t>1852500</w:t>
            </w:r>
          </w:p>
        </w:tc>
        <w:tc>
          <w:tcPr>
            <w:tcW w:w="1076" w:type="dxa"/>
            <w:vAlign w:val="center"/>
          </w:tcPr>
          <w:p w:rsidR="00224C7E" w:rsidRPr="009A59DE" w:rsidRDefault="00224C7E" w:rsidP="00820D33">
            <w:pPr>
              <w:pStyle w:val="afff9"/>
              <w:jc w:val="center"/>
            </w:pPr>
            <w:r>
              <w:t>4850</w:t>
            </w:r>
          </w:p>
        </w:tc>
        <w:tc>
          <w:tcPr>
            <w:tcW w:w="1329" w:type="dxa"/>
            <w:vAlign w:val="center"/>
          </w:tcPr>
          <w:p w:rsidR="00224C7E" w:rsidRPr="009A59DE" w:rsidRDefault="00224C7E" w:rsidP="00820D33">
            <w:pPr>
              <w:pStyle w:val="afff9"/>
              <w:jc w:val="center"/>
            </w:pPr>
            <w:r>
              <w:t>485000</w:t>
            </w:r>
          </w:p>
        </w:tc>
      </w:tr>
      <w:tr w:rsidR="00224C7E" w:rsidTr="00224C7E">
        <w:trPr>
          <w:jc w:val="center"/>
        </w:trPr>
        <w:tc>
          <w:tcPr>
            <w:tcW w:w="1973" w:type="dxa"/>
            <w:vAlign w:val="center"/>
          </w:tcPr>
          <w:p w:rsidR="00224C7E" w:rsidRPr="003E697D" w:rsidRDefault="00224C7E" w:rsidP="00820D33">
            <w:pPr>
              <w:pStyle w:val="afff9"/>
              <w:jc w:val="center"/>
            </w:pPr>
            <w:r w:rsidRPr="003E697D">
              <w:t>садоводства и ДПК</w:t>
            </w:r>
          </w:p>
        </w:tc>
        <w:tc>
          <w:tcPr>
            <w:tcW w:w="1407" w:type="dxa"/>
            <w:vAlign w:val="center"/>
          </w:tcPr>
          <w:p w:rsidR="00224C7E" w:rsidRDefault="00224C7E" w:rsidP="00820D33">
            <w:pPr>
              <w:pStyle w:val="afff9"/>
              <w:jc w:val="center"/>
            </w:pPr>
            <w:r>
              <w:t>75 наименований</w:t>
            </w:r>
          </w:p>
        </w:tc>
        <w:tc>
          <w:tcPr>
            <w:tcW w:w="1031" w:type="dxa"/>
            <w:vAlign w:val="center"/>
          </w:tcPr>
          <w:p w:rsidR="00224C7E" w:rsidRDefault="00224C7E" w:rsidP="00820D33">
            <w:pPr>
              <w:pStyle w:val="afff9"/>
              <w:jc w:val="center"/>
            </w:pPr>
            <w:r>
              <w:t>120000</w:t>
            </w:r>
          </w:p>
        </w:tc>
        <w:tc>
          <w:tcPr>
            <w:tcW w:w="901" w:type="dxa"/>
            <w:vAlign w:val="center"/>
          </w:tcPr>
          <w:p w:rsidR="00224C7E" w:rsidRDefault="00224C7E" w:rsidP="00820D33">
            <w:pPr>
              <w:pStyle w:val="afff9"/>
              <w:jc w:val="center"/>
            </w:pPr>
            <w:r>
              <w:t>0</w:t>
            </w:r>
          </w:p>
        </w:tc>
        <w:tc>
          <w:tcPr>
            <w:tcW w:w="1055" w:type="dxa"/>
            <w:vAlign w:val="center"/>
          </w:tcPr>
          <w:p w:rsidR="00224C7E" w:rsidRDefault="00224C7E" w:rsidP="00820D33">
            <w:pPr>
              <w:pStyle w:val="afff9"/>
              <w:jc w:val="center"/>
            </w:pPr>
            <w:r>
              <w:t>40000</w:t>
            </w:r>
          </w:p>
        </w:tc>
        <w:tc>
          <w:tcPr>
            <w:tcW w:w="1075" w:type="dxa"/>
            <w:vAlign w:val="center"/>
          </w:tcPr>
          <w:p w:rsidR="00224C7E" w:rsidRDefault="00224C7E" w:rsidP="00820D33">
            <w:pPr>
              <w:pStyle w:val="afff9"/>
              <w:jc w:val="center"/>
            </w:pPr>
            <w:r>
              <w:t>4000000</w:t>
            </w:r>
          </w:p>
        </w:tc>
        <w:tc>
          <w:tcPr>
            <w:tcW w:w="2137" w:type="dxa"/>
            <w:vAlign w:val="center"/>
          </w:tcPr>
          <w:p w:rsidR="00224C7E" w:rsidRPr="00820D33" w:rsidRDefault="00224C7E" w:rsidP="00023A0C">
            <w:pPr>
              <w:pStyle w:val="afff9"/>
              <w:jc w:val="center"/>
            </w:pPr>
            <w:r>
              <w:rPr>
                <w:szCs w:val="24"/>
                <w:lang w:eastAsia="ru-RU"/>
              </w:rPr>
              <w:t>‒</w:t>
            </w:r>
          </w:p>
        </w:tc>
        <w:tc>
          <w:tcPr>
            <w:tcW w:w="937" w:type="dxa"/>
            <w:vAlign w:val="center"/>
          </w:tcPr>
          <w:p w:rsidR="00224C7E" w:rsidRPr="00820D33" w:rsidRDefault="00224C7E" w:rsidP="00023A0C">
            <w:pPr>
              <w:pStyle w:val="afff9"/>
              <w:jc w:val="center"/>
            </w:pPr>
            <w:r>
              <w:rPr>
                <w:szCs w:val="24"/>
                <w:lang w:eastAsia="ru-RU"/>
              </w:rPr>
              <w:t>‒</w:t>
            </w:r>
          </w:p>
        </w:tc>
        <w:tc>
          <w:tcPr>
            <w:tcW w:w="1113" w:type="dxa"/>
            <w:vAlign w:val="center"/>
          </w:tcPr>
          <w:p w:rsidR="00224C7E" w:rsidRDefault="00224C7E" w:rsidP="00820D33">
            <w:pPr>
              <w:pStyle w:val="afff9"/>
              <w:jc w:val="center"/>
            </w:pPr>
            <w:r>
              <w:t>55000</w:t>
            </w:r>
          </w:p>
        </w:tc>
        <w:tc>
          <w:tcPr>
            <w:tcW w:w="1421" w:type="dxa"/>
            <w:vAlign w:val="center"/>
          </w:tcPr>
          <w:p w:rsidR="00224C7E" w:rsidRDefault="00224C7E" w:rsidP="00820D33">
            <w:pPr>
              <w:pStyle w:val="afff9"/>
              <w:jc w:val="center"/>
            </w:pPr>
            <w:r>
              <w:t>6000000</w:t>
            </w:r>
          </w:p>
        </w:tc>
        <w:tc>
          <w:tcPr>
            <w:tcW w:w="1076" w:type="dxa"/>
            <w:vAlign w:val="center"/>
          </w:tcPr>
          <w:p w:rsidR="00224C7E" w:rsidRPr="00820D33" w:rsidRDefault="00224C7E" w:rsidP="00023A0C">
            <w:pPr>
              <w:pStyle w:val="afff9"/>
              <w:jc w:val="center"/>
            </w:pPr>
            <w:r>
              <w:rPr>
                <w:szCs w:val="24"/>
                <w:lang w:eastAsia="ru-RU"/>
              </w:rPr>
              <w:t>‒</w:t>
            </w:r>
          </w:p>
        </w:tc>
        <w:tc>
          <w:tcPr>
            <w:tcW w:w="1329" w:type="dxa"/>
            <w:vAlign w:val="center"/>
          </w:tcPr>
          <w:p w:rsidR="00224C7E" w:rsidRPr="00820D33" w:rsidRDefault="00224C7E" w:rsidP="00023A0C">
            <w:pPr>
              <w:pStyle w:val="afff9"/>
              <w:jc w:val="center"/>
            </w:pPr>
            <w:r>
              <w:rPr>
                <w:szCs w:val="24"/>
                <w:lang w:eastAsia="ru-RU"/>
              </w:rPr>
              <w:t>‒</w:t>
            </w:r>
          </w:p>
        </w:tc>
      </w:tr>
    </w:tbl>
    <w:p w:rsidR="007F35E7" w:rsidRPr="00756731" w:rsidRDefault="007F35E7" w:rsidP="009C4346">
      <w:pPr>
        <w:keepNext/>
        <w:ind w:left="260" w:firstLine="0"/>
        <w:jc w:val="center"/>
      </w:pPr>
      <w:r>
        <w:br w:type="page"/>
      </w:r>
      <w:r w:rsidR="00A950BF">
        <w:lastRenderedPageBreak/>
        <w:pict>
          <v:shape id="_x0000_i1027" type="#_x0000_t75" style="width:724.5pt;height:387pt">
            <v:imagedata r:id="rId14" o:title=""/>
          </v:shape>
        </w:pict>
      </w:r>
    </w:p>
    <w:p w:rsidR="007F35E7" w:rsidRPr="00224C7E" w:rsidRDefault="007F35E7" w:rsidP="00224C7E">
      <w:pPr>
        <w:pStyle w:val="afff9"/>
        <w:jc w:val="center"/>
        <w:rPr>
          <w:b/>
        </w:rPr>
        <w:sectPr w:rsidR="007F35E7" w:rsidRPr="00224C7E" w:rsidSect="001D5AC9">
          <w:pgSz w:w="16840" w:h="11907" w:orient="landscape" w:code="9"/>
          <w:pgMar w:top="7" w:right="680" w:bottom="899" w:left="680" w:header="680" w:footer="0" w:gutter="0"/>
          <w:cols w:space="708"/>
          <w:formProt w:val="0"/>
          <w:titlePg/>
          <w:docGrid w:linePitch="360"/>
        </w:sectPr>
      </w:pPr>
      <w:r w:rsidRPr="00224C7E">
        <w:rPr>
          <w:b/>
        </w:rPr>
        <w:t xml:space="preserve">Рисунок </w:t>
      </w:r>
      <w:r w:rsidR="00E95DB1" w:rsidRPr="00224C7E">
        <w:rPr>
          <w:b/>
        </w:rPr>
        <w:fldChar w:fldCharType="begin"/>
      </w:r>
      <w:r w:rsidR="00E95DB1" w:rsidRPr="00224C7E">
        <w:rPr>
          <w:b/>
        </w:rPr>
        <w:instrText xml:space="preserve"> STYLEREF 1 \s </w:instrText>
      </w:r>
      <w:r w:rsidR="00E95DB1" w:rsidRPr="00224C7E">
        <w:rPr>
          <w:b/>
        </w:rPr>
        <w:fldChar w:fldCharType="separate"/>
      </w:r>
      <w:r w:rsidRPr="00224C7E">
        <w:rPr>
          <w:b/>
          <w:noProof/>
        </w:rPr>
        <w:t>1</w:t>
      </w:r>
      <w:r w:rsidR="00E95DB1" w:rsidRPr="00224C7E">
        <w:rPr>
          <w:b/>
          <w:noProof/>
        </w:rPr>
        <w:fldChar w:fldCharType="end"/>
      </w:r>
      <w:r w:rsidRPr="00224C7E">
        <w:rPr>
          <w:b/>
        </w:rPr>
        <w:t>.</w:t>
      </w:r>
      <w:r w:rsidR="00E95DB1" w:rsidRPr="00224C7E">
        <w:rPr>
          <w:b/>
        </w:rPr>
        <w:fldChar w:fldCharType="begin"/>
      </w:r>
      <w:r w:rsidR="00E95DB1" w:rsidRPr="00224C7E">
        <w:rPr>
          <w:b/>
        </w:rPr>
        <w:instrText xml:space="preserve"> SEQ Рисунок \* ARABIC \s 1 </w:instrText>
      </w:r>
      <w:r w:rsidR="00E95DB1" w:rsidRPr="00224C7E">
        <w:rPr>
          <w:b/>
        </w:rPr>
        <w:fldChar w:fldCharType="separate"/>
      </w:r>
      <w:r w:rsidRPr="00224C7E">
        <w:rPr>
          <w:b/>
          <w:noProof/>
        </w:rPr>
        <w:t>1</w:t>
      </w:r>
      <w:r w:rsidR="00E95DB1" w:rsidRPr="00224C7E">
        <w:rPr>
          <w:b/>
          <w:noProof/>
        </w:rPr>
        <w:fldChar w:fldCharType="end"/>
      </w:r>
    </w:p>
    <w:p w:rsidR="007F35E7" w:rsidRDefault="007F35E7" w:rsidP="00126F1A">
      <w:pPr>
        <w:pStyle w:val="afff9"/>
        <w:spacing w:line="276" w:lineRule="auto"/>
        <w:ind w:firstLine="709"/>
      </w:pPr>
      <w:r>
        <w:lastRenderedPageBreak/>
        <w:t>По данным плана генерального развития поселка на ближайшую и длительную перспективу (до 20</w:t>
      </w:r>
      <w:r w:rsidR="00852609">
        <w:t>30</w:t>
      </w:r>
      <w:r>
        <w:t xml:space="preserve"> года) общая тепловая мощность потребителей  Сосновского СП с централизованным теплоснабжением составит 61,9 Гкал/ч.</w:t>
      </w:r>
    </w:p>
    <w:p w:rsidR="00126F1A" w:rsidRDefault="00126F1A" w:rsidP="00126F1A">
      <w:pPr>
        <w:pStyle w:val="afff9"/>
        <w:spacing w:line="276" w:lineRule="auto"/>
        <w:ind w:firstLine="709"/>
      </w:pPr>
      <w:r>
        <w:t>При поступлении информации о возможном аварийном отключении газа в отопительный период предусмотрены следующие мероприятия:</w:t>
      </w:r>
    </w:p>
    <w:p w:rsidR="00126F1A" w:rsidRDefault="00126F1A" w:rsidP="00126F1A">
      <w:pPr>
        <w:pStyle w:val="afff9"/>
        <w:numPr>
          <w:ilvl w:val="0"/>
          <w:numId w:val="25"/>
        </w:numPr>
        <w:spacing w:line="276" w:lineRule="auto"/>
      </w:pPr>
      <w:r>
        <w:t>повышается температура воды в системе отопления до 90 °С, для чего отключаются датчики;</w:t>
      </w:r>
    </w:p>
    <w:p w:rsidR="00126F1A" w:rsidRDefault="00126F1A" w:rsidP="00126F1A">
      <w:pPr>
        <w:pStyle w:val="afff9"/>
        <w:numPr>
          <w:ilvl w:val="0"/>
          <w:numId w:val="25"/>
        </w:numPr>
        <w:spacing w:line="276" w:lineRule="auto"/>
      </w:pPr>
      <w:r>
        <w:t>температуры наружного воздуха у трехходового клапана смещения и производится;</w:t>
      </w:r>
    </w:p>
    <w:p w:rsidR="00126F1A" w:rsidRDefault="00126F1A" w:rsidP="00126F1A">
      <w:pPr>
        <w:pStyle w:val="afff9"/>
        <w:numPr>
          <w:ilvl w:val="0"/>
          <w:numId w:val="25"/>
        </w:numPr>
        <w:spacing w:line="276" w:lineRule="auto"/>
      </w:pPr>
      <w:r>
        <w:t>«натоп» здания.</w:t>
      </w:r>
    </w:p>
    <w:p w:rsidR="00126F1A" w:rsidRDefault="00126F1A" w:rsidP="00126F1A">
      <w:pPr>
        <w:pStyle w:val="afff9"/>
        <w:spacing w:line="276" w:lineRule="auto"/>
        <w:ind w:left="720"/>
      </w:pPr>
    </w:p>
    <w:p w:rsidR="00126F1A" w:rsidRDefault="00126F1A" w:rsidP="00126F1A">
      <w:pPr>
        <w:pStyle w:val="afff9"/>
        <w:spacing w:line="276" w:lineRule="auto"/>
        <w:ind w:firstLine="709"/>
      </w:pPr>
      <w:r>
        <w:t>При относительно краткосрочном отсутствии СУГ (до трех суток) и переводе котла 1400 кВт на дизтопливо для поддержания положительной температуры в здании необходимо включение местных электронагревательных приборов, при этом сетевые насосы продолжают работать;</w:t>
      </w:r>
    </w:p>
    <w:p w:rsidR="00126F1A" w:rsidRDefault="00126F1A" w:rsidP="00126F1A">
      <w:pPr>
        <w:pStyle w:val="afff9"/>
        <w:spacing w:line="276" w:lineRule="auto"/>
        <w:ind w:firstLine="709"/>
      </w:pPr>
      <w:r>
        <w:t>При более продолжительном отсутствии СУГ и дизтоплива (более трех суток) во избежание замерзания воды система отопления должна быть опорожнена.</w:t>
      </w:r>
    </w:p>
    <w:p w:rsidR="00126F1A" w:rsidRDefault="00103F4E" w:rsidP="00126F1A">
      <w:pPr>
        <w:pStyle w:val="afff9"/>
        <w:spacing w:line="276" w:lineRule="auto"/>
        <w:ind w:firstLine="709"/>
      </w:pPr>
      <w:r>
        <w:rPr>
          <w:szCs w:val="24"/>
        </w:rPr>
        <w:t xml:space="preserve">Около </w:t>
      </w:r>
      <w:r>
        <w:t>80% всех тепловых сетей и котельных принадлежит администрации поселения, которые сдаются в аренду нескольким эксплуатирующим организациям:</w:t>
      </w:r>
    </w:p>
    <w:p w:rsidR="00103F4E" w:rsidRDefault="00103F4E" w:rsidP="00946FDD">
      <w:pPr>
        <w:pStyle w:val="afff9"/>
        <w:numPr>
          <w:ilvl w:val="0"/>
          <w:numId w:val="26"/>
        </w:numPr>
        <w:spacing w:line="276" w:lineRule="auto"/>
      </w:pPr>
      <w:r>
        <w:t>АО «Газпром Теплоэнерго»: кроме 4 муниципальных котельных</w:t>
      </w:r>
      <w:r w:rsidR="00946FDD">
        <w:t xml:space="preserve">, в собственности находится </w:t>
      </w:r>
      <w:r>
        <w:t xml:space="preserve"> блочно-модульная котельная.</w:t>
      </w:r>
    </w:p>
    <w:p w:rsidR="00103F4E" w:rsidRDefault="00103F4E" w:rsidP="00946FDD">
      <w:pPr>
        <w:pStyle w:val="afff9"/>
        <w:numPr>
          <w:ilvl w:val="0"/>
          <w:numId w:val="26"/>
        </w:numPr>
        <w:spacing w:line="276" w:lineRule="auto"/>
      </w:pPr>
      <w:r>
        <w:t xml:space="preserve">ООО «Петербург Теплоэнерго»: </w:t>
      </w:r>
      <w:r w:rsidR="00946FDD">
        <w:t>в собственности – 4 к</w:t>
      </w:r>
      <w:r>
        <w:t>отельных</w:t>
      </w:r>
      <w:r w:rsidR="00946FDD">
        <w:t>;</w:t>
      </w:r>
    </w:p>
    <w:p w:rsidR="00946FDD" w:rsidRDefault="00946FDD" w:rsidP="00946FDD">
      <w:pPr>
        <w:pStyle w:val="afff9"/>
        <w:numPr>
          <w:ilvl w:val="0"/>
          <w:numId w:val="26"/>
        </w:numPr>
        <w:spacing w:line="276" w:lineRule="auto"/>
      </w:pPr>
      <w:r>
        <w:t>ЗАО «Северная»: частная котельная (в январе планируется перевод на газ);</w:t>
      </w:r>
    </w:p>
    <w:p w:rsidR="00946FDD" w:rsidRDefault="00946FDD" w:rsidP="00946FDD">
      <w:pPr>
        <w:pStyle w:val="afff9"/>
        <w:numPr>
          <w:ilvl w:val="0"/>
          <w:numId w:val="26"/>
        </w:numPr>
        <w:spacing w:line="276" w:lineRule="auto"/>
      </w:pPr>
      <w:r>
        <w:t>ООО «Сосновский ДОЗ»: муниципальная котельная;</w:t>
      </w:r>
    </w:p>
    <w:p w:rsidR="00946FDD" w:rsidRDefault="00946FDD" w:rsidP="00946FDD">
      <w:pPr>
        <w:pStyle w:val="afff9"/>
        <w:numPr>
          <w:ilvl w:val="0"/>
          <w:numId w:val="26"/>
        </w:numPr>
        <w:spacing w:line="276" w:lineRule="auto"/>
      </w:pPr>
      <w:r>
        <w:t>ООО «Ландшафт-ЭКО»: 1 котельная с частными сетями.</w:t>
      </w:r>
    </w:p>
    <w:p w:rsidR="00946FDD" w:rsidRDefault="00946FDD" w:rsidP="00946FDD">
      <w:pPr>
        <w:pStyle w:val="afff9"/>
        <w:spacing w:line="276" w:lineRule="auto"/>
      </w:pPr>
    </w:p>
    <w:p w:rsidR="00946FDD" w:rsidRDefault="00AA2669" w:rsidP="00946FDD">
      <w:pPr>
        <w:pStyle w:val="afff9"/>
        <w:spacing w:line="276" w:lineRule="auto"/>
        <w:ind w:firstLine="709"/>
      </w:pPr>
      <w:r>
        <w:t xml:space="preserve">На 2018 год планируется строительство блочно-модульной котельной с дальнейшим подключением потребителей п. Платформа 69-й км. </w:t>
      </w:r>
    </w:p>
    <w:p w:rsidR="007F35E7" w:rsidRDefault="007F35E7" w:rsidP="00224C7E">
      <w:pPr>
        <w:pStyle w:val="afff9"/>
        <w:spacing w:line="276" w:lineRule="auto"/>
        <w:ind w:firstLine="709"/>
      </w:pPr>
      <w:r>
        <w:t>Зоны застройки Сосновского сельского поселения представлены в приложении 1 на рисунке 1 и 2.</w:t>
      </w:r>
    </w:p>
    <w:p w:rsidR="007F35E7" w:rsidRDefault="007F35E7" w:rsidP="00D1178A">
      <w:pPr>
        <w:pStyle w:val="a2"/>
      </w:pPr>
    </w:p>
    <w:p w:rsidR="007F35E7" w:rsidRDefault="007F35E7" w:rsidP="00C05275">
      <w:pPr>
        <w:pStyle w:val="1"/>
      </w:pPr>
      <w:bookmarkStart w:id="14" w:name="_Toc500612061"/>
      <w:r w:rsidRPr="000B01F3">
        <w:lastRenderedPageBreak/>
        <w:t>Перспективные балансы тепловой мощности исто</w:t>
      </w:r>
      <w:r w:rsidRPr="00222195">
        <w:t>чников и тепловой нагрузки</w:t>
      </w:r>
      <w:bookmarkEnd w:id="14"/>
    </w:p>
    <w:p w:rsidR="007F35E7" w:rsidRPr="0079470F" w:rsidRDefault="007F35E7" w:rsidP="00C05275">
      <w:pPr>
        <w:pStyle w:val="2"/>
      </w:pPr>
      <w:bookmarkStart w:id="15" w:name="_Toc500612062"/>
      <w:r>
        <w:t>К</w:t>
      </w:r>
      <w:r w:rsidRPr="0079470F">
        <w:t>отельн</w:t>
      </w:r>
      <w:r>
        <w:t>ая</w:t>
      </w:r>
      <w:r w:rsidRPr="0079470F">
        <w:t xml:space="preserve"> </w:t>
      </w:r>
      <w:r>
        <w:t>«</w:t>
      </w:r>
      <w:r w:rsidRPr="0079470F">
        <w:t>СХТ</w:t>
      </w:r>
      <w:r>
        <w:t>»</w:t>
      </w:r>
      <w:bookmarkEnd w:id="15"/>
    </w:p>
    <w:p w:rsidR="007F35E7" w:rsidRDefault="007F35E7" w:rsidP="00224C7E">
      <w:pPr>
        <w:pStyle w:val="afff9"/>
        <w:spacing w:line="276" w:lineRule="auto"/>
        <w:ind w:firstLine="709"/>
      </w:pPr>
      <w:r>
        <w:rPr>
          <w:noProof/>
        </w:rPr>
        <w:t xml:space="preserve">В течение расчетного периода до </w:t>
      </w:r>
      <w:r w:rsidRPr="00260249">
        <w:rPr>
          <w:noProof/>
        </w:rPr>
        <w:t>20</w:t>
      </w:r>
      <w:r w:rsidR="00852609">
        <w:rPr>
          <w:noProof/>
        </w:rPr>
        <w:t>30</w:t>
      </w:r>
      <w:r w:rsidR="00224C7E" w:rsidRPr="00260249">
        <w:rPr>
          <w:noProof/>
        </w:rPr>
        <w:t xml:space="preserve"> </w:t>
      </w:r>
      <w:r w:rsidRPr="00260249">
        <w:rPr>
          <w:noProof/>
        </w:rPr>
        <w:t>г.</w:t>
      </w:r>
      <w:r>
        <w:t xml:space="preserve"> в зоне действия котельной планируется ввод новых жилых площадей и общественно – деловых застроек общей </w:t>
      </w:r>
      <w:r w:rsidRPr="00211820">
        <w:t>мощностью 14,6 Гкал/ч.</w:t>
      </w:r>
      <w:r>
        <w:t xml:space="preserve"> Для оптимальной загрузки котельной «СХТ» и теплотрассы Ду 0,25м (длинной 1445м), производится перераспределение потребителей между котельными: «СХТ», «Центральная» и новой котельной («Центральная-2»).</w:t>
      </w:r>
    </w:p>
    <w:p w:rsidR="006052C7" w:rsidRDefault="006052C7" w:rsidP="00224C7E">
      <w:pPr>
        <w:pStyle w:val="afff9"/>
        <w:spacing w:line="276" w:lineRule="auto"/>
        <w:ind w:firstLine="709"/>
      </w:pPr>
      <w:r w:rsidRPr="00D861B1">
        <w:t>Предусматривается расширение системы теплоснабжения при условии ликвидации угольной котельной «Агрохим».</w:t>
      </w:r>
    </w:p>
    <w:p w:rsidR="007F35E7" w:rsidRPr="00224C7E" w:rsidRDefault="007F35E7" w:rsidP="00224C7E">
      <w:pPr>
        <w:pStyle w:val="afff9"/>
        <w:spacing w:line="276" w:lineRule="auto"/>
        <w:ind w:firstLine="709"/>
      </w:pPr>
      <w:r>
        <w:t xml:space="preserve">Нагрузки существующих и перспективных потребителей котельной СХТ, по результатам переключений, в течение расчетного периода представлены в таблице </w:t>
      </w:r>
      <w:r w:rsidRPr="00D861B1">
        <w:t>2.1.1 и на рисунке 2.1.1.</w:t>
      </w:r>
      <w:r w:rsidRPr="00224C7E">
        <w:t xml:space="preserve"> </w:t>
      </w:r>
    </w:p>
    <w:p w:rsidR="007F35E7" w:rsidRDefault="007F35E7" w:rsidP="00DA382E">
      <w:pPr>
        <w:ind w:firstLine="0"/>
        <w:jc w:val="center"/>
        <w:sectPr w:rsidR="007F35E7" w:rsidSect="001D5AC9">
          <w:pgSz w:w="11907" w:h="16840" w:code="9"/>
          <w:pgMar w:top="680" w:right="902" w:bottom="680" w:left="1430" w:header="680" w:footer="0" w:gutter="0"/>
          <w:cols w:space="708"/>
          <w:formProt w:val="0"/>
          <w:titlePg/>
          <w:docGrid w:linePitch="360"/>
        </w:sectPr>
      </w:pPr>
    </w:p>
    <w:p w:rsidR="00224C7E" w:rsidRPr="00D861B1" w:rsidRDefault="007F35E7" w:rsidP="00224C7E">
      <w:pPr>
        <w:pStyle w:val="afff9"/>
        <w:jc w:val="right"/>
      </w:pPr>
      <w:r w:rsidRPr="00D861B1">
        <w:lastRenderedPageBreak/>
        <w:t>Таблица 2.1.1.</w:t>
      </w:r>
    </w:p>
    <w:p w:rsidR="007F35E7" w:rsidRPr="00D861B1" w:rsidRDefault="007F35E7" w:rsidP="00224C7E">
      <w:pPr>
        <w:pStyle w:val="afff9"/>
        <w:jc w:val="center"/>
      </w:pPr>
      <w:r w:rsidRPr="00D861B1">
        <w:t xml:space="preserve">Тепловая нагрузка перспективных потребителей </w:t>
      </w:r>
      <w:r w:rsidR="00224C7E" w:rsidRPr="00D861B1">
        <w:t>на котельной «СХТ»</w:t>
      </w:r>
    </w:p>
    <w:tbl>
      <w:tblPr>
        <w:tblW w:w="9934"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firstRow="1" w:lastRow="1" w:firstColumn="1" w:lastColumn="1" w:noHBand="0" w:noVBand="0"/>
      </w:tblPr>
      <w:tblGrid>
        <w:gridCol w:w="967"/>
        <w:gridCol w:w="3120"/>
        <w:gridCol w:w="1949"/>
        <w:gridCol w:w="1949"/>
        <w:gridCol w:w="1949"/>
      </w:tblGrid>
      <w:tr w:rsidR="00260249" w:rsidRPr="00224C7E" w:rsidTr="00D861B1">
        <w:trPr>
          <w:jc w:val="center"/>
        </w:trPr>
        <w:tc>
          <w:tcPr>
            <w:tcW w:w="4087" w:type="dxa"/>
            <w:gridSpan w:val="2"/>
            <w:vMerge w:val="restart"/>
            <w:tcBorders>
              <w:bottom w:val="single" w:sz="6" w:space="0" w:color="000000"/>
            </w:tcBorders>
            <w:vAlign w:val="center"/>
          </w:tcPr>
          <w:p w:rsidR="00260249" w:rsidRPr="00224C7E" w:rsidRDefault="00260249" w:rsidP="00224C7E">
            <w:pPr>
              <w:pStyle w:val="afff9"/>
              <w:jc w:val="center"/>
            </w:pPr>
            <w:r w:rsidRPr="00224C7E">
              <w:t>Наименование показателя</w:t>
            </w:r>
          </w:p>
        </w:tc>
        <w:tc>
          <w:tcPr>
            <w:tcW w:w="1949" w:type="dxa"/>
            <w:tcBorders>
              <w:bottom w:val="single" w:sz="6" w:space="0" w:color="000000"/>
            </w:tcBorders>
            <w:vAlign w:val="center"/>
          </w:tcPr>
          <w:p w:rsidR="00260249" w:rsidRPr="00224C7E" w:rsidRDefault="00260249" w:rsidP="00852609">
            <w:pPr>
              <w:pStyle w:val="afff9"/>
              <w:jc w:val="center"/>
            </w:pPr>
            <w:r w:rsidRPr="00224C7E">
              <w:t>на 201</w:t>
            </w:r>
            <w:r w:rsidR="00852609">
              <w:t>7</w:t>
            </w:r>
            <w:r w:rsidRPr="00224C7E">
              <w:t xml:space="preserve"> год</w:t>
            </w:r>
          </w:p>
        </w:tc>
        <w:tc>
          <w:tcPr>
            <w:tcW w:w="1949" w:type="dxa"/>
            <w:tcBorders>
              <w:bottom w:val="single" w:sz="6" w:space="0" w:color="000000"/>
            </w:tcBorders>
            <w:vAlign w:val="center"/>
          </w:tcPr>
          <w:p w:rsidR="00260249" w:rsidRPr="00224C7E" w:rsidRDefault="00260249" w:rsidP="00852609">
            <w:pPr>
              <w:pStyle w:val="afff9"/>
              <w:jc w:val="center"/>
            </w:pPr>
            <w:r w:rsidRPr="00224C7E">
              <w:t>на 20</w:t>
            </w:r>
            <w:r w:rsidR="00852609">
              <w:t>2</w:t>
            </w:r>
            <w:r w:rsidRPr="00224C7E">
              <w:t>5 год</w:t>
            </w:r>
          </w:p>
        </w:tc>
        <w:tc>
          <w:tcPr>
            <w:tcW w:w="1949" w:type="dxa"/>
            <w:tcBorders>
              <w:bottom w:val="single" w:sz="6" w:space="0" w:color="000000"/>
            </w:tcBorders>
            <w:vAlign w:val="center"/>
          </w:tcPr>
          <w:p w:rsidR="00260249" w:rsidRPr="00224C7E" w:rsidRDefault="00260249" w:rsidP="00852609">
            <w:pPr>
              <w:pStyle w:val="afff9"/>
              <w:jc w:val="center"/>
            </w:pPr>
            <w:r w:rsidRPr="00224C7E">
              <w:t>на 20</w:t>
            </w:r>
            <w:r w:rsidR="00852609">
              <w:t xml:space="preserve">30 </w:t>
            </w:r>
            <w:r w:rsidRPr="00224C7E">
              <w:t>год</w:t>
            </w:r>
          </w:p>
        </w:tc>
      </w:tr>
      <w:tr w:rsidR="007F35E7" w:rsidRPr="00224C7E" w:rsidTr="00D861B1">
        <w:trPr>
          <w:jc w:val="center"/>
        </w:trPr>
        <w:tc>
          <w:tcPr>
            <w:tcW w:w="4087" w:type="dxa"/>
            <w:gridSpan w:val="2"/>
            <w:vMerge/>
            <w:vAlign w:val="center"/>
          </w:tcPr>
          <w:p w:rsidR="007F35E7" w:rsidRPr="00224C7E" w:rsidRDefault="007F35E7" w:rsidP="00224C7E">
            <w:pPr>
              <w:pStyle w:val="afff9"/>
              <w:jc w:val="center"/>
            </w:pPr>
          </w:p>
        </w:tc>
        <w:tc>
          <w:tcPr>
            <w:tcW w:w="5847" w:type="dxa"/>
            <w:gridSpan w:val="3"/>
            <w:vAlign w:val="center"/>
          </w:tcPr>
          <w:p w:rsidR="007F35E7" w:rsidRPr="00224C7E" w:rsidRDefault="007F35E7" w:rsidP="00224C7E">
            <w:pPr>
              <w:pStyle w:val="afff9"/>
              <w:jc w:val="center"/>
            </w:pPr>
            <w:r w:rsidRPr="00224C7E">
              <w:t>Тепловая мощность, Гкал/ч</w:t>
            </w:r>
          </w:p>
        </w:tc>
      </w:tr>
      <w:tr w:rsidR="00260249" w:rsidRPr="00224C7E" w:rsidTr="00D861B1">
        <w:trPr>
          <w:jc w:val="center"/>
        </w:trPr>
        <w:tc>
          <w:tcPr>
            <w:tcW w:w="4087" w:type="dxa"/>
            <w:gridSpan w:val="2"/>
            <w:vAlign w:val="center"/>
          </w:tcPr>
          <w:p w:rsidR="00260249" w:rsidRPr="00224C7E" w:rsidRDefault="00260249" w:rsidP="00224C7E">
            <w:pPr>
              <w:pStyle w:val="afff9"/>
              <w:jc w:val="center"/>
            </w:pPr>
            <w:r w:rsidRPr="00224C7E">
              <w:t>Установленная тепловая мощность</w:t>
            </w:r>
          </w:p>
        </w:tc>
        <w:tc>
          <w:tcPr>
            <w:tcW w:w="1949" w:type="dxa"/>
            <w:vAlign w:val="center"/>
          </w:tcPr>
          <w:p w:rsidR="00260249" w:rsidRPr="00D861B1" w:rsidRDefault="00260249" w:rsidP="00224C7E">
            <w:pPr>
              <w:pStyle w:val="afff9"/>
              <w:jc w:val="center"/>
            </w:pPr>
            <w:r w:rsidRPr="00D861B1">
              <w:t>11</w:t>
            </w:r>
          </w:p>
        </w:tc>
        <w:tc>
          <w:tcPr>
            <w:tcW w:w="1949" w:type="dxa"/>
            <w:vAlign w:val="center"/>
          </w:tcPr>
          <w:p w:rsidR="00260249" w:rsidRPr="00D861B1" w:rsidRDefault="00260249" w:rsidP="00224C7E">
            <w:pPr>
              <w:pStyle w:val="afff9"/>
              <w:jc w:val="center"/>
              <w:rPr>
                <w:rFonts w:cs="Arial"/>
              </w:rPr>
            </w:pPr>
            <w:r w:rsidRPr="00D861B1">
              <w:rPr>
                <w:rFonts w:cs="Arial"/>
              </w:rPr>
              <w:t>16,50</w:t>
            </w:r>
          </w:p>
        </w:tc>
        <w:tc>
          <w:tcPr>
            <w:tcW w:w="1949" w:type="dxa"/>
            <w:vAlign w:val="center"/>
          </w:tcPr>
          <w:p w:rsidR="00260249" w:rsidRPr="00D861B1" w:rsidRDefault="00260249" w:rsidP="00224C7E">
            <w:pPr>
              <w:pStyle w:val="afff9"/>
              <w:jc w:val="center"/>
            </w:pPr>
            <w:r w:rsidRPr="00D861B1">
              <w:t>18,00</w:t>
            </w:r>
          </w:p>
        </w:tc>
      </w:tr>
      <w:tr w:rsidR="00260249" w:rsidRPr="00224C7E" w:rsidTr="00D861B1">
        <w:trPr>
          <w:jc w:val="center"/>
        </w:trPr>
        <w:tc>
          <w:tcPr>
            <w:tcW w:w="4087" w:type="dxa"/>
            <w:gridSpan w:val="2"/>
            <w:vAlign w:val="center"/>
          </w:tcPr>
          <w:p w:rsidR="00260249" w:rsidRPr="00224C7E" w:rsidRDefault="00260249" w:rsidP="00224C7E">
            <w:pPr>
              <w:pStyle w:val="afff9"/>
              <w:jc w:val="center"/>
            </w:pPr>
            <w:r w:rsidRPr="00224C7E">
              <w:t>Мощность на собственные нужды</w:t>
            </w:r>
          </w:p>
        </w:tc>
        <w:tc>
          <w:tcPr>
            <w:tcW w:w="1949" w:type="dxa"/>
            <w:vAlign w:val="center"/>
          </w:tcPr>
          <w:p w:rsidR="00260249" w:rsidRPr="00D861B1" w:rsidRDefault="00260249" w:rsidP="00224C7E">
            <w:pPr>
              <w:pStyle w:val="afff9"/>
              <w:jc w:val="center"/>
            </w:pPr>
            <w:r w:rsidRPr="00D861B1">
              <w:t>0,33</w:t>
            </w:r>
          </w:p>
        </w:tc>
        <w:tc>
          <w:tcPr>
            <w:tcW w:w="1949" w:type="dxa"/>
            <w:vAlign w:val="center"/>
          </w:tcPr>
          <w:p w:rsidR="00260249" w:rsidRPr="00D861B1" w:rsidRDefault="00260249" w:rsidP="00224C7E">
            <w:pPr>
              <w:pStyle w:val="afff9"/>
              <w:jc w:val="center"/>
              <w:rPr>
                <w:rFonts w:cs="Arial"/>
              </w:rPr>
            </w:pPr>
            <w:r w:rsidRPr="00D861B1">
              <w:rPr>
                <w:rFonts w:cs="Arial"/>
              </w:rPr>
              <w:t>0,50</w:t>
            </w:r>
          </w:p>
        </w:tc>
        <w:tc>
          <w:tcPr>
            <w:tcW w:w="1949" w:type="dxa"/>
            <w:vAlign w:val="center"/>
          </w:tcPr>
          <w:p w:rsidR="00260249" w:rsidRPr="00D861B1" w:rsidRDefault="00260249" w:rsidP="00224C7E">
            <w:pPr>
              <w:pStyle w:val="afff9"/>
              <w:jc w:val="center"/>
            </w:pPr>
            <w:r w:rsidRPr="00D861B1">
              <w:t>0,54</w:t>
            </w:r>
          </w:p>
        </w:tc>
      </w:tr>
      <w:tr w:rsidR="00260249" w:rsidRPr="00224C7E" w:rsidTr="00D861B1">
        <w:trPr>
          <w:jc w:val="center"/>
        </w:trPr>
        <w:tc>
          <w:tcPr>
            <w:tcW w:w="4087" w:type="dxa"/>
            <w:gridSpan w:val="2"/>
            <w:vAlign w:val="center"/>
          </w:tcPr>
          <w:p w:rsidR="00260249" w:rsidRPr="00224C7E" w:rsidRDefault="00260249" w:rsidP="00224C7E">
            <w:pPr>
              <w:pStyle w:val="afff9"/>
              <w:jc w:val="center"/>
            </w:pPr>
            <w:r w:rsidRPr="00224C7E">
              <w:t>Располагаемая мощность</w:t>
            </w:r>
          </w:p>
        </w:tc>
        <w:tc>
          <w:tcPr>
            <w:tcW w:w="1949" w:type="dxa"/>
            <w:vAlign w:val="center"/>
          </w:tcPr>
          <w:p w:rsidR="00260249" w:rsidRPr="00D861B1" w:rsidRDefault="00260249" w:rsidP="00224C7E">
            <w:pPr>
              <w:pStyle w:val="afff9"/>
              <w:jc w:val="center"/>
            </w:pPr>
            <w:r w:rsidRPr="00D861B1">
              <w:t>10,67</w:t>
            </w:r>
          </w:p>
        </w:tc>
        <w:tc>
          <w:tcPr>
            <w:tcW w:w="1949" w:type="dxa"/>
            <w:vAlign w:val="center"/>
          </w:tcPr>
          <w:p w:rsidR="00260249" w:rsidRPr="00D861B1" w:rsidRDefault="00260249" w:rsidP="00224C7E">
            <w:pPr>
              <w:pStyle w:val="afff9"/>
              <w:jc w:val="center"/>
              <w:rPr>
                <w:rFonts w:cs="Arial"/>
              </w:rPr>
            </w:pPr>
            <w:r w:rsidRPr="00D861B1">
              <w:rPr>
                <w:rFonts w:cs="Arial"/>
              </w:rPr>
              <w:t>16</w:t>
            </w:r>
          </w:p>
        </w:tc>
        <w:tc>
          <w:tcPr>
            <w:tcW w:w="1949" w:type="dxa"/>
            <w:vAlign w:val="center"/>
          </w:tcPr>
          <w:p w:rsidR="00260249" w:rsidRPr="00D861B1" w:rsidRDefault="00260249" w:rsidP="00224C7E">
            <w:pPr>
              <w:pStyle w:val="afff9"/>
              <w:jc w:val="center"/>
            </w:pPr>
            <w:r w:rsidRPr="00D861B1">
              <w:t>17,46</w:t>
            </w:r>
          </w:p>
        </w:tc>
      </w:tr>
      <w:tr w:rsidR="00260249" w:rsidRPr="00224C7E" w:rsidTr="00D861B1">
        <w:trPr>
          <w:jc w:val="center"/>
        </w:trPr>
        <w:tc>
          <w:tcPr>
            <w:tcW w:w="967" w:type="dxa"/>
            <w:vMerge w:val="restart"/>
            <w:textDirection w:val="btLr"/>
            <w:vAlign w:val="center"/>
          </w:tcPr>
          <w:p w:rsidR="00260249" w:rsidRPr="00224C7E" w:rsidRDefault="00260249" w:rsidP="00224C7E">
            <w:pPr>
              <w:pStyle w:val="afff9"/>
              <w:jc w:val="center"/>
            </w:pPr>
            <w:r w:rsidRPr="00224C7E">
              <w:t>Подключен-ная нагрузка</w:t>
            </w:r>
          </w:p>
        </w:tc>
        <w:tc>
          <w:tcPr>
            <w:tcW w:w="3120" w:type="dxa"/>
            <w:vAlign w:val="center"/>
          </w:tcPr>
          <w:p w:rsidR="00260249" w:rsidRPr="00224C7E" w:rsidRDefault="00260249" w:rsidP="00224C7E">
            <w:pPr>
              <w:pStyle w:val="afff9"/>
              <w:jc w:val="center"/>
            </w:pPr>
            <w:r w:rsidRPr="00224C7E">
              <w:t>Производственная</w:t>
            </w:r>
          </w:p>
        </w:tc>
        <w:tc>
          <w:tcPr>
            <w:tcW w:w="1949" w:type="dxa"/>
            <w:vAlign w:val="center"/>
          </w:tcPr>
          <w:p w:rsidR="00260249" w:rsidRPr="00D861B1" w:rsidRDefault="00260249" w:rsidP="00224C7E">
            <w:pPr>
              <w:pStyle w:val="afff9"/>
              <w:jc w:val="center"/>
            </w:pPr>
            <w:r w:rsidRPr="00D861B1">
              <w:t>1,74</w:t>
            </w:r>
          </w:p>
        </w:tc>
        <w:tc>
          <w:tcPr>
            <w:tcW w:w="1949" w:type="dxa"/>
            <w:vAlign w:val="center"/>
          </w:tcPr>
          <w:p w:rsidR="00260249" w:rsidRPr="00D861B1" w:rsidRDefault="00260249" w:rsidP="00224C7E">
            <w:pPr>
              <w:pStyle w:val="afff9"/>
              <w:jc w:val="center"/>
              <w:rPr>
                <w:rFonts w:cs="Arial"/>
              </w:rPr>
            </w:pPr>
            <w:r w:rsidRPr="00D861B1">
              <w:rPr>
                <w:rFonts w:cs="Arial"/>
              </w:rPr>
              <w:t>1,74</w:t>
            </w:r>
          </w:p>
        </w:tc>
        <w:tc>
          <w:tcPr>
            <w:tcW w:w="1949" w:type="dxa"/>
            <w:vAlign w:val="center"/>
          </w:tcPr>
          <w:p w:rsidR="00260249" w:rsidRPr="00D861B1" w:rsidRDefault="00260249" w:rsidP="00224C7E">
            <w:pPr>
              <w:pStyle w:val="afff9"/>
              <w:jc w:val="center"/>
            </w:pPr>
            <w:r w:rsidRPr="00D861B1">
              <w:t>1,74</w:t>
            </w:r>
          </w:p>
        </w:tc>
      </w:tr>
      <w:tr w:rsidR="00260249" w:rsidRPr="00224C7E" w:rsidTr="00D861B1">
        <w:trPr>
          <w:trHeight w:val="766"/>
          <w:jc w:val="center"/>
        </w:trPr>
        <w:tc>
          <w:tcPr>
            <w:tcW w:w="967" w:type="dxa"/>
            <w:vMerge/>
            <w:vAlign w:val="center"/>
          </w:tcPr>
          <w:p w:rsidR="00260249" w:rsidRPr="00224C7E" w:rsidRDefault="00260249" w:rsidP="00224C7E">
            <w:pPr>
              <w:pStyle w:val="afff9"/>
              <w:jc w:val="center"/>
            </w:pPr>
          </w:p>
        </w:tc>
        <w:tc>
          <w:tcPr>
            <w:tcW w:w="3120" w:type="dxa"/>
            <w:vAlign w:val="center"/>
          </w:tcPr>
          <w:p w:rsidR="00260249" w:rsidRPr="00224C7E" w:rsidRDefault="00260249" w:rsidP="00224C7E">
            <w:pPr>
              <w:pStyle w:val="afff9"/>
              <w:jc w:val="center"/>
            </w:pPr>
            <w:r w:rsidRPr="00224C7E">
              <w:t>Жилые и</w:t>
            </w:r>
          </w:p>
          <w:p w:rsidR="00260249" w:rsidRPr="00224C7E" w:rsidRDefault="00260249" w:rsidP="00224C7E">
            <w:pPr>
              <w:pStyle w:val="afff9"/>
              <w:jc w:val="center"/>
            </w:pPr>
            <w:r w:rsidRPr="00224C7E">
              <w:t>Общественно-деловые застройки</w:t>
            </w:r>
          </w:p>
        </w:tc>
        <w:tc>
          <w:tcPr>
            <w:tcW w:w="1949" w:type="dxa"/>
            <w:vAlign w:val="center"/>
          </w:tcPr>
          <w:p w:rsidR="00260249" w:rsidRPr="00D861B1" w:rsidRDefault="00260249" w:rsidP="00224C7E">
            <w:pPr>
              <w:pStyle w:val="afff9"/>
              <w:jc w:val="center"/>
            </w:pPr>
            <w:r w:rsidRPr="00D861B1">
              <w:t>6,48</w:t>
            </w:r>
          </w:p>
        </w:tc>
        <w:tc>
          <w:tcPr>
            <w:tcW w:w="1949" w:type="dxa"/>
            <w:vAlign w:val="center"/>
          </w:tcPr>
          <w:p w:rsidR="00260249" w:rsidRPr="00D861B1" w:rsidRDefault="00260249" w:rsidP="00224C7E">
            <w:pPr>
              <w:pStyle w:val="afff9"/>
              <w:jc w:val="center"/>
              <w:rPr>
                <w:rFonts w:cs="Arial"/>
              </w:rPr>
            </w:pPr>
            <w:r w:rsidRPr="00D861B1">
              <w:rPr>
                <w:rFonts w:cs="Arial"/>
              </w:rPr>
              <w:t>10,12</w:t>
            </w:r>
          </w:p>
        </w:tc>
        <w:tc>
          <w:tcPr>
            <w:tcW w:w="1949" w:type="dxa"/>
            <w:vAlign w:val="center"/>
          </w:tcPr>
          <w:p w:rsidR="00260249" w:rsidRPr="00D861B1" w:rsidRDefault="00260249" w:rsidP="00224C7E">
            <w:pPr>
              <w:pStyle w:val="afff9"/>
              <w:jc w:val="center"/>
            </w:pPr>
            <w:r w:rsidRPr="00D861B1">
              <w:t>10,59</w:t>
            </w:r>
          </w:p>
        </w:tc>
      </w:tr>
      <w:tr w:rsidR="00260249" w:rsidRPr="00224C7E" w:rsidTr="00D861B1">
        <w:trPr>
          <w:jc w:val="center"/>
        </w:trPr>
        <w:tc>
          <w:tcPr>
            <w:tcW w:w="967" w:type="dxa"/>
            <w:vMerge/>
            <w:vAlign w:val="center"/>
          </w:tcPr>
          <w:p w:rsidR="00260249" w:rsidRPr="00224C7E" w:rsidRDefault="00260249" w:rsidP="00224C7E">
            <w:pPr>
              <w:pStyle w:val="afff9"/>
              <w:jc w:val="center"/>
            </w:pPr>
          </w:p>
        </w:tc>
        <w:tc>
          <w:tcPr>
            <w:tcW w:w="3120" w:type="dxa"/>
            <w:vAlign w:val="center"/>
          </w:tcPr>
          <w:p w:rsidR="00260249" w:rsidRPr="00224C7E" w:rsidRDefault="00260249" w:rsidP="00224C7E">
            <w:pPr>
              <w:pStyle w:val="afff9"/>
              <w:jc w:val="center"/>
            </w:pPr>
            <w:r w:rsidRPr="00224C7E">
              <w:t>Всего</w:t>
            </w:r>
          </w:p>
        </w:tc>
        <w:tc>
          <w:tcPr>
            <w:tcW w:w="1949" w:type="dxa"/>
            <w:vAlign w:val="center"/>
          </w:tcPr>
          <w:p w:rsidR="00260249" w:rsidRPr="00D861B1" w:rsidRDefault="00260249" w:rsidP="00224C7E">
            <w:pPr>
              <w:pStyle w:val="afff9"/>
              <w:jc w:val="center"/>
            </w:pPr>
            <w:r w:rsidRPr="00D861B1">
              <w:t>8,22</w:t>
            </w:r>
          </w:p>
        </w:tc>
        <w:tc>
          <w:tcPr>
            <w:tcW w:w="1949" w:type="dxa"/>
            <w:vAlign w:val="center"/>
          </w:tcPr>
          <w:p w:rsidR="00260249" w:rsidRPr="00D861B1" w:rsidRDefault="00260249" w:rsidP="00224C7E">
            <w:pPr>
              <w:pStyle w:val="afff9"/>
              <w:jc w:val="center"/>
              <w:rPr>
                <w:rFonts w:cs="Arial"/>
              </w:rPr>
            </w:pPr>
            <w:r w:rsidRPr="00D861B1">
              <w:rPr>
                <w:rFonts w:cs="Arial"/>
              </w:rPr>
              <w:t>11,86</w:t>
            </w:r>
          </w:p>
        </w:tc>
        <w:tc>
          <w:tcPr>
            <w:tcW w:w="1949" w:type="dxa"/>
            <w:vAlign w:val="center"/>
          </w:tcPr>
          <w:p w:rsidR="00260249" w:rsidRPr="00D861B1" w:rsidRDefault="00260249" w:rsidP="00224C7E">
            <w:pPr>
              <w:pStyle w:val="afff9"/>
              <w:jc w:val="center"/>
            </w:pPr>
            <w:r w:rsidRPr="00D861B1">
              <w:t>12,33</w:t>
            </w:r>
          </w:p>
        </w:tc>
      </w:tr>
      <w:tr w:rsidR="00260249" w:rsidRPr="00224C7E" w:rsidTr="00D861B1">
        <w:trPr>
          <w:jc w:val="center"/>
        </w:trPr>
        <w:tc>
          <w:tcPr>
            <w:tcW w:w="4087" w:type="dxa"/>
            <w:gridSpan w:val="2"/>
            <w:vAlign w:val="center"/>
          </w:tcPr>
          <w:p w:rsidR="00260249" w:rsidRPr="00224C7E" w:rsidRDefault="00260249" w:rsidP="00224C7E">
            <w:pPr>
              <w:pStyle w:val="afff9"/>
              <w:jc w:val="center"/>
            </w:pPr>
            <w:r w:rsidRPr="00224C7E">
              <w:t>Подключенная нагрузка с учетом потерь</w:t>
            </w:r>
          </w:p>
        </w:tc>
        <w:tc>
          <w:tcPr>
            <w:tcW w:w="1949" w:type="dxa"/>
            <w:vAlign w:val="center"/>
          </w:tcPr>
          <w:p w:rsidR="00260249" w:rsidRPr="00D861B1" w:rsidRDefault="00260249" w:rsidP="00224C7E">
            <w:pPr>
              <w:pStyle w:val="afff9"/>
              <w:jc w:val="center"/>
            </w:pPr>
            <w:r w:rsidRPr="00D861B1">
              <w:t>8,9</w:t>
            </w:r>
          </w:p>
        </w:tc>
        <w:tc>
          <w:tcPr>
            <w:tcW w:w="1949" w:type="dxa"/>
            <w:vAlign w:val="center"/>
          </w:tcPr>
          <w:p w:rsidR="00260249" w:rsidRPr="00D861B1" w:rsidRDefault="00260249" w:rsidP="00224C7E">
            <w:pPr>
              <w:pStyle w:val="afff9"/>
              <w:jc w:val="center"/>
              <w:rPr>
                <w:rFonts w:cs="Arial"/>
              </w:rPr>
            </w:pPr>
            <w:r w:rsidRPr="00D861B1">
              <w:rPr>
                <w:rFonts w:cs="Arial"/>
              </w:rPr>
              <w:t>13,40</w:t>
            </w:r>
          </w:p>
        </w:tc>
        <w:tc>
          <w:tcPr>
            <w:tcW w:w="1949" w:type="dxa"/>
            <w:vAlign w:val="center"/>
          </w:tcPr>
          <w:p w:rsidR="00260249" w:rsidRPr="00D861B1" w:rsidRDefault="00260249" w:rsidP="00224C7E">
            <w:pPr>
              <w:pStyle w:val="afff9"/>
              <w:jc w:val="center"/>
            </w:pPr>
            <w:r w:rsidRPr="00D861B1">
              <w:t>14,55</w:t>
            </w:r>
          </w:p>
        </w:tc>
      </w:tr>
      <w:tr w:rsidR="00260249" w:rsidTr="00D861B1">
        <w:trPr>
          <w:jc w:val="center"/>
        </w:trPr>
        <w:tc>
          <w:tcPr>
            <w:tcW w:w="4087" w:type="dxa"/>
            <w:gridSpan w:val="2"/>
            <w:tcBorders>
              <w:top w:val="single" w:sz="6" w:space="0" w:color="000000"/>
            </w:tcBorders>
            <w:vAlign w:val="center"/>
          </w:tcPr>
          <w:p w:rsidR="00260249" w:rsidRPr="00224C7E" w:rsidRDefault="00260249" w:rsidP="00224C7E">
            <w:pPr>
              <w:pStyle w:val="afff9"/>
              <w:jc w:val="center"/>
            </w:pPr>
            <w:r w:rsidRPr="00224C7E">
              <w:t>Резервные мощности</w:t>
            </w:r>
          </w:p>
        </w:tc>
        <w:tc>
          <w:tcPr>
            <w:tcW w:w="1949" w:type="dxa"/>
            <w:tcBorders>
              <w:top w:val="single" w:sz="6" w:space="0" w:color="000000"/>
            </w:tcBorders>
            <w:vAlign w:val="center"/>
          </w:tcPr>
          <w:p w:rsidR="00260249" w:rsidRPr="00D861B1" w:rsidRDefault="00260249" w:rsidP="00224C7E">
            <w:pPr>
              <w:pStyle w:val="afff9"/>
              <w:jc w:val="center"/>
            </w:pPr>
            <w:r w:rsidRPr="00D861B1">
              <w:t>1,77</w:t>
            </w:r>
          </w:p>
        </w:tc>
        <w:tc>
          <w:tcPr>
            <w:tcW w:w="1949" w:type="dxa"/>
            <w:tcBorders>
              <w:top w:val="single" w:sz="6" w:space="0" w:color="000000"/>
            </w:tcBorders>
            <w:vAlign w:val="center"/>
          </w:tcPr>
          <w:p w:rsidR="00260249" w:rsidRPr="00D861B1" w:rsidRDefault="00260249" w:rsidP="00224C7E">
            <w:pPr>
              <w:pStyle w:val="afff9"/>
              <w:jc w:val="center"/>
              <w:rPr>
                <w:rFonts w:cs="Arial"/>
              </w:rPr>
            </w:pPr>
            <w:r w:rsidRPr="00D861B1">
              <w:rPr>
                <w:rFonts w:cs="Arial"/>
              </w:rPr>
              <w:t>2,6</w:t>
            </w:r>
          </w:p>
        </w:tc>
        <w:tc>
          <w:tcPr>
            <w:tcW w:w="1949" w:type="dxa"/>
            <w:tcBorders>
              <w:top w:val="single" w:sz="6" w:space="0" w:color="000000"/>
            </w:tcBorders>
            <w:vAlign w:val="center"/>
          </w:tcPr>
          <w:p w:rsidR="00260249" w:rsidRPr="00D861B1" w:rsidRDefault="00260249" w:rsidP="00224C7E">
            <w:pPr>
              <w:pStyle w:val="afff9"/>
              <w:jc w:val="center"/>
            </w:pPr>
            <w:r w:rsidRPr="00D861B1">
              <w:t>2,91</w:t>
            </w:r>
          </w:p>
        </w:tc>
      </w:tr>
    </w:tbl>
    <w:p w:rsidR="007F35E7" w:rsidRPr="00B77FDF" w:rsidRDefault="007F35E7" w:rsidP="00224C7E">
      <w:pPr>
        <w:pStyle w:val="afff9"/>
        <w:sectPr w:rsidR="007F35E7" w:rsidRPr="00B77FDF" w:rsidSect="00AB1AAB">
          <w:pgSz w:w="16840" w:h="11907" w:orient="landscape" w:code="9"/>
          <w:pgMar w:top="902" w:right="680" w:bottom="1429" w:left="680" w:header="680" w:footer="0" w:gutter="0"/>
          <w:cols w:space="708"/>
          <w:formProt w:val="0"/>
          <w:titlePg/>
          <w:docGrid w:linePitch="360"/>
        </w:sectPr>
      </w:pPr>
    </w:p>
    <w:p w:rsidR="007F35E7" w:rsidRPr="00214776" w:rsidRDefault="00A950BF" w:rsidP="00224C7E">
      <w:pPr>
        <w:pStyle w:val="afff9"/>
        <w:jc w:val="center"/>
      </w:pPr>
      <w:r>
        <w:lastRenderedPageBreak/>
        <w:pict>
          <v:shape id="_x0000_i1028" type="#_x0000_t75" style="width:471pt;height:328.5pt">
            <v:imagedata r:id="rId15" o:title="Безымянный"/>
          </v:shape>
        </w:pict>
      </w:r>
    </w:p>
    <w:p w:rsidR="007F35E7" w:rsidRDefault="007F35E7" w:rsidP="00224C7E">
      <w:pPr>
        <w:pStyle w:val="afff9"/>
        <w:jc w:val="center"/>
        <w:rPr>
          <w:b/>
        </w:rPr>
      </w:pPr>
      <w:r w:rsidRPr="00224C7E">
        <w:rPr>
          <w:b/>
        </w:rPr>
        <w:t>Рисунок 2.1.1.</w:t>
      </w:r>
    </w:p>
    <w:p w:rsidR="00224C7E" w:rsidRPr="00224C7E" w:rsidRDefault="00224C7E" w:rsidP="00224C7E">
      <w:pPr>
        <w:pStyle w:val="afff9"/>
        <w:jc w:val="center"/>
        <w:rPr>
          <w:b/>
        </w:rPr>
      </w:pPr>
    </w:p>
    <w:p w:rsidR="007F35E7" w:rsidRDefault="007F35E7" w:rsidP="00224C7E">
      <w:pPr>
        <w:pStyle w:val="afff9"/>
        <w:spacing w:line="276" w:lineRule="auto"/>
        <w:ind w:firstLine="709"/>
      </w:pPr>
      <w:r>
        <w:t>Синяя область на рис.2.1.1 отображает резерв мощности котельной на каждом этапе подключения дополнительной нагрузки с учетом реконструкции котельной и перераспределением тепловых сетей с котельной «Центральная» и новой котельной. Как видно из рисунка 2.1.1 реконструкция котельной должна быть проведена до 2017 года.</w:t>
      </w:r>
    </w:p>
    <w:p w:rsidR="007F35E7" w:rsidRPr="0079470F" w:rsidRDefault="007F35E7" w:rsidP="00D606E0">
      <w:pPr>
        <w:pStyle w:val="2"/>
      </w:pPr>
      <w:r>
        <w:br w:type="page"/>
      </w:r>
      <w:bookmarkStart w:id="16" w:name="_Toc500612063"/>
      <w:r>
        <w:lastRenderedPageBreak/>
        <w:t>К</w:t>
      </w:r>
      <w:r w:rsidRPr="0079470F">
        <w:t>отельн</w:t>
      </w:r>
      <w:r>
        <w:t>ая</w:t>
      </w:r>
      <w:r w:rsidRPr="0079470F">
        <w:t xml:space="preserve"> </w:t>
      </w:r>
      <w:r>
        <w:t>«Центральная»</w:t>
      </w:r>
      <w:bookmarkEnd w:id="16"/>
    </w:p>
    <w:p w:rsidR="007F35E7" w:rsidRDefault="007F35E7" w:rsidP="00224C7E">
      <w:pPr>
        <w:pStyle w:val="afff9"/>
        <w:spacing w:line="276" w:lineRule="auto"/>
        <w:ind w:firstLine="709"/>
      </w:pPr>
      <w:r>
        <w:rPr>
          <w:noProof/>
        </w:rPr>
        <w:t>В течение расчетного периода до 20</w:t>
      </w:r>
      <w:r w:rsidR="00852609">
        <w:rPr>
          <w:noProof/>
        </w:rPr>
        <w:t>30</w:t>
      </w:r>
      <w:r>
        <w:rPr>
          <w:noProof/>
        </w:rPr>
        <w:t>г.</w:t>
      </w:r>
      <w:r>
        <w:t xml:space="preserve"> в зоне действия котельной планируется ввод новых жилых площадей и общественно – деловых застроек общей </w:t>
      </w:r>
      <w:r w:rsidRPr="00D861B1">
        <w:t>мощностью 4,1 Гкал/ч.</w:t>
      </w:r>
      <w:r>
        <w:t xml:space="preserve"> Для оптимальной загрузки котельной «Центральная» производится перераспределение потребителей между котельными: «СХТ», «Центральная» и «Центральная-2».</w:t>
      </w:r>
    </w:p>
    <w:p w:rsidR="007F35E7" w:rsidRDefault="007F35E7" w:rsidP="00224C7E">
      <w:pPr>
        <w:pStyle w:val="afff9"/>
        <w:spacing w:line="276" w:lineRule="auto"/>
        <w:ind w:firstLine="709"/>
      </w:pPr>
      <w:r>
        <w:t>Нагрузки существующих и перспективных потребителей котельной СХТ, по результатам переключений, в течение расчетного периода представлены на рисунке 2.2.1 и в таблице 2.2.1.</w:t>
      </w:r>
    </w:p>
    <w:p w:rsidR="007F35E7" w:rsidRPr="004F3013" w:rsidRDefault="00A950BF" w:rsidP="008049C1">
      <w:pPr>
        <w:pStyle w:val="afff9"/>
        <w:jc w:val="center"/>
      </w:pPr>
      <w:r>
        <w:pict>
          <v:shape id="_x0000_i1029" type="#_x0000_t75" style="width:476.25pt;height:335.25pt">
            <v:imagedata r:id="rId16" o:title=""/>
          </v:shape>
        </w:pict>
      </w:r>
    </w:p>
    <w:p w:rsidR="007F35E7" w:rsidRPr="00224C7E" w:rsidRDefault="007F35E7" w:rsidP="000B31F6">
      <w:pPr>
        <w:pStyle w:val="afff9"/>
        <w:spacing w:line="276" w:lineRule="auto"/>
        <w:jc w:val="center"/>
        <w:rPr>
          <w:b/>
        </w:rPr>
      </w:pPr>
      <w:r w:rsidRPr="00224C7E">
        <w:rPr>
          <w:b/>
        </w:rPr>
        <w:t>Рисунок 2.2.1.</w:t>
      </w:r>
    </w:p>
    <w:p w:rsidR="007F35E7" w:rsidRDefault="007F35E7" w:rsidP="000B31F6">
      <w:pPr>
        <w:pStyle w:val="afff9"/>
        <w:spacing w:line="276" w:lineRule="auto"/>
        <w:ind w:firstLine="709"/>
      </w:pPr>
      <w:r>
        <w:t>Синяя область на рис.2.2.1 отображает резерв мощности котельной на каждом этапе подключения дополнительной нагрузки с учетом перераспределения тепловых сетей с другими котельными.</w:t>
      </w:r>
    </w:p>
    <w:p w:rsidR="00224C7E" w:rsidRDefault="00224C7E" w:rsidP="00224C7E">
      <w:pPr>
        <w:pStyle w:val="afff9"/>
        <w:spacing w:line="276" w:lineRule="auto"/>
        <w:ind w:firstLine="709"/>
        <w:sectPr w:rsidR="00224C7E" w:rsidSect="001D5AC9">
          <w:pgSz w:w="11907" w:h="16840" w:code="9"/>
          <w:pgMar w:top="680" w:right="902" w:bottom="680" w:left="1430" w:header="680" w:footer="0" w:gutter="0"/>
          <w:cols w:space="708"/>
          <w:formProt w:val="0"/>
          <w:titlePg/>
          <w:docGrid w:linePitch="360"/>
        </w:sectPr>
      </w:pPr>
    </w:p>
    <w:p w:rsidR="000B31F6" w:rsidRDefault="007F35E7" w:rsidP="000B31F6">
      <w:pPr>
        <w:pStyle w:val="afff9"/>
        <w:ind w:left="709" w:hanging="709"/>
        <w:jc w:val="right"/>
      </w:pPr>
      <w:r>
        <w:lastRenderedPageBreak/>
        <w:t>Таблица 2.2.1.</w:t>
      </w:r>
    </w:p>
    <w:p w:rsidR="007F35E7" w:rsidRDefault="007F35E7" w:rsidP="000B31F6">
      <w:pPr>
        <w:pStyle w:val="afff9"/>
        <w:jc w:val="center"/>
      </w:pPr>
      <w:r>
        <w:t>Тепловая нагрузка перспективных потребителей на расчетный пе</w:t>
      </w:r>
      <w:r w:rsidR="000B31F6">
        <w:t>риод на котельной «Центральная»</w:t>
      </w:r>
    </w:p>
    <w:tbl>
      <w:tblPr>
        <w:tblW w:w="157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firstRow="1" w:lastRow="1" w:firstColumn="1" w:lastColumn="1" w:noHBand="0" w:noVBand="0"/>
      </w:tblPr>
      <w:tblGrid>
        <w:gridCol w:w="967"/>
        <w:gridCol w:w="3120"/>
        <w:gridCol w:w="1949"/>
        <w:gridCol w:w="1949"/>
        <w:gridCol w:w="1949"/>
        <w:gridCol w:w="1949"/>
        <w:gridCol w:w="1949"/>
        <w:gridCol w:w="1949"/>
      </w:tblGrid>
      <w:tr w:rsidR="007F35E7" w:rsidRPr="0037702D" w:rsidTr="000B31F6">
        <w:trPr>
          <w:jc w:val="center"/>
        </w:trPr>
        <w:tc>
          <w:tcPr>
            <w:tcW w:w="4087" w:type="dxa"/>
            <w:gridSpan w:val="2"/>
            <w:vMerge w:val="restart"/>
            <w:tcBorders>
              <w:bottom w:val="single" w:sz="6" w:space="0" w:color="000000"/>
            </w:tcBorders>
            <w:vAlign w:val="center"/>
          </w:tcPr>
          <w:p w:rsidR="007F35E7" w:rsidRPr="0037702D" w:rsidRDefault="007F35E7" w:rsidP="000B31F6">
            <w:pPr>
              <w:pStyle w:val="afff9"/>
              <w:jc w:val="center"/>
            </w:pPr>
            <w:r w:rsidRPr="0037702D">
              <w:t>Наименование показателя</w:t>
            </w:r>
          </w:p>
        </w:tc>
        <w:tc>
          <w:tcPr>
            <w:tcW w:w="1949" w:type="dxa"/>
            <w:tcBorders>
              <w:bottom w:val="single" w:sz="6" w:space="0" w:color="000000"/>
            </w:tcBorders>
            <w:vAlign w:val="center"/>
          </w:tcPr>
          <w:p w:rsidR="007F35E7" w:rsidRPr="00745528" w:rsidRDefault="007F35E7" w:rsidP="00852609">
            <w:pPr>
              <w:pStyle w:val="afff9"/>
              <w:jc w:val="center"/>
              <w:rPr>
                <w:color w:val="000000"/>
              </w:rPr>
            </w:pPr>
            <w:r w:rsidRPr="00745528">
              <w:rPr>
                <w:color w:val="000000"/>
              </w:rPr>
              <w:t>на 201</w:t>
            </w:r>
            <w:r w:rsidR="00852609">
              <w:rPr>
                <w:color w:val="000000"/>
              </w:rPr>
              <w:t>7</w:t>
            </w:r>
            <w:r w:rsidRPr="00745528">
              <w:rPr>
                <w:color w:val="000000"/>
              </w:rPr>
              <w:t xml:space="preserve"> год</w:t>
            </w:r>
          </w:p>
        </w:tc>
        <w:tc>
          <w:tcPr>
            <w:tcW w:w="1949" w:type="dxa"/>
            <w:tcBorders>
              <w:bottom w:val="single" w:sz="6" w:space="0" w:color="000000"/>
            </w:tcBorders>
            <w:vAlign w:val="center"/>
          </w:tcPr>
          <w:p w:rsidR="007F35E7" w:rsidRPr="00745528" w:rsidRDefault="007F35E7" w:rsidP="00852609">
            <w:pPr>
              <w:pStyle w:val="afff9"/>
              <w:jc w:val="center"/>
              <w:rPr>
                <w:color w:val="000000"/>
              </w:rPr>
            </w:pPr>
            <w:r w:rsidRPr="00745528">
              <w:rPr>
                <w:color w:val="000000"/>
              </w:rPr>
              <w:t>на 201</w:t>
            </w:r>
            <w:r w:rsidR="00852609">
              <w:rPr>
                <w:color w:val="000000"/>
              </w:rPr>
              <w:t>8</w:t>
            </w:r>
            <w:r w:rsidRPr="00745528">
              <w:rPr>
                <w:color w:val="000000"/>
              </w:rPr>
              <w:t xml:space="preserve"> год</w:t>
            </w:r>
          </w:p>
        </w:tc>
        <w:tc>
          <w:tcPr>
            <w:tcW w:w="1949" w:type="dxa"/>
            <w:tcBorders>
              <w:bottom w:val="single" w:sz="6" w:space="0" w:color="000000"/>
            </w:tcBorders>
            <w:vAlign w:val="center"/>
          </w:tcPr>
          <w:p w:rsidR="007F35E7" w:rsidRPr="00745528" w:rsidRDefault="007F35E7" w:rsidP="00852609">
            <w:pPr>
              <w:pStyle w:val="afff9"/>
              <w:jc w:val="center"/>
            </w:pPr>
            <w:r w:rsidRPr="00745528">
              <w:t>на 201</w:t>
            </w:r>
            <w:r w:rsidR="00852609">
              <w:t>9</w:t>
            </w:r>
            <w:r w:rsidRPr="00745528">
              <w:t xml:space="preserve"> год</w:t>
            </w:r>
          </w:p>
        </w:tc>
        <w:tc>
          <w:tcPr>
            <w:tcW w:w="1949" w:type="dxa"/>
            <w:tcBorders>
              <w:bottom w:val="single" w:sz="6" w:space="0" w:color="000000"/>
            </w:tcBorders>
            <w:vAlign w:val="center"/>
          </w:tcPr>
          <w:p w:rsidR="007F35E7" w:rsidRPr="0037702D" w:rsidRDefault="007F35E7" w:rsidP="000B31F6">
            <w:pPr>
              <w:pStyle w:val="afff9"/>
              <w:jc w:val="center"/>
            </w:pPr>
            <w:r w:rsidRPr="0037702D">
              <w:t>на 2020 год</w:t>
            </w:r>
          </w:p>
        </w:tc>
        <w:tc>
          <w:tcPr>
            <w:tcW w:w="1949" w:type="dxa"/>
            <w:tcBorders>
              <w:bottom w:val="single" w:sz="6" w:space="0" w:color="000000"/>
            </w:tcBorders>
            <w:vAlign w:val="center"/>
          </w:tcPr>
          <w:p w:rsidR="007F35E7" w:rsidRPr="0037702D" w:rsidRDefault="007F35E7" w:rsidP="00852609">
            <w:pPr>
              <w:pStyle w:val="afff9"/>
              <w:jc w:val="center"/>
            </w:pPr>
            <w:r w:rsidRPr="0037702D">
              <w:t>на 202</w:t>
            </w:r>
            <w:r w:rsidR="00852609">
              <w:t>5</w:t>
            </w:r>
            <w:r w:rsidRPr="0037702D">
              <w:t xml:space="preserve"> год</w:t>
            </w:r>
          </w:p>
        </w:tc>
        <w:tc>
          <w:tcPr>
            <w:tcW w:w="1949" w:type="dxa"/>
            <w:tcBorders>
              <w:bottom w:val="single" w:sz="6" w:space="0" w:color="000000"/>
            </w:tcBorders>
            <w:vAlign w:val="center"/>
          </w:tcPr>
          <w:p w:rsidR="007F35E7" w:rsidRPr="0037702D" w:rsidRDefault="007F35E7" w:rsidP="00852609">
            <w:pPr>
              <w:pStyle w:val="afff9"/>
              <w:jc w:val="center"/>
            </w:pPr>
            <w:r w:rsidRPr="0037702D">
              <w:t>на 20</w:t>
            </w:r>
            <w:r w:rsidR="00852609">
              <w:t>30</w:t>
            </w:r>
            <w:r w:rsidRPr="0037702D">
              <w:t xml:space="preserve"> год</w:t>
            </w:r>
          </w:p>
        </w:tc>
      </w:tr>
      <w:tr w:rsidR="007F35E7" w:rsidTr="000B31F6">
        <w:trPr>
          <w:jc w:val="center"/>
        </w:trPr>
        <w:tc>
          <w:tcPr>
            <w:tcW w:w="4087" w:type="dxa"/>
            <w:gridSpan w:val="2"/>
            <w:vMerge/>
            <w:vAlign w:val="center"/>
          </w:tcPr>
          <w:p w:rsidR="007F35E7" w:rsidRPr="0037702D" w:rsidRDefault="007F35E7" w:rsidP="000B31F6">
            <w:pPr>
              <w:pStyle w:val="afff9"/>
              <w:jc w:val="center"/>
            </w:pPr>
          </w:p>
        </w:tc>
        <w:tc>
          <w:tcPr>
            <w:tcW w:w="11694" w:type="dxa"/>
            <w:gridSpan w:val="6"/>
            <w:vAlign w:val="center"/>
          </w:tcPr>
          <w:p w:rsidR="007F35E7" w:rsidRPr="00745528" w:rsidRDefault="007F35E7" w:rsidP="000B31F6">
            <w:pPr>
              <w:pStyle w:val="afff9"/>
              <w:jc w:val="center"/>
              <w:rPr>
                <w:color w:val="000000"/>
              </w:rPr>
            </w:pPr>
            <w:r w:rsidRPr="00745528">
              <w:rPr>
                <w:color w:val="000000"/>
              </w:rPr>
              <w:t>Тепловая мощность, Гкал/ч</w:t>
            </w:r>
          </w:p>
        </w:tc>
      </w:tr>
      <w:tr w:rsidR="007F35E7" w:rsidTr="000B31F6">
        <w:trPr>
          <w:jc w:val="center"/>
        </w:trPr>
        <w:tc>
          <w:tcPr>
            <w:tcW w:w="4087" w:type="dxa"/>
            <w:gridSpan w:val="2"/>
            <w:vAlign w:val="center"/>
          </w:tcPr>
          <w:p w:rsidR="007F35E7" w:rsidRPr="0037702D" w:rsidRDefault="007F35E7" w:rsidP="000B31F6">
            <w:pPr>
              <w:pStyle w:val="afff9"/>
              <w:jc w:val="center"/>
            </w:pPr>
            <w:r w:rsidRPr="0037702D">
              <w:t>Установленная тепловая мощность</w:t>
            </w:r>
          </w:p>
        </w:tc>
        <w:tc>
          <w:tcPr>
            <w:tcW w:w="1949" w:type="dxa"/>
            <w:vAlign w:val="center"/>
          </w:tcPr>
          <w:p w:rsidR="007F35E7" w:rsidRPr="00745528" w:rsidRDefault="007F35E7" w:rsidP="000B31F6">
            <w:pPr>
              <w:pStyle w:val="afff9"/>
              <w:jc w:val="center"/>
              <w:rPr>
                <w:color w:val="000000"/>
              </w:rPr>
            </w:pPr>
            <w:r w:rsidRPr="00745528">
              <w:rPr>
                <w:color w:val="000000"/>
              </w:rPr>
              <w:t>4,7</w:t>
            </w:r>
          </w:p>
        </w:tc>
        <w:tc>
          <w:tcPr>
            <w:tcW w:w="1949" w:type="dxa"/>
            <w:vAlign w:val="center"/>
          </w:tcPr>
          <w:p w:rsidR="007F35E7" w:rsidRPr="00745528" w:rsidRDefault="007F35E7" w:rsidP="000B31F6">
            <w:pPr>
              <w:pStyle w:val="afff9"/>
              <w:jc w:val="center"/>
              <w:rPr>
                <w:color w:val="000000"/>
              </w:rPr>
            </w:pPr>
            <w:r w:rsidRPr="00745528">
              <w:rPr>
                <w:color w:val="000000"/>
              </w:rPr>
              <w:t>4,7</w:t>
            </w:r>
          </w:p>
        </w:tc>
        <w:tc>
          <w:tcPr>
            <w:tcW w:w="1949" w:type="dxa"/>
            <w:vAlign w:val="center"/>
          </w:tcPr>
          <w:p w:rsidR="007F35E7" w:rsidRPr="00745528" w:rsidRDefault="007F35E7" w:rsidP="000B31F6">
            <w:pPr>
              <w:pStyle w:val="afff9"/>
              <w:jc w:val="center"/>
            </w:pPr>
            <w:r w:rsidRPr="00745528">
              <w:t>4,7</w:t>
            </w:r>
          </w:p>
        </w:tc>
        <w:tc>
          <w:tcPr>
            <w:tcW w:w="1949" w:type="dxa"/>
            <w:vAlign w:val="center"/>
          </w:tcPr>
          <w:p w:rsidR="007F35E7" w:rsidRPr="0037702D" w:rsidRDefault="007F35E7" w:rsidP="000B31F6">
            <w:pPr>
              <w:pStyle w:val="afff9"/>
              <w:jc w:val="center"/>
            </w:pPr>
            <w:r w:rsidRPr="0037702D">
              <w:t>4,7</w:t>
            </w:r>
          </w:p>
        </w:tc>
        <w:tc>
          <w:tcPr>
            <w:tcW w:w="1949" w:type="dxa"/>
            <w:vAlign w:val="center"/>
          </w:tcPr>
          <w:p w:rsidR="007F35E7" w:rsidRPr="0037702D" w:rsidRDefault="007F35E7" w:rsidP="000B31F6">
            <w:pPr>
              <w:pStyle w:val="afff9"/>
              <w:jc w:val="center"/>
            </w:pPr>
            <w:r w:rsidRPr="0037702D">
              <w:t>4,7</w:t>
            </w:r>
          </w:p>
        </w:tc>
        <w:tc>
          <w:tcPr>
            <w:tcW w:w="1949" w:type="dxa"/>
            <w:vAlign w:val="center"/>
          </w:tcPr>
          <w:p w:rsidR="007F35E7" w:rsidRPr="0037702D" w:rsidRDefault="007F35E7" w:rsidP="000B31F6">
            <w:pPr>
              <w:pStyle w:val="afff9"/>
              <w:jc w:val="center"/>
            </w:pPr>
            <w:r w:rsidRPr="0037702D">
              <w:t>4,7</w:t>
            </w:r>
          </w:p>
        </w:tc>
      </w:tr>
      <w:tr w:rsidR="007F35E7" w:rsidTr="000B31F6">
        <w:trPr>
          <w:jc w:val="center"/>
        </w:trPr>
        <w:tc>
          <w:tcPr>
            <w:tcW w:w="4087" w:type="dxa"/>
            <w:gridSpan w:val="2"/>
            <w:vAlign w:val="center"/>
          </w:tcPr>
          <w:p w:rsidR="007F35E7" w:rsidRPr="0037702D" w:rsidRDefault="007F35E7" w:rsidP="000B31F6">
            <w:pPr>
              <w:pStyle w:val="afff9"/>
              <w:jc w:val="center"/>
            </w:pPr>
            <w:r w:rsidRPr="0037702D">
              <w:t>Мощность на собственные нужды</w:t>
            </w:r>
          </w:p>
        </w:tc>
        <w:tc>
          <w:tcPr>
            <w:tcW w:w="1949" w:type="dxa"/>
            <w:vAlign w:val="center"/>
          </w:tcPr>
          <w:p w:rsidR="007F35E7" w:rsidRPr="00745528" w:rsidRDefault="007F35E7" w:rsidP="000B31F6">
            <w:pPr>
              <w:pStyle w:val="afff9"/>
              <w:jc w:val="center"/>
              <w:rPr>
                <w:color w:val="000000"/>
              </w:rPr>
            </w:pPr>
            <w:r w:rsidRPr="00745528">
              <w:rPr>
                <w:color w:val="000000"/>
              </w:rPr>
              <w:t>0,141</w:t>
            </w:r>
          </w:p>
        </w:tc>
        <w:tc>
          <w:tcPr>
            <w:tcW w:w="1949" w:type="dxa"/>
            <w:vAlign w:val="center"/>
          </w:tcPr>
          <w:p w:rsidR="007F35E7" w:rsidRPr="00745528" w:rsidRDefault="007F35E7" w:rsidP="000B31F6">
            <w:pPr>
              <w:pStyle w:val="afff9"/>
              <w:jc w:val="center"/>
              <w:rPr>
                <w:color w:val="000000"/>
              </w:rPr>
            </w:pPr>
            <w:r w:rsidRPr="00745528">
              <w:rPr>
                <w:color w:val="000000"/>
              </w:rPr>
              <w:t>0,141</w:t>
            </w:r>
          </w:p>
        </w:tc>
        <w:tc>
          <w:tcPr>
            <w:tcW w:w="1949" w:type="dxa"/>
            <w:vAlign w:val="center"/>
          </w:tcPr>
          <w:p w:rsidR="007F35E7" w:rsidRPr="00745528" w:rsidRDefault="007F35E7" w:rsidP="000B31F6">
            <w:pPr>
              <w:pStyle w:val="afff9"/>
              <w:jc w:val="center"/>
            </w:pPr>
            <w:r w:rsidRPr="00745528">
              <w:t>0,141</w:t>
            </w:r>
          </w:p>
        </w:tc>
        <w:tc>
          <w:tcPr>
            <w:tcW w:w="1949" w:type="dxa"/>
            <w:vAlign w:val="center"/>
          </w:tcPr>
          <w:p w:rsidR="007F35E7" w:rsidRPr="0037702D" w:rsidRDefault="007F35E7" w:rsidP="000B31F6">
            <w:pPr>
              <w:pStyle w:val="afff9"/>
              <w:jc w:val="center"/>
            </w:pPr>
            <w:r w:rsidRPr="0037702D">
              <w:t>0,141</w:t>
            </w:r>
          </w:p>
        </w:tc>
        <w:tc>
          <w:tcPr>
            <w:tcW w:w="1949" w:type="dxa"/>
            <w:vAlign w:val="center"/>
          </w:tcPr>
          <w:p w:rsidR="007F35E7" w:rsidRPr="0037702D" w:rsidRDefault="007F35E7" w:rsidP="000B31F6">
            <w:pPr>
              <w:pStyle w:val="afff9"/>
              <w:jc w:val="center"/>
            </w:pPr>
            <w:r w:rsidRPr="0037702D">
              <w:t>0,141</w:t>
            </w:r>
          </w:p>
        </w:tc>
        <w:tc>
          <w:tcPr>
            <w:tcW w:w="1949" w:type="dxa"/>
            <w:vAlign w:val="center"/>
          </w:tcPr>
          <w:p w:rsidR="007F35E7" w:rsidRPr="0037702D" w:rsidRDefault="007F35E7" w:rsidP="000B31F6">
            <w:pPr>
              <w:pStyle w:val="afff9"/>
              <w:jc w:val="center"/>
            </w:pPr>
            <w:r w:rsidRPr="0037702D">
              <w:t>0,141</w:t>
            </w:r>
          </w:p>
        </w:tc>
      </w:tr>
      <w:tr w:rsidR="007F35E7" w:rsidTr="000B31F6">
        <w:trPr>
          <w:jc w:val="center"/>
        </w:trPr>
        <w:tc>
          <w:tcPr>
            <w:tcW w:w="4087" w:type="dxa"/>
            <w:gridSpan w:val="2"/>
            <w:vAlign w:val="center"/>
          </w:tcPr>
          <w:p w:rsidR="007F35E7" w:rsidRPr="0037702D" w:rsidRDefault="007F35E7" w:rsidP="000B31F6">
            <w:pPr>
              <w:pStyle w:val="afff9"/>
              <w:jc w:val="center"/>
            </w:pPr>
            <w:r w:rsidRPr="0037702D">
              <w:t>Располагаемая мощность</w:t>
            </w:r>
          </w:p>
        </w:tc>
        <w:tc>
          <w:tcPr>
            <w:tcW w:w="1949" w:type="dxa"/>
            <w:vAlign w:val="center"/>
          </w:tcPr>
          <w:p w:rsidR="007F35E7" w:rsidRPr="00745528" w:rsidRDefault="007F35E7" w:rsidP="000B31F6">
            <w:pPr>
              <w:pStyle w:val="afff9"/>
              <w:jc w:val="center"/>
              <w:rPr>
                <w:color w:val="000000"/>
              </w:rPr>
            </w:pPr>
            <w:r w:rsidRPr="00745528">
              <w:rPr>
                <w:color w:val="000000"/>
              </w:rPr>
              <w:t>4,559</w:t>
            </w:r>
          </w:p>
        </w:tc>
        <w:tc>
          <w:tcPr>
            <w:tcW w:w="1949" w:type="dxa"/>
            <w:vAlign w:val="center"/>
          </w:tcPr>
          <w:p w:rsidR="007F35E7" w:rsidRPr="00745528" w:rsidRDefault="007F35E7" w:rsidP="000B31F6">
            <w:pPr>
              <w:pStyle w:val="afff9"/>
              <w:jc w:val="center"/>
              <w:rPr>
                <w:color w:val="000000"/>
              </w:rPr>
            </w:pPr>
            <w:r w:rsidRPr="00745528">
              <w:rPr>
                <w:color w:val="000000"/>
              </w:rPr>
              <w:t>4,559</w:t>
            </w:r>
          </w:p>
        </w:tc>
        <w:tc>
          <w:tcPr>
            <w:tcW w:w="1949" w:type="dxa"/>
            <w:vAlign w:val="center"/>
          </w:tcPr>
          <w:p w:rsidR="007F35E7" w:rsidRPr="00745528" w:rsidRDefault="007F35E7" w:rsidP="000B31F6">
            <w:pPr>
              <w:pStyle w:val="afff9"/>
              <w:jc w:val="center"/>
            </w:pPr>
            <w:r w:rsidRPr="00745528">
              <w:t>4,559</w:t>
            </w:r>
          </w:p>
        </w:tc>
        <w:tc>
          <w:tcPr>
            <w:tcW w:w="1949" w:type="dxa"/>
            <w:vAlign w:val="center"/>
          </w:tcPr>
          <w:p w:rsidR="007F35E7" w:rsidRPr="0037702D" w:rsidRDefault="007F35E7" w:rsidP="000B31F6">
            <w:pPr>
              <w:pStyle w:val="afff9"/>
              <w:jc w:val="center"/>
            </w:pPr>
            <w:r w:rsidRPr="0037702D">
              <w:t>4,559</w:t>
            </w:r>
          </w:p>
        </w:tc>
        <w:tc>
          <w:tcPr>
            <w:tcW w:w="1949" w:type="dxa"/>
            <w:vAlign w:val="center"/>
          </w:tcPr>
          <w:p w:rsidR="007F35E7" w:rsidRPr="0037702D" w:rsidRDefault="007F35E7" w:rsidP="000B31F6">
            <w:pPr>
              <w:pStyle w:val="afff9"/>
              <w:jc w:val="center"/>
            </w:pPr>
            <w:r w:rsidRPr="0037702D">
              <w:t>4,559</w:t>
            </w:r>
          </w:p>
        </w:tc>
        <w:tc>
          <w:tcPr>
            <w:tcW w:w="1949" w:type="dxa"/>
            <w:vAlign w:val="center"/>
          </w:tcPr>
          <w:p w:rsidR="007F35E7" w:rsidRPr="0037702D" w:rsidRDefault="007F35E7" w:rsidP="000B31F6">
            <w:pPr>
              <w:pStyle w:val="afff9"/>
              <w:jc w:val="center"/>
            </w:pPr>
            <w:r w:rsidRPr="0037702D">
              <w:t>4,559</w:t>
            </w:r>
          </w:p>
        </w:tc>
      </w:tr>
      <w:tr w:rsidR="007F35E7" w:rsidTr="000B31F6">
        <w:trPr>
          <w:jc w:val="center"/>
        </w:trPr>
        <w:tc>
          <w:tcPr>
            <w:tcW w:w="967" w:type="dxa"/>
            <w:vMerge w:val="restart"/>
            <w:textDirection w:val="btLr"/>
            <w:vAlign w:val="center"/>
          </w:tcPr>
          <w:p w:rsidR="007F35E7" w:rsidRPr="0037702D" w:rsidRDefault="007F35E7" w:rsidP="000B31F6">
            <w:pPr>
              <w:pStyle w:val="afff9"/>
              <w:jc w:val="center"/>
            </w:pPr>
            <w:r w:rsidRPr="0037702D">
              <w:t>Подключен-ная нагрузка</w:t>
            </w:r>
          </w:p>
        </w:tc>
        <w:tc>
          <w:tcPr>
            <w:tcW w:w="3120" w:type="dxa"/>
            <w:vAlign w:val="center"/>
          </w:tcPr>
          <w:p w:rsidR="007F35E7" w:rsidRPr="0037702D" w:rsidRDefault="007F35E7" w:rsidP="000B31F6">
            <w:pPr>
              <w:pStyle w:val="afff9"/>
              <w:jc w:val="center"/>
            </w:pPr>
            <w:r w:rsidRPr="0037702D">
              <w:t>Производственная</w:t>
            </w:r>
          </w:p>
        </w:tc>
        <w:tc>
          <w:tcPr>
            <w:tcW w:w="1949" w:type="dxa"/>
            <w:vAlign w:val="center"/>
          </w:tcPr>
          <w:p w:rsidR="007F35E7" w:rsidRPr="00745528" w:rsidRDefault="007F35E7" w:rsidP="000B31F6">
            <w:pPr>
              <w:pStyle w:val="afff9"/>
              <w:jc w:val="center"/>
              <w:rPr>
                <w:color w:val="000000"/>
              </w:rPr>
            </w:pPr>
            <w:r w:rsidRPr="00745528">
              <w:rPr>
                <w:color w:val="000000"/>
              </w:rPr>
              <w:t>0</w:t>
            </w:r>
          </w:p>
        </w:tc>
        <w:tc>
          <w:tcPr>
            <w:tcW w:w="1949" w:type="dxa"/>
            <w:vAlign w:val="center"/>
          </w:tcPr>
          <w:p w:rsidR="007F35E7" w:rsidRPr="00745528" w:rsidRDefault="007F35E7" w:rsidP="000B31F6">
            <w:pPr>
              <w:pStyle w:val="afff9"/>
              <w:jc w:val="center"/>
              <w:rPr>
                <w:color w:val="000000"/>
              </w:rPr>
            </w:pPr>
            <w:r w:rsidRPr="00745528">
              <w:rPr>
                <w:color w:val="000000"/>
              </w:rPr>
              <w:t>0</w:t>
            </w:r>
          </w:p>
        </w:tc>
        <w:tc>
          <w:tcPr>
            <w:tcW w:w="1949" w:type="dxa"/>
            <w:vAlign w:val="center"/>
          </w:tcPr>
          <w:p w:rsidR="007F35E7" w:rsidRPr="00745528" w:rsidRDefault="007F35E7" w:rsidP="000B31F6">
            <w:pPr>
              <w:pStyle w:val="afff9"/>
              <w:jc w:val="center"/>
            </w:pPr>
            <w:r w:rsidRPr="00745528">
              <w:t>0</w:t>
            </w:r>
          </w:p>
        </w:tc>
        <w:tc>
          <w:tcPr>
            <w:tcW w:w="1949" w:type="dxa"/>
            <w:vAlign w:val="center"/>
          </w:tcPr>
          <w:p w:rsidR="007F35E7" w:rsidRPr="0037702D" w:rsidRDefault="007F35E7" w:rsidP="000B31F6">
            <w:pPr>
              <w:pStyle w:val="afff9"/>
              <w:jc w:val="center"/>
            </w:pPr>
            <w:r w:rsidRPr="0037702D">
              <w:t>0</w:t>
            </w:r>
          </w:p>
        </w:tc>
        <w:tc>
          <w:tcPr>
            <w:tcW w:w="1949" w:type="dxa"/>
            <w:vAlign w:val="center"/>
          </w:tcPr>
          <w:p w:rsidR="007F35E7" w:rsidRPr="0037702D" w:rsidRDefault="007F35E7" w:rsidP="000B31F6">
            <w:pPr>
              <w:pStyle w:val="afff9"/>
              <w:jc w:val="center"/>
            </w:pPr>
            <w:r w:rsidRPr="0037702D">
              <w:t>0</w:t>
            </w:r>
          </w:p>
        </w:tc>
        <w:tc>
          <w:tcPr>
            <w:tcW w:w="1949" w:type="dxa"/>
            <w:vAlign w:val="center"/>
          </w:tcPr>
          <w:p w:rsidR="007F35E7" w:rsidRPr="0037702D" w:rsidRDefault="007F35E7" w:rsidP="000B31F6">
            <w:pPr>
              <w:pStyle w:val="afff9"/>
              <w:jc w:val="center"/>
            </w:pPr>
            <w:r w:rsidRPr="0037702D">
              <w:t>0</w:t>
            </w:r>
          </w:p>
        </w:tc>
      </w:tr>
      <w:tr w:rsidR="007F35E7" w:rsidTr="000B31F6">
        <w:trPr>
          <w:trHeight w:val="766"/>
          <w:jc w:val="center"/>
        </w:trPr>
        <w:tc>
          <w:tcPr>
            <w:tcW w:w="967" w:type="dxa"/>
            <w:vMerge/>
            <w:vAlign w:val="center"/>
          </w:tcPr>
          <w:p w:rsidR="007F35E7" w:rsidRPr="0037702D" w:rsidRDefault="007F35E7" w:rsidP="000B31F6">
            <w:pPr>
              <w:pStyle w:val="afff9"/>
              <w:jc w:val="center"/>
            </w:pPr>
          </w:p>
        </w:tc>
        <w:tc>
          <w:tcPr>
            <w:tcW w:w="3120" w:type="dxa"/>
            <w:vAlign w:val="center"/>
          </w:tcPr>
          <w:p w:rsidR="007F35E7" w:rsidRPr="0037702D" w:rsidRDefault="007F35E7" w:rsidP="000B31F6">
            <w:pPr>
              <w:pStyle w:val="afff9"/>
              <w:jc w:val="center"/>
            </w:pPr>
            <w:r w:rsidRPr="0037702D">
              <w:t>Жилые и</w:t>
            </w:r>
          </w:p>
          <w:p w:rsidR="007F35E7" w:rsidRPr="0037702D" w:rsidRDefault="007F35E7" w:rsidP="000B31F6">
            <w:pPr>
              <w:pStyle w:val="afff9"/>
              <w:jc w:val="center"/>
            </w:pPr>
            <w:r w:rsidRPr="0037702D">
              <w:t>Общественно-деловые застройки</w:t>
            </w:r>
          </w:p>
        </w:tc>
        <w:tc>
          <w:tcPr>
            <w:tcW w:w="1949" w:type="dxa"/>
            <w:vAlign w:val="center"/>
          </w:tcPr>
          <w:p w:rsidR="007F35E7" w:rsidRPr="00745528" w:rsidRDefault="007F35E7" w:rsidP="000B31F6">
            <w:pPr>
              <w:pStyle w:val="afff9"/>
              <w:jc w:val="center"/>
              <w:rPr>
                <w:color w:val="000000"/>
              </w:rPr>
            </w:pPr>
            <w:r w:rsidRPr="00745528">
              <w:rPr>
                <w:color w:val="000000"/>
              </w:rPr>
              <w:t>1,99</w:t>
            </w:r>
          </w:p>
        </w:tc>
        <w:tc>
          <w:tcPr>
            <w:tcW w:w="1949" w:type="dxa"/>
            <w:vAlign w:val="center"/>
          </w:tcPr>
          <w:p w:rsidR="007F35E7" w:rsidRPr="00745528" w:rsidRDefault="007F35E7" w:rsidP="000B31F6">
            <w:pPr>
              <w:pStyle w:val="afff9"/>
              <w:jc w:val="center"/>
              <w:rPr>
                <w:color w:val="000000"/>
              </w:rPr>
            </w:pPr>
            <w:r w:rsidRPr="00745528">
              <w:rPr>
                <w:color w:val="000000"/>
              </w:rPr>
              <w:t>2,9</w:t>
            </w:r>
          </w:p>
        </w:tc>
        <w:tc>
          <w:tcPr>
            <w:tcW w:w="1949" w:type="dxa"/>
            <w:vAlign w:val="center"/>
          </w:tcPr>
          <w:p w:rsidR="007F35E7" w:rsidRPr="00745528" w:rsidRDefault="007F35E7" w:rsidP="000B31F6">
            <w:pPr>
              <w:pStyle w:val="afff9"/>
              <w:jc w:val="center"/>
            </w:pPr>
            <w:r w:rsidRPr="00745528">
              <w:t>1,47</w:t>
            </w:r>
          </w:p>
        </w:tc>
        <w:tc>
          <w:tcPr>
            <w:tcW w:w="1949" w:type="dxa"/>
            <w:vAlign w:val="center"/>
          </w:tcPr>
          <w:p w:rsidR="007F35E7" w:rsidRPr="0037702D" w:rsidRDefault="007F35E7" w:rsidP="000B31F6">
            <w:pPr>
              <w:pStyle w:val="afff9"/>
              <w:jc w:val="center"/>
            </w:pPr>
            <w:r w:rsidRPr="0037702D">
              <w:t>2,3</w:t>
            </w:r>
          </w:p>
        </w:tc>
        <w:tc>
          <w:tcPr>
            <w:tcW w:w="1949" w:type="dxa"/>
            <w:vAlign w:val="center"/>
          </w:tcPr>
          <w:p w:rsidR="007F35E7" w:rsidRPr="0037702D" w:rsidRDefault="007F35E7" w:rsidP="000B31F6">
            <w:pPr>
              <w:pStyle w:val="afff9"/>
              <w:jc w:val="center"/>
            </w:pPr>
            <w:r w:rsidRPr="0037702D">
              <w:t>2,76</w:t>
            </w:r>
          </w:p>
        </w:tc>
        <w:tc>
          <w:tcPr>
            <w:tcW w:w="1949" w:type="dxa"/>
            <w:vAlign w:val="center"/>
          </w:tcPr>
          <w:p w:rsidR="007F35E7" w:rsidRPr="0037702D" w:rsidRDefault="007F35E7" w:rsidP="000B31F6">
            <w:pPr>
              <w:pStyle w:val="afff9"/>
              <w:jc w:val="center"/>
            </w:pPr>
            <w:r w:rsidRPr="0037702D">
              <w:t>3,91</w:t>
            </w:r>
          </w:p>
        </w:tc>
      </w:tr>
      <w:tr w:rsidR="007F35E7" w:rsidTr="000B31F6">
        <w:trPr>
          <w:jc w:val="center"/>
        </w:trPr>
        <w:tc>
          <w:tcPr>
            <w:tcW w:w="967" w:type="dxa"/>
            <w:vMerge/>
            <w:vAlign w:val="center"/>
          </w:tcPr>
          <w:p w:rsidR="007F35E7" w:rsidRPr="0037702D" w:rsidRDefault="007F35E7" w:rsidP="000B31F6">
            <w:pPr>
              <w:pStyle w:val="afff9"/>
              <w:jc w:val="center"/>
            </w:pPr>
          </w:p>
        </w:tc>
        <w:tc>
          <w:tcPr>
            <w:tcW w:w="3120" w:type="dxa"/>
            <w:vAlign w:val="center"/>
          </w:tcPr>
          <w:p w:rsidR="007F35E7" w:rsidRPr="0037702D" w:rsidRDefault="007F35E7" w:rsidP="000B31F6">
            <w:pPr>
              <w:pStyle w:val="afff9"/>
              <w:jc w:val="center"/>
            </w:pPr>
            <w:r w:rsidRPr="0037702D">
              <w:t>Всего</w:t>
            </w:r>
          </w:p>
        </w:tc>
        <w:tc>
          <w:tcPr>
            <w:tcW w:w="1949" w:type="dxa"/>
            <w:vAlign w:val="center"/>
          </w:tcPr>
          <w:p w:rsidR="007F35E7" w:rsidRPr="00745528" w:rsidRDefault="007F35E7" w:rsidP="000B31F6">
            <w:pPr>
              <w:pStyle w:val="afff9"/>
              <w:jc w:val="center"/>
              <w:rPr>
                <w:color w:val="000000"/>
              </w:rPr>
            </w:pPr>
            <w:r w:rsidRPr="00745528">
              <w:rPr>
                <w:color w:val="000000"/>
              </w:rPr>
              <w:t>1,99</w:t>
            </w:r>
          </w:p>
        </w:tc>
        <w:tc>
          <w:tcPr>
            <w:tcW w:w="1949" w:type="dxa"/>
            <w:vAlign w:val="center"/>
          </w:tcPr>
          <w:p w:rsidR="007F35E7" w:rsidRPr="00745528" w:rsidRDefault="007F35E7" w:rsidP="000B31F6">
            <w:pPr>
              <w:pStyle w:val="afff9"/>
              <w:jc w:val="center"/>
              <w:rPr>
                <w:color w:val="000000"/>
              </w:rPr>
            </w:pPr>
            <w:r w:rsidRPr="00745528">
              <w:rPr>
                <w:color w:val="000000"/>
              </w:rPr>
              <w:t>2,9</w:t>
            </w:r>
          </w:p>
        </w:tc>
        <w:tc>
          <w:tcPr>
            <w:tcW w:w="1949" w:type="dxa"/>
            <w:vAlign w:val="center"/>
          </w:tcPr>
          <w:p w:rsidR="007F35E7" w:rsidRPr="00745528" w:rsidRDefault="007F35E7" w:rsidP="000B31F6">
            <w:pPr>
              <w:pStyle w:val="afff9"/>
              <w:jc w:val="center"/>
            </w:pPr>
            <w:r w:rsidRPr="00745528">
              <w:t>1,47</w:t>
            </w:r>
          </w:p>
        </w:tc>
        <w:tc>
          <w:tcPr>
            <w:tcW w:w="1949" w:type="dxa"/>
            <w:vAlign w:val="center"/>
          </w:tcPr>
          <w:p w:rsidR="007F35E7" w:rsidRPr="0037702D" w:rsidRDefault="007F35E7" w:rsidP="000B31F6">
            <w:pPr>
              <w:pStyle w:val="afff9"/>
              <w:jc w:val="center"/>
            </w:pPr>
            <w:r w:rsidRPr="0037702D">
              <w:t>2,3</w:t>
            </w:r>
          </w:p>
        </w:tc>
        <w:tc>
          <w:tcPr>
            <w:tcW w:w="1949" w:type="dxa"/>
            <w:vAlign w:val="center"/>
          </w:tcPr>
          <w:p w:rsidR="007F35E7" w:rsidRPr="0037702D" w:rsidRDefault="007F35E7" w:rsidP="000B31F6">
            <w:pPr>
              <w:pStyle w:val="afff9"/>
              <w:jc w:val="center"/>
            </w:pPr>
            <w:r w:rsidRPr="0037702D">
              <w:t>2,76</w:t>
            </w:r>
          </w:p>
        </w:tc>
        <w:tc>
          <w:tcPr>
            <w:tcW w:w="1949" w:type="dxa"/>
            <w:vAlign w:val="center"/>
          </w:tcPr>
          <w:p w:rsidR="007F35E7" w:rsidRPr="0037702D" w:rsidRDefault="007F35E7" w:rsidP="000B31F6">
            <w:pPr>
              <w:pStyle w:val="afff9"/>
              <w:jc w:val="center"/>
            </w:pPr>
            <w:r w:rsidRPr="0037702D">
              <w:t>3,91</w:t>
            </w:r>
          </w:p>
        </w:tc>
      </w:tr>
      <w:tr w:rsidR="007F35E7" w:rsidTr="000B31F6">
        <w:trPr>
          <w:jc w:val="center"/>
        </w:trPr>
        <w:tc>
          <w:tcPr>
            <w:tcW w:w="4087" w:type="dxa"/>
            <w:gridSpan w:val="2"/>
            <w:vAlign w:val="center"/>
          </w:tcPr>
          <w:p w:rsidR="007F35E7" w:rsidRPr="0037702D" w:rsidRDefault="007F35E7" w:rsidP="000B31F6">
            <w:pPr>
              <w:pStyle w:val="afff9"/>
              <w:jc w:val="center"/>
            </w:pPr>
            <w:r w:rsidRPr="0037702D">
              <w:t>Подключенная нагрузка с учетом потерь</w:t>
            </w:r>
          </w:p>
        </w:tc>
        <w:tc>
          <w:tcPr>
            <w:tcW w:w="1949" w:type="dxa"/>
            <w:vAlign w:val="center"/>
          </w:tcPr>
          <w:p w:rsidR="007F35E7" w:rsidRPr="00745528" w:rsidRDefault="007F35E7" w:rsidP="000B31F6">
            <w:pPr>
              <w:pStyle w:val="afff9"/>
              <w:jc w:val="center"/>
              <w:rPr>
                <w:color w:val="000000"/>
              </w:rPr>
            </w:pPr>
            <w:r w:rsidRPr="00745528">
              <w:rPr>
                <w:color w:val="000000"/>
              </w:rPr>
              <w:t>2,17</w:t>
            </w:r>
          </w:p>
        </w:tc>
        <w:tc>
          <w:tcPr>
            <w:tcW w:w="1949" w:type="dxa"/>
            <w:vAlign w:val="center"/>
          </w:tcPr>
          <w:p w:rsidR="007F35E7" w:rsidRPr="00745528" w:rsidRDefault="007F35E7" w:rsidP="000B31F6">
            <w:pPr>
              <w:pStyle w:val="afff9"/>
              <w:jc w:val="center"/>
              <w:rPr>
                <w:color w:val="000000"/>
              </w:rPr>
            </w:pPr>
            <w:r w:rsidRPr="00745528">
              <w:rPr>
                <w:color w:val="000000"/>
              </w:rPr>
              <w:t>3,21</w:t>
            </w:r>
          </w:p>
        </w:tc>
        <w:tc>
          <w:tcPr>
            <w:tcW w:w="1949" w:type="dxa"/>
            <w:vAlign w:val="center"/>
          </w:tcPr>
          <w:p w:rsidR="007F35E7" w:rsidRPr="00745528" w:rsidRDefault="007F35E7" w:rsidP="000B31F6">
            <w:pPr>
              <w:pStyle w:val="afff9"/>
              <w:jc w:val="center"/>
            </w:pPr>
            <w:r w:rsidRPr="00745528">
              <w:t>1,66</w:t>
            </w:r>
          </w:p>
        </w:tc>
        <w:tc>
          <w:tcPr>
            <w:tcW w:w="1949" w:type="dxa"/>
            <w:vAlign w:val="center"/>
          </w:tcPr>
          <w:p w:rsidR="007F35E7" w:rsidRPr="0037702D" w:rsidRDefault="007F35E7" w:rsidP="000B31F6">
            <w:pPr>
              <w:pStyle w:val="afff9"/>
              <w:jc w:val="center"/>
            </w:pPr>
            <w:r w:rsidRPr="0037702D">
              <w:t>2,56</w:t>
            </w:r>
          </w:p>
        </w:tc>
        <w:tc>
          <w:tcPr>
            <w:tcW w:w="1949" w:type="dxa"/>
            <w:vAlign w:val="center"/>
          </w:tcPr>
          <w:p w:rsidR="007F35E7" w:rsidRPr="0037702D" w:rsidRDefault="007F35E7" w:rsidP="000B31F6">
            <w:pPr>
              <w:pStyle w:val="afff9"/>
              <w:jc w:val="center"/>
            </w:pPr>
            <w:r w:rsidRPr="0037702D">
              <w:t>3,04</w:t>
            </w:r>
          </w:p>
        </w:tc>
        <w:tc>
          <w:tcPr>
            <w:tcW w:w="1949" w:type="dxa"/>
            <w:vAlign w:val="center"/>
          </w:tcPr>
          <w:p w:rsidR="007F35E7" w:rsidRPr="0037702D" w:rsidRDefault="007F35E7" w:rsidP="000B31F6">
            <w:pPr>
              <w:pStyle w:val="afff9"/>
              <w:jc w:val="center"/>
            </w:pPr>
            <w:r w:rsidRPr="0037702D">
              <w:t>4,27</w:t>
            </w:r>
          </w:p>
        </w:tc>
      </w:tr>
      <w:tr w:rsidR="007F35E7" w:rsidTr="000B31F6">
        <w:trPr>
          <w:jc w:val="center"/>
        </w:trPr>
        <w:tc>
          <w:tcPr>
            <w:tcW w:w="4087" w:type="dxa"/>
            <w:gridSpan w:val="2"/>
            <w:tcBorders>
              <w:top w:val="single" w:sz="6" w:space="0" w:color="000000"/>
            </w:tcBorders>
            <w:vAlign w:val="center"/>
          </w:tcPr>
          <w:p w:rsidR="007F35E7" w:rsidRPr="0037702D" w:rsidRDefault="007F35E7" w:rsidP="000B31F6">
            <w:pPr>
              <w:pStyle w:val="afff9"/>
              <w:jc w:val="center"/>
            </w:pPr>
            <w:r w:rsidRPr="0037702D">
              <w:t>Резервные мощности</w:t>
            </w:r>
          </w:p>
        </w:tc>
        <w:tc>
          <w:tcPr>
            <w:tcW w:w="1949" w:type="dxa"/>
            <w:tcBorders>
              <w:top w:val="single" w:sz="6" w:space="0" w:color="000000"/>
            </w:tcBorders>
            <w:vAlign w:val="center"/>
          </w:tcPr>
          <w:p w:rsidR="007F35E7" w:rsidRPr="00745528" w:rsidRDefault="007F35E7" w:rsidP="000B31F6">
            <w:pPr>
              <w:pStyle w:val="afff9"/>
              <w:jc w:val="center"/>
              <w:rPr>
                <w:color w:val="000000"/>
              </w:rPr>
            </w:pPr>
            <w:r w:rsidRPr="00745528">
              <w:rPr>
                <w:color w:val="000000"/>
              </w:rPr>
              <w:t>2,39</w:t>
            </w:r>
          </w:p>
        </w:tc>
        <w:tc>
          <w:tcPr>
            <w:tcW w:w="1949" w:type="dxa"/>
            <w:tcBorders>
              <w:top w:val="single" w:sz="6" w:space="0" w:color="000000"/>
            </w:tcBorders>
            <w:vAlign w:val="center"/>
          </w:tcPr>
          <w:p w:rsidR="007F35E7" w:rsidRPr="00745528" w:rsidRDefault="007F35E7" w:rsidP="000B31F6">
            <w:pPr>
              <w:pStyle w:val="afff9"/>
              <w:jc w:val="center"/>
              <w:rPr>
                <w:color w:val="000000"/>
              </w:rPr>
            </w:pPr>
            <w:r w:rsidRPr="00745528">
              <w:rPr>
                <w:color w:val="000000"/>
              </w:rPr>
              <w:t>1,35</w:t>
            </w:r>
          </w:p>
        </w:tc>
        <w:tc>
          <w:tcPr>
            <w:tcW w:w="1949" w:type="dxa"/>
            <w:tcBorders>
              <w:top w:val="single" w:sz="6" w:space="0" w:color="000000"/>
            </w:tcBorders>
            <w:vAlign w:val="center"/>
          </w:tcPr>
          <w:p w:rsidR="007F35E7" w:rsidRPr="00745528" w:rsidRDefault="007F35E7" w:rsidP="000B31F6">
            <w:pPr>
              <w:pStyle w:val="afff9"/>
              <w:jc w:val="center"/>
            </w:pPr>
            <w:r w:rsidRPr="00745528">
              <w:t>2,9</w:t>
            </w:r>
          </w:p>
        </w:tc>
        <w:tc>
          <w:tcPr>
            <w:tcW w:w="1949" w:type="dxa"/>
            <w:tcBorders>
              <w:top w:val="single" w:sz="6" w:space="0" w:color="000000"/>
            </w:tcBorders>
            <w:vAlign w:val="center"/>
          </w:tcPr>
          <w:p w:rsidR="007F35E7" w:rsidRPr="0037702D" w:rsidRDefault="007F35E7" w:rsidP="000B31F6">
            <w:pPr>
              <w:pStyle w:val="afff9"/>
              <w:jc w:val="center"/>
            </w:pPr>
            <w:r w:rsidRPr="0037702D">
              <w:t>2,0</w:t>
            </w:r>
          </w:p>
        </w:tc>
        <w:tc>
          <w:tcPr>
            <w:tcW w:w="1949" w:type="dxa"/>
            <w:tcBorders>
              <w:top w:val="single" w:sz="6" w:space="0" w:color="000000"/>
            </w:tcBorders>
            <w:vAlign w:val="center"/>
          </w:tcPr>
          <w:p w:rsidR="007F35E7" w:rsidRPr="0037702D" w:rsidRDefault="007F35E7" w:rsidP="000B31F6">
            <w:pPr>
              <w:pStyle w:val="afff9"/>
              <w:jc w:val="center"/>
            </w:pPr>
            <w:r w:rsidRPr="0037702D">
              <w:t>1,52</w:t>
            </w:r>
          </w:p>
        </w:tc>
        <w:tc>
          <w:tcPr>
            <w:tcW w:w="1949" w:type="dxa"/>
            <w:tcBorders>
              <w:top w:val="single" w:sz="6" w:space="0" w:color="000000"/>
            </w:tcBorders>
            <w:vAlign w:val="center"/>
          </w:tcPr>
          <w:p w:rsidR="007F35E7" w:rsidRPr="0037702D" w:rsidRDefault="007F35E7" w:rsidP="000B31F6">
            <w:pPr>
              <w:pStyle w:val="afff9"/>
              <w:jc w:val="center"/>
            </w:pPr>
            <w:r w:rsidRPr="0037702D">
              <w:t>0,29</w:t>
            </w:r>
          </w:p>
        </w:tc>
      </w:tr>
    </w:tbl>
    <w:p w:rsidR="007F35E7" w:rsidRPr="00B77FDF" w:rsidRDefault="007F35E7" w:rsidP="0079470F">
      <w:pPr>
        <w:pStyle w:val="a2"/>
        <w:ind w:firstLine="0"/>
        <w:sectPr w:rsidR="007F35E7" w:rsidRPr="00B77FDF" w:rsidSect="00AB1AAB">
          <w:pgSz w:w="16840" w:h="11907" w:orient="landscape" w:code="9"/>
          <w:pgMar w:top="902" w:right="680" w:bottom="1429" w:left="680" w:header="680" w:footer="0" w:gutter="0"/>
          <w:cols w:space="708"/>
          <w:formProt w:val="0"/>
          <w:titlePg/>
          <w:docGrid w:linePitch="360"/>
        </w:sectPr>
      </w:pPr>
    </w:p>
    <w:p w:rsidR="007F35E7" w:rsidRPr="0079470F" w:rsidRDefault="007F35E7" w:rsidP="00D606E0">
      <w:pPr>
        <w:pStyle w:val="2"/>
      </w:pPr>
      <w:bookmarkStart w:id="17" w:name="_Toc500612064"/>
      <w:r>
        <w:lastRenderedPageBreak/>
        <w:t>К</w:t>
      </w:r>
      <w:r w:rsidRPr="0079470F">
        <w:t>отельн</w:t>
      </w:r>
      <w:r>
        <w:t>ая</w:t>
      </w:r>
      <w:r w:rsidRPr="0079470F">
        <w:t xml:space="preserve"> </w:t>
      </w:r>
      <w:r>
        <w:t>«Школьная»</w:t>
      </w:r>
      <w:bookmarkEnd w:id="17"/>
    </w:p>
    <w:p w:rsidR="007F35E7" w:rsidRDefault="007F35E7" w:rsidP="000B31F6">
      <w:pPr>
        <w:pStyle w:val="afff9"/>
        <w:spacing w:line="276" w:lineRule="auto"/>
        <w:ind w:firstLine="709"/>
      </w:pPr>
      <w:r>
        <w:rPr>
          <w:noProof/>
        </w:rPr>
        <w:t>В течение расчетного периода до 20</w:t>
      </w:r>
      <w:r w:rsidR="00852609">
        <w:rPr>
          <w:noProof/>
        </w:rPr>
        <w:t>30</w:t>
      </w:r>
      <w:r>
        <w:rPr>
          <w:noProof/>
        </w:rPr>
        <w:t>г.</w:t>
      </w:r>
      <w:r>
        <w:t xml:space="preserve"> планируется восстановить систему ГВС. Ввод н</w:t>
      </w:r>
      <w:r w:rsidRPr="00420E10">
        <w:t>ов</w:t>
      </w:r>
      <w:r>
        <w:t>ых</w:t>
      </w:r>
      <w:r w:rsidRPr="00420E10">
        <w:t xml:space="preserve"> </w:t>
      </w:r>
      <w:r>
        <w:t>территорий</w:t>
      </w:r>
      <w:r w:rsidRPr="00420E10">
        <w:t xml:space="preserve"> в С</w:t>
      </w:r>
      <w:r>
        <w:t>основ</w:t>
      </w:r>
      <w:r w:rsidRPr="00420E10">
        <w:t xml:space="preserve">ском </w:t>
      </w:r>
      <w:r>
        <w:t>сель</w:t>
      </w:r>
      <w:r w:rsidRPr="00420E10">
        <w:t>ском поселении</w:t>
      </w:r>
      <w:r>
        <w:t>, отапливаемых котельной «Школьная»,</w:t>
      </w:r>
      <w:r w:rsidRPr="00420E10">
        <w:t xml:space="preserve"> </w:t>
      </w:r>
      <w:r>
        <w:t>не планируется. Итоговая тепловая нагрузка, которую необходимо будет обеспечить котельной к 20</w:t>
      </w:r>
      <w:r w:rsidR="00852609">
        <w:t>30</w:t>
      </w:r>
      <w:r>
        <w:t xml:space="preserve"> году, составит 2,59 Гкал/ч. Изменение нагрузки в течение расчетного периода представлено на рисунке 2.3.1 и в таблице 2.3.1.</w:t>
      </w:r>
    </w:p>
    <w:p w:rsidR="000B31F6" w:rsidRDefault="000B31F6" w:rsidP="000B31F6">
      <w:pPr>
        <w:pStyle w:val="afff9"/>
        <w:spacing w:line="276" w:lineRule="auto"/>
        <w:ind w:firstLine="709"/>
      </w:pPr>
    </w:p>
    <w:p w:rsidR="007F35E7" w:rsidRPr="00E518FE" w:rsidRDefault="00A950BF" w:rsidP="008049C1">
      <w:pPr>
        <w:pStyle w:val="afff9"/>
        <w:spacing w:line="276" w:lineRule="auto"/>
        <w:jc w:val="center"/>
      </w:pPr>
      <w:r>
        <w:pict>
          <v:shape id="_x0000_i1030" type="#_x0000_t75" style="width:476.25pt;height:335.25pt">
            <v:imagedata r:id="rId17" o:title=""/>
          </v:shape>
        </w:pict>
      </w:r>
    </w:p>
    <w:p w:rsidR="007F35E7" w:rsidRPr="000B31F6" w:rsidRDefault="007F35E7" w:rsidP="000B31F6">
      <w:pPr>
        <w:pStyle w:val="afff9"/>
        <w:spacing w:line="276" w:lineRule="auto"/>
        <w:jc w:val="center"/>
        <w:rPr>
          <w:b/>
        </w:rPr>
      </w:pPr>
      <w:r w:rsidRPr="000B31F6">
        <w:rPr>
          <w:b/>
        </w:rPr>
        <w:t>Рисунок 2.3.1.</w:t>
      </w:r>
    </w:p>
    <w:p w:rsidR="008049C1" w:rsidRDefault="008049C1" w:rsidP="000B31F6">
      <w:pPr>
        <w:pStyle w:val="afff9"/>
        <w:spacing w:line="276" w:lineRule="auto"/>
        <w:ind w:firstLine="709"/>
      </w:pPr>
    </w:p>
    <w:p w:rsidR="007F35E7" w:rsidRDefault="007F35E7" w:rsidP="000B31F6">
      <w:pPr>
        <w:pStyle w:val="afff9"/>
        <w:spacing w:line="276" w:lineRule="auto"/>
        <w:ind w:firstLine="709"/>
      </w:pPr>
      <w:r>
        <w:t>Синяя область на рис.2.3.1 отображает резерв мощности котельной на каждом этапе подключения дополнительной нагрузки.</w:t>
      </w:r>
    </w:p>
    <w:p w:rsidR="007F35E7" w:rsidRDefault="007F35E7" w:rsidP="00EA50F8">
      <w:pPr>
        <w:ind w:firstLine="0"/>
        <w:sectPr w:rsidR="007F35E7" w:rsidSect="001D5AC9">
          <w:pgSz w:w="11907" w:h="16840" w:code="9"/>
          <w:pgMar w:top="680" w:right="902" w:bottom="680" w:left="1430" w:header="680" w:footer="0" w:gutter="0"/>
          <w:cols w:space="708"/>
          <w:formProt w:val="0"/>
          <w:titlePg/>
          <w:docGrid w:linePitch="360"/>
        </w:sectPr>
      </w:pPr>
    </w:p>
    <w:p w:rsidR="000B31F6" w:rsidRDefault="007F35E7" w:rsidP="000B31F6">
      <w:pPr>
        <w:pStyle w:val="afff9"/>
        <w:jc w:val="right"/>
      </w:pPr>
      <w:r>
        <w:lastRenderedPageBreak/>
        <w:t>Таблица 2.3.1.</w:t>
      </w:r>
    </w:p>
    <w:p w:rsidR="007F35E7" w:rsidRPr="000B31F6" w:rsidRDefault="007F35E7" w:rsidP="000B31F6">
      <w:pPr>
        <w:pStyle w:val="afff9"/>
        <w:jc w:val="center"/>
        <w:rPr>
          <w:b/>
        </w:rPr>
      </w:pPr>
      <w:r w:rsidRPr="000B31F6">
        <w:rPr>
          <w:b/>
        </w:rPr>
        <w:t>Тепловая нагрузка перспективных потребителей на расчетный период на котельной «Ш</w:t>
      </w:r>
      <w:r w:rsidR="000B31F6" w:rsidRPr="000B31F6">
        <w:rPr>
          <w:b/>
        </w:rPr>
        <w:t>кольная»</w:t>
      </w:r>
    </w:p>
    <w:tbl>
      <w:tblPr>
        <w:tblW w:w="157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firstRow="1" w:lastRow="1" w:firstColumn="1" w:lastColumn="1" w:noHBand="0" w:noVBand="0"/>
      </w:tblPr>
      <w:tblGrid>
        <w:gridCol w:w="967"/>
        <w:gridCol w:w="3120"/>
        <w:gridCol w:w="1949"/>
        <w:gridCol w:w="1949"/>
        <w:gridCol w:w="1949"/>
        <w:gridCol w:w="1949"/>
        <w:gridCol w:w="1949"/>
        <w:gridCol w:w="1949"/>
      </w:tblGrid>
      <w:tr w:rsidR="007F35E7" w:rsidRPr="0037702D" w:rsidTr="000B31F6">
        <w:trPr>
          <w:jc w:val="center"/>
        </w:trPr>
        <w:tc>
          <w:tcPr>
            <w:tcW w:w="4087" w:type="dxa"/>
            <w:gridSpan w:val="2"/>
            <w:vMerge w:val="restart"/>
            <w:tcBorders>
              <w:bottom w:val="single" w:sz="6" w:space="0" w:color="000000"/>
            </w:tcBorders>
            <w:vAlign w:val="center"/>
          </w:tcPr>
          <w:p w:rsidR="007F35E7" w:rsidRPr="0037702D" w:rsidRDefault="007F35E7" w:rsidP="000B31F6">
            <w:pPr>
              <w:pStyle w:val="afff9"/>
              <w:jc w:val="center"/>
            </w:pPr>
            <w:r w:rsidRPr="0037702D">
              <w:t>Наименование показателя</w:t>
            </w:r>
          </w:p>
        </w:tc>
        <w:tc>
          <w:tcPr>
            <w:tcW w:w="1949" w:type="dxa"/>
            <w:tcBorders>
              <w:bottom w:val="single" w:sz="6" w:space="0" w:color="000000"/>
            </w:tcBorders>
            <w:vAlign w:val="center"/>
          </w:tcPr>
          <w:p w:rsidR="007F35E7" w:rsidRPr="00745528" w:rsidRDefault="007F35E7" w:rsidP="00852609">
            <w:pPr>
              <w:pStyle w:val="afff9"/>
              <w:jc w:val="center"/>
            </w:pPr>
            <w:r w:rsidRPr="00745528">
              <w:t>на 201</w:t>
            </w:r>
            <w:r w:rsidR="00852609">
              <w:t>7</w:t>
            </w:r>
            <w:r w:rsidRPr="00745528">
              <w:t xml:space="preserve"> год</w:t>
            </w:r>
          </w:p>
        </w:tc>
        <w:tc>
          <w:tcPr>
            <w:tcW w:w="1949" w:type="dxa"/>
            <w:tcBorders>
              <w:bottom w:val="single" w:sz="6" w:space="0" w:color="000000"/>
            </w:tcBorders>
            <w:vAlign w:val="center"/>
          </w:tcPr>
          <w:p w:rsidR="007F35E7" w:rsidRPr="00745528" w:rsidRDefault="007F35E7" w:rsidP="00852609">
            <w:pPr>
              <w:pStyle w:val="afff9"/>
              <w:jc w:val="center"/>
            </w:pPr>
            <w:r w:rsidRPr="00745528">
              <w:t>на 201</w:t>
            </w:r>
            <w:r w:rsidR="00852609">
              <w:t>8</w:t>
            </w:r>
            <w:r w:rsidRPr="00745528">
              <w:t xml:space="preserve"> год</w:t>
            </w:r>
          </w:p>
        </w:tc>
        <w:tc>
          <w:tcPr>
            <w:tcW w:w="1949" w:type="dxa"/>
            <w:tcBorders>
              <w:bottom w:val="single" w:sz="6" w:space="0" w:color="000000"/>
            </w:tcBorders>
            <w:vAlign w:val="center"/>
          </w:tcPr>
          <w:p w:rsidR="007F35E7" w:rsidRPr="00745528" w:rsidRDefault="007F35E7" w:rsidP="00852609">
            <w:pPr>
              <w:pStyle w:val="afff9"/>
              <w:jc w:val="center"/>
            </w:pPr>
            <w:r w:rsidRPr="00745528">
              <w:t>на 201</w:t>
            </w:r>
            <w:r w:rsidR="00852609">
              <w:t xml:space="preserve">9 </w:t>
            </w:r>
            <w:r w:rsidRPr="00745528">
              <w:t>год</w:t>
            </w:r>
          </w:p>
        </w:tc>
        <w:tc>
          <w:tcPr>
            <w:tcW w:w="1949" w:type="dxa"/>
            <w:tcBorders>
              <w:bottom w:val="single" w:sz="6" w:space="0" w:color="000000"/>
            </w:tcBorders>
            <w:vAlign w:val="center"/>
          </w:tcPr>
          <w:p w:rsidR="007F35E7" w:rsidRPr="00745528" w:rsidRDefault="007F35E7" w:rsidP="000B31F6">
            <w:pPr>
              <w:pStyle w:val="afff9"/>
              <w:jc w:val="center"/>
            </w:pPr>
            <w:r w:rsidRPr="00745528">
              <w:t>на 2020 год</w:t>
            </w:r>
          </w:p>
        </w:tc>
        <w:tc>
          <w:tcPr>
            <w:tcW w:w="1949" w:type="dxa"/>
            <w:tcBorders>
              <w:bottom w:val="single" w:sz="6" w:space="0" w:color="000000"/>
            </w:tcBorders>
            <w:vAlign w:val="center"/>
          </w:tcPr>
          <w:p w:rsidR="007F35E7" w:rsidRPr="0037702D" w:rsidRDefault="007F35E7" w:rsidP="00852609">
            <w:pPr>
              <w:pStyle w:val="afff9"/>
              <w:jc w:val="center"/>
            </w:pPr>
            <w:r w:rsidRPr="0037702D">
              <w:t>на 202</w:t>
            </w:r>
            <w:r w:rsidR="00852609">
              <w:t>5</w:t>
            </w:r>
            <w:r w:rsidRPr="0037702D">
              <w:t xml:space="preserve"> год</w:t>
            </w:r>
          </w:p>
        </w:tc>
        <w:tc>
          <w:tcPr>
            <w:tcW w:w="1949" w:type="dxa"/>
            <w:tcBorders>
              <w:bottom w:val="single" w:sz="6" w:space="0" w:color="000000"/>
            </w:tcBorders>
            <w:vAlign w:val="center"/>
          </w:tcPr>
          <w:p w:rsidR="007F35E7" w:rsidRPr="0037702D" w:rsidRDefault="007F35E7" w:rsidP="00852609">
            <w:pPr>
              <w:pStyle w:val="afff9"/>
              <w:jc w:val="center"/>
            </w:pPr>
            <w:r w:rsidRPr="0037702D">
              <w:t>на 20</w:t>
            </w:r>
            <w:r w:rsidR="00852609">
              <w:t>30</w:t>
            </w:r>
            <w:r w:rsidRPr="0037702D">
              <w:t xml:space="preserve"> год</w:t>
            </w:r>
          </w:p>
        </w:tc>
      </w:tr>
      <w:tr w:rsidR="007F35E7" w:rsidTr="000B31F6">
        <w:trPr>
          <w:jc w:val="center"/>
        </w:trPr>
        <w:tc>
          <w:tcPr>
            <w:tcW w:w="4087" w:type="dxa"/>
            <w:gridSpan w:val="2"/>
            <w:vMerge/>
            <w:vAlign w:val="center"/>
          </w:tcPr>
          <w:p w:rsidR="007F35E7" w:rsidRPr="0037702D" w:rsidRDefault="007F35E7" w:rsidP="000B31F6">
            <w:pPr>
              <w:pStyle w:val="afff9"/>
              <w:jc w:val="center"/>
            </w:pPr>
          </w:p>
        </w:tc>
        <w:tc>
          <w:tcPr>
            <w:tcW w:w="11694" w:type="dxa"/>
            <w:gridSpan w:val="6"/>
            <w:vAlign w:val="center"/>
          </w:tcPr>
          <w:p w:rsidR="007F35E7" w:rsidRPr="00745528" w:rsidRDefault="007F35E7" w:rsidP="000B31F6">
            <w:pPr>
              <w:pStyle w:val="afff9"/>
              <w:jc w:val="center"/>
            </w:pPr>
            <w:r w:rsidRPr="00745528">
              <w:t>Тепловая мощность, Гкал/ч</w:t>
            </w:r>
          </w:p>
        </w:tc>
      </w:tr>
      <w:tr w:rsidR="007F35E7" w:rsidTr="000B31F6">
        <w:trPr>
          <w:jc w:val="center"/>
        </w:trPr>
        <w:tc>
          <w:tcPr>
            <w:tcW w:w="4087" w:type="dxa"/>
            <w:gridSpan w:val="2"/>
            <w:vAlign w:val="center"/>
          </w:tcPr>
          <w:p w:rsidR="007F35E7" w:rsidRPr="0037702D" w:rsidRDefault="007F35E7" w:rsidP="000B31F6">
            <w:pPr>
              <w:pStyle w:val="afff9"/>
              <w:jc w:val="center"/>
            </w:pPr>
            <w:r w:rsidRPr="0037702D">
              <w:t>Установленная тепловая мощность</w:t>
            </w:r>
          </w:p>
        </w:tc>
        <w:tc>
          <w:tcPr>
            <w:tcW w:w="1949" w:type="dxa"/>
            <w:vAlign w:val="center"/>
          </w:tcPr>
          <w:p w:rsidR="007F35E7" w:rsidRPr="00745528" w:rsidRDefault="007F35E7" w:rsidP="000B31F6">
            <w:pPr>
              <w:pStyle w:val="afff9"/>
              <w:jc w:val="center"/>
            </w:pPr>
            <w:r w:rsidRPr="00745528">
              <w:t>2,7</w:t>
            </w:r>
          </w:p>
        </w:tc>
        <w:tc>
          <w:tcPr>
            <w:tcW w:w="1949" w:type="dxa"/>
            <w:vAlign w:val="center"/>
          </w:tcPr>
          <w:p w:rsidR="007F35E7" w:rsidRPr="00745528" w:rsidRDefault="007F35E7" w:rsidP="000B31F6">
            <w:pPr>
              <w:pStyle w:val="afff9"/>
              <w:jc w:val="center"/>
            </w:pPr>
            <w:r w:rsidRPr="00745528">
              <w:t>2,7</w:t>
            </w:r>
          </w:p>
        </w:tc>
        <w:tc>
          <w:tcPr>
            <w:tcW w:w="1949" w:type="dxa"/>
            <w:vAlign w:val="center"/>
          </w:tcPr>
          <w:p w:rsidR="007F35E7" w:rsidRPr="00745528" w:rsidRDefault="007F35E7" w:rsidP="000B31F6">
            <w:pPr>
              <w:pStyle w:val="afff9"/>
              <w:jc w:val="center"/>
            </w:pPr>
            <w:r w:rsidRPr="00745528">
              <w:t>2,7</w:t>
            </w:r>
          </w:p>
        </w:tc>
        <w:tc>
          <w:tcPr>
            <w:tcW w:w="1949" w:type="dxa"/>
            <w:vAlign w:val="center"/>
          </w:tcPr>
          <w:p w:rsidR="007F35E7" w:rsidRPr="00745528" w:rsidRDefault="007F35E7" w:rsidP="000B31F6">
            <w:pPr>
              <w:pStyle w:val="afff9"/>
              <w:jc w:val="center"/>
            </w:pPr>
            <w:r w:rsidRPr="00745528">
              <w:t>2,7</w:t>
            </w:r>
          </w:p>
        </w:tc>
        <w:tc>
          <w:tcPr>
            <w:tcW w:w="1949" w:type="dxa"/>
            <w:vAlign w:val="center"/>
          </w:tcPr>
          <w:p w:rsidR="007F35E7" w:rsidRPr="0037702D" w:rsidRDefault="007F35E7" w:rsidP="000B31F6">
            <w:pPr>
              <w:pStyle w:val="afff9"/>
              <w:jc w:val="center"/>
            </w:pPr>
            <w:r w:rsidRPr="0037702D">
              <w:t>2,7</w:t>
            </w:r>
          </w:p>
        </w:tc>
        <w:tc>
          <w:tcPr>
            <w:tcW w:w="1949" w:type="dxa"/>
            <w:vAlign w:val="center"/>
          </w:tcPr>
          <w:p w:rsidR="007F35E7" w:rsidRPr="0037702D" w:rsidRDefault="007F35E7" w:rsidP="000B31F6">
            <w:pPr>
              <w:pStyle w:val="afff9"/>
              <w:jc w:val="center"/>
            </w:pPr>
            <w:r w:rsidRPr="0037702D">
              <w:t>2,7</w:t>
            </w:r>
          </w:p>
        </w:tc>
      </w:tr>
      <w:tr w:rsidR="007F35E7" w:rsidTr="000B31F6">
        <w:trPr>
          <w:jc w:val="center"/>
        </w:trPr>
        <w:tc>
          <w:tcPr>
            <w:tcW w:w="4087" w:type="dxa"/>
            <w:gridSpan w:val="2"/>
            <w:vAlign w:val="center"/>
          </w:tcPr>
          <w:p w:rsidR="007F35E7" w:rsidRPr="0037702D" w:rsidRDefault="007F35E7" w:rsidP="000B31F6">
            <w:pPr>
              <w:pStyle w:val="afff9"/>
              <w:jc w:val="center"/>
            </w:pPr>
            <w:r w:rsidRPr="0037702D">
              <w:t>Мощность на собственные нужды</w:t>
            </w:r>
          </w:p>
        </w:tc>
        <w:tc>
          <w:tcPr>
            <w:tcW w:w="1949" w:type="dxa"/>
            <w:vAlign w:val="center"/>
          </w:tcPr>
          <w:p w:rsidR="007F35E7" w:rsidRPr="00745528" w:rsidRDefault="007F35E7" w:rsidP="000B31F6">
            <w:pPr>
              <w:pStyle w:val="afff9"/>
              <w:jc w:val="center"/>
            </w:pPr>
            <w:r w:rsidRPr="00745528">
              <w:t>0,081</w:t>
            </w:r>
          </w:p>
        </w:tc>
        <w:tc>
          <w:tcPr>
            <w:tcW w:w="1949" w:type="dxa"/>
            <w:vAlign w:val="center"/>
          </w:tcPr>
          <w:p w:rsidR="007F35E7" w:rsidRPr="00745528" w:rsidRDefault="007F35E7" w:rsidP="000B31F6">
            <w:pPr>
              <w:pStyle w:val="afff9"/>
              <w:jc w:val="center"/>
            </w:pPr>
            <w:r w:rsidRPr="00745528">
              <w:t>0,081</w:t>
            </w:r>
          </w:p>
        </w:tc>
        <w:tc>
          <w:tcPr>
            <w:tcW w:w="1949" w:type="dxa"/>
            <w:vAlign w:val="center"/>
          </w:tcPr>
          <w:p w:rsidR="007F35E7" w:rsidRPr="00745528" w:rsidRDefault="007F35E7" w:rsidP="000B31F6">
            <w:pPr>
              <w:pStyle w:val="afff9"/>
              <w:jc w:val="center"/>
            </w:pPr>
            <w:r w:rsidRPr="00745528">
              <w:t>0,081</w:t>
            </w:r>
          </w:p>
        </w:tc>
        <w:tc>
          <w:tcPr>
            <w:tcW w:w="1949" w:type="dxa"/>
            <w:vAlign w:val="center"/>
          </w:tcPr>
          <w:p w:rsidR="007F35E7" w:rsidRPr="00745528" w:rsidRDefault="007F35E7" w:rsidP="000B31F6">
            <w:pPr>
              <w:pStyle w:val="afff9"/>
              <w:jc w:val="center"/>
            </w:pPr>
            <w:r w:rsidRPr="00745528">
              <w:t>0,081</w:t>
            </w:r>
          </w:p>
        </w:tc>
        <w:tc>
          <w:tcPr>
            <w:tcW w:w="1949" w:type="dxa"/>
            <w:vAlign w:val="center"/>
          </w:tcPr>
          <w:p w:rsidR="007F35E7" w:rsidRPr="0037702D" w:rsidRDefault="007F35E7" w:rsidP="000B31F6">
            <w:pPr>
              <w:pStyle w:val="afff9"/>
              <w:jc w:val="center"/>
            </w:pPr>
            <w:r w:rsidRPr="0037702D">
              <w:t>0,081</w:t>
            </w:r>
          </w:p>
        </w:tc>
        <w:tc>
          <w:tcPr>
            <w:tcW w:w="1949" w:type="dxa"/>
            <w:vAlign w:val="center"/>
          </w:tcPr>
          <w:p w:rsidR="007F35E7" w:rsidRPr="0037702D" w:rsidRDefault="007F35E7" w:rsidP="000B31F6">
            <w:pPr>
              <w:pStyle w:val="afff9"/>
              <w:jc w:val="center"/>
            </w:pPr>
            <w:r w:rsidRPr="0037702D">
              <w:t>0,081</w:t>
            </w:r>
          </w:p>
        </w:tc>
      </w:tr>
      <w:tr w:rsidR="007F35E7" w:rsidTr="000B31F6">
        <w:trPr>
          <w:jc w:val="center"/>
        </w:trPr>
        <w:tc>
          <w:tcPr>
            <w:tcW w:w="4087" w:type="dxa"/>
            <w:gridSpan w:val="2"/>
            <w:vAlign w:val="center"/>
          </w:tcPr>
          <w:p w:rsidR="007F35E7" w:rsidRPr="0037702D" w:rsidRDefault="007F35E7" w:rsidP="000B31F6">
            <w:pPr>
              <w:pStyle w:val="afff9"/>
              <w:jc w:val="center"/>
            </w:pPr>
            <w:r w:rsidRPr="0037702D">
              <w:t>Располагаемая мощность</w:t>
            </w:r>
          </w:p>
        </w:tc>
        <w:tc>
          <w:tcPr>
            <w:tcW w:w="1949" w:type="dxa"/>
            <w:vAlign w:val="center"/>
          </w:tcPr>
          <w:p w:rsidR="007F35E7" w:rsidRPr="00745528" w:rsidRDefault="007F35E7" w:rsidP="000B31F6">
            <w:pPr>
              <w:pStyle w:val="afff9"/>
              <w:jc w:val="center"/>
            </w:pPr>
            <w:r w:rsidRPr="00745528">
              <w:t>2,619</w:t>
            </w:r>
          </w:p>
        </w:tc>
        <w:tc>
          <w:tcPr>
            <w:tcW w:w="1949" w:type="dxa"/>
            <w:vAlign w:val="center"/>
          </w:tcPr>
          <w:p w:rsidR="007F35E7" w:rsidRPr="00745528" w:rsidRDefault="007F35E7" w:rsidP="000B31F6">
            <w:pPr>
              <w:pStyle w:val="afff9"/>
              <w:jc w:val="center"/>
            </w:pPr>
            <w:r w:rsidRPr="00745528">
              <w:t>2,619</w:t>
            </w:r>
          </w:p>
        </w:tc>
        <w:tc>
          <w:tcPr>
            <w:tcW w:w="1949" w:type="dxa"/>
            <w:vAlign w:val="center"/>
          </w:tcPr>
          <w:p w:rsidR="007F35E7" w:rsidRPr="00745528" w:rsidRDefault="007F35E7" w:rsidP="000B31F6">
            <w:pPr>
              <w:pStyle w:val="afff9"/>
              <w:jc w:val="center"/>
            </w:pPr>
            <w:r w:rsidRPr="00745528">
              <w:t>2,619</w:t>
            </w:r>
          </w:p>
        </w:tc>
        <w:tc>
          <w:tcPr>
            <w:tcW w:w="1949" w:type="dxa"/>
            <w:vAlign w:val="center"/>
          </w:tcPr>
          <w:p w:rsidR="007F35E7" w:rsidRPr="00745528" w:rsidRDefault="007F35E7" w:rsidP="000B31F6">
            <w:pPr>
              <w:pStyle w:val="afff9"/>
              <w:jc w:val="center"/>
            </w:pPr>
            <w:r w:rsidRPr="00745528">
              <w:t>2,619</w:t>
            </w:r>
          </w:p>
        </w:tc>
        <w:tc>
          <w:tcPr>
            <w:tcW w:w="1949" w:type="dxa"/>
            <w:vAlign w:val="center"/>
          </w:tcPr>
          <w:p w:rsidR="007F35E7" w:rsidRPr="0037702D" w:rsidRDefault="007F35E7" w:rsidP="000B31F6">
            <w:pPr>
              <w:pStyle w:val="afff9"/>
              <w:jc w:val="center"/>
            </w:pPr>
            <w:r w:rsidRPr="0037702D">
              <w:t>2,619</w:t>
            </w:r>
          </w:p>
        </w:tc>
        <w:tc>
          <w:tcPr>
            <w:tcW w:w="1949" w:type="dxa"/>
            <w:vAlign w:val="center"/>
          </w:tcPr>
          <w:p w:rsidR="007F35E7" w:rsidRPr="0037702D" w:rsidRDefault="007F35E7" w:rsidP="000B31F6">
            <w:pPr>
              <w:pStyle w:val="afff9"/>
              <w:jc w:val="center"/>
            </w:pPr>
            <w:r w:rsidRPr="0037702D">
              <w:t>2,619</w:t>
            </w:r>
          </w:p>
        </w:tc>
      </w:tr>
      <w:tr w:rsidR="007F35E7" w:rsidTr="000B31F6">
        <w:trPr>
          <w:jc w:val="center"/>
        </w:trPr>
        <w:tc>
          <w:tcPr>
            <w:tcW w:w="967" w:type="dxa"/>
            <w:vMerge w:val="restart"/>
            <w:textDirection w:val="btLr"/>
            <w:vAlign w:val="center"/>
          </w:tcPr>
          <w:p w:rsidR="007F35E7" w:rsidRPr="0037702D" w:rsidRDefault="007F35E7" w:rsidP="000B31F6">
            <w:pPr>
              <w:pStyle w:val="afff9"/>
              <w:jc w:val="center"/>
            </w:pPr>
            <w:r w:rsidRPr="0037702D">
              <w:t>Подключен-ная нагрузка</w:t>
            </w:r>
          </w:p>
        </w:tc>
        <w:tc>
          <w:tcPr>
            <w:tcW w:w="3120" w:type="dxa"/>
            <w:vAlign w:val="center"/>
          </w:tcPr>
          <w:p w:rsidR="007F35E7" w:rsidRPr="0037702D" w:rsidRDefault="007F35E7" w:rsidP="000B31F6">
            <w:pPr>
              <w:pStyle w:val="afff9"/>
              <w:jc w:val="center"/>
            </w:pPr>
            <w:r w:rsidRPr="0037702D">
              <w:t>Производственная</w:t>
            </w:r>
          </w:p>
        </w:tc>
        <w:tc>
          <w:tcPr>
            <w:tcW w:w="1949" w:type="dxa"/>
            <w:vAlign w:val="center"/>
          </w:tcPr>
          <w:p w:rsidR="007F35E7" w:rsidRPr="00745528" w:rsidRDefault="007F35E7" w:rsidP="000B31F6">
            <w:pPr>
              <w:pStyle w:val="afff9"/>
              <w:jc w:val="center"/>
            </w:pPr>
            <w:r w:rsidRPr="00745528">
              <w:t>0</w:t>
            </w:r>
          </w:p>
        </w:tc>
        <w:tc>
          <w:tcPr>
            <w:tcW w:w="1949" w:type="dxa"/>
            <w:vAlign w:val="center"/>
          </w:tcPr>
          <w:p w:rsidR="007F35E7" w:rsidRPr="00745528" w:rsidRDefault="007F35E7" w:rsidP="000B31F6">
            <w:pPr>
              <w:pStyle w:val="afff9"/>
              <w:jc w:val="center"/>
            </w:pPr>
            <w:r w:rsidRPr="00745528">
              <w:t>0</w:t>
            </w:r>
          </w:p>
        </w:tc>
        <w:tc>
          <w:tcPr>
            <w:tcW w:w="1949" w:type="dxa"/>
            <w:vAlign w:val="center"/>
          </w:tcPr>
          <w:p w:rsidR="007F35E7" w:rsidRPr="00745528" w:rsidRDefault="007F35E7" w:rsidP="000B31F6">
            <w:pPr>
              <w:pStyle w:val="afff9"/>
              <w:jc w:val="center"/>
            </w:pPr>
            <w:r w:rsidRPr="00745528">
              <w:t>0</w:t>
            </w:r>
          </w:p>
        </w:tc>
        <w:tc>
          <w:tcPr>
            <w:tcW w:w="1949" w:type="dxa"/>
            <w:vAlign w:val="center"/>
          </w:tcPr>
          <w:p w:rsidR="007F35E7" w:rsidRPr="00745528" w:rsidRDefault="007F35E7" w:rsidP="000B31F6">
            <w:pPr>
              <w:pStyle w:val="afff9"/>
              <w:jc w:val="center"/>
            </w:pPr>
            <w:r w:rsidRPr="00745528">
              <w:t>0</w:t>
            </w:r>
          </w:p>
        </w:tc>
        <w:tc>
          <w:tcPr>
            <w:tcW w:w="1949" w:type="dxa"/>
            <w:vAlign w:val="center"/>
          </w:tcPr>
          <w:p w:rsidR="007F35E7" w:rsidRPr="0037702D" w:rsidRDefault="007F35E7" w:rsidP="000B31F6">
            <w:pPr>
              <w:pStyle w:val="afff9"/>
              <w:jc w:val="center"/>
            </w:pPr>
            <w:r w:rsidRPr="0037702D">
              <w:t>0</w:t>
            </w:r>
          </w:p>
        </w:tc>
        <w:tc>
          <w:tcPr>
            <w:tcW w:w="1949" w:type="dxa"/>
            <w:vAlign w:val="center"/>
          </w:tcPr>
          <w:p w:rsidR="007F35E7" w:rsidRPr="0037702D" w:rsidRDefault="007F35E7" w:rsidP="000B31F6">
            <w:pPr>
              <w:pStyle w:val="afff9"/>
              <w:jc w:val="center"/>
            </w:pPr>
            <w:r w:rsidRPr="0037702D">
              <w:t>0</w:t>
            </w:r>
          </w:p>
        </w:tc>
      </w:tr>
      <w:tr w:rsidR="007F35E7" w:rsidTr="000B31F6">
        <w:trPr>
          <w:trHeight w:val="766"/>
          <w:jc w:val="center"/>
        </w:trPr>
        <w:tc>
          <w:tcPr>
            <w:tcW w:w="967" w:type="dxa"/>
            <w:vMerge/>
            <w:vAlign w:val="center"/>
          </w:tcPr>
          <w:p w:rsidR="007F35E7" w:rsidRPr="0037702D" w:rsidRDefault="007F35E7" w:rsidP="000B31F6">
            <w:pPr>
              <w:pStyle w:val="afff9"/>
              <w:jc w:val="center"/>
            </w:pPr>
          </w:p>
        </w:tc>
        <w:tc>
          <w:tcPr>
            <w:tcW w:w="3120" w:type="dxa"/>
            <w:vAlign w:val="center"/>
          </w:tcPr>
          <w:p w:rsidR="007F35E7" w:rsidRPr="0037702D" w:rsidRDefault="007F35E7" w:rsidP="000B31F6">
            <w:pPr>
              <w:pStyle w:val="afff9"/>
              <w:jc w:val="center"/>
            </w:pPr>
            <w:r w:rsidRPr="0037702D">
              <w:t>Жилые и</w:t>
            </w:r>
          </w:p>
          <w:p w:rsidR="007F35E7" w:rsidRPr="0037702D" w:rsidRDefault="007F35E7" w:rsidP="000B31F6">
            <w:pPr>
              <w:pStyle w:val="afff9"/>
              <w:jc w:val="center"/>
            </w:pPr>
            <w:r w:rsidRPr="0037702D">
              <w:t>Общественно-деловые застройки</w:t>
            </w:r>
          </w:p>
        </w:tc>
        <w:tc>
          <w:tcPr>
            <w:tcW w:w="1949" w:type="dxa"/>
            <w:vAlign w:val="center"/>
          </w:tcPr>
          <w:p w:rsidR="007F35E7" w:rsidRPr="00745528" w:rsidRDefault="007F35E7" w:rsidP="000B31F6">
            <w:pPr>
              <w:pStyle w:val="afff9"/>
              <w:jc w:val="center"/>
            </w:pPr>
            <w:r w:rsidRPr="00745528">
              <w:t>2,08</w:t>
            </w:r>
          </w:p>
        </w:tc>
        <w:tc>
          <w:tcPr>
            <w:tcW w:w="1949" w:type="dxa"/>
            <w:vAlign w:val="center"/>
          </w:tcPr>
          <w:p w:rsidR="007F35E7" w:rsidRPr="00745528" w:rsidRDefault="007F35E7" w:rsidP="000B31F6">
            <w:pPr>
              <w:pStyle w:val="afff9"/>
              <w:jc w:val="center"/>
            </w:pPr>
            <w:r w:rsidRPr="00745528">
              <w:t>2,27</w:t>
            </w:r>
          </w:p>
        </w:tc>
        <w:tc>
          <w:tcPr>
            <w:tcW w:w="1949" w:type="dxa"/>
            <w:vAlign w:val="center"/>
          </w:tcPr>
          <w:p w:rsidR="007F35E7" w:rsidRPr="00745528" w:rsidRDefault="007F35E7" w:rsidP="000B31F6">
            <w:pPr>
              <w:pStyle w:val="afff9"/>
              <w:jc w:val="center"/>
            </w:pPr>
            <w:r w:rsidRPr="00745528">
              <w:t>2,39</w:t>
            </w:r>
          </w:p>
        </w:tc>
        <w:tc>
          <w:tcPr>
            <w:tcW w:w="1949" w:type="dxa"/>
            <w:vAlign w:val="center"/>
          </w:tcPr>
          <w:p w:rsidR="007F35E7" w:rsidRPr="00745528" w:rsidRDefault="007F35E7" w:rsidP="000B31F6">
            <w:pPr>
              <w:pStyle w:val="afff9"/>
              <w:jc w:val="center"/>
            </w:pPr>
            <w:r w:rsidRPr="00745528">
              <w:t>2,39</w:t>
            </w:r>
          </w:p>
        </w:tc>
        <w:tc>
          <w:tcPr>
            <w:tcW w:w="1949" w:type="dxa"/>
            <w:vAlign w:val="center"/>
          </w:tcPr>
          <w:p w:rsidR="007F35E7" w:rsidRPr="0037702D" w:rsidRDefault="007F35E7" w:rsidP="000B31F6">
            <w:pPr>
              <w:pStyle w:val="afff9"/>
              <w:jc w:val="center"/>
            </w:pPr>
            <w:r w:rsidRPr="0037702D">
              <w:t>2,39</w:t>
            </w:r>
          </w:p>
        </w:tc>
        <w:tc>
          <w:tcPr>
            <w:tcW w:w="1949" w:type="dxa"/>
            <w:vAlign w:val="center"/>
          </w:tcPr>
          <w:p w:rsidR="007F35E7" w:rsidRPr="0037702D" w:rsidRDefault="007F35E7" w:rsidP="000B31F6">
            <w:pPr>
              <w:pStyle w:val="afff9"/>
              <w:jc w:val="center"/>
            </w:pPr>
            <w:r w:rsidRPr="0037702D">
              <w:t>2,39</w:t>
            </w:r>
          </w:p>
        </w:tc>
      </w:tr>
      <w:tr w:rsidR="007F35E7" w:rsidTr="000B31F6">
        <w:trPr>
          <w:jc w:val="center"/>
        </w:trPr>
        <w:tc>
          <w:tcPr>
            <w:tcW w:w="967" w:type="dxa"/>
            <w:vMerge/>
            <w:vAlign w:val="center"/>
          </w:tcPr>
          <w:p w:rsidR="007F35E7" w:rsidRPr="0037702D" w:rsidRDefault="007F35E7" w:rsidP="000B31F6">
            <w:pPr>
              <w:pStyle w:val="afff9"/>
              <w:jc w:val="center"/>
            </w:pPr>
          </w:p>
        </w:tc>
        <w:tc>
          <w:tcPr>
            <w:tcW w:w="3120" w:type="dxa"/>
            <w:vAlign w:val="center"/>
          </w:tcPr>
          <w:p w:rsidR="007F35E7" w:rsidRPr="0037702D" w:rsidRDefault="007F35E7" w:rsidP="000B31F6">
            <w:pPr>
              <w:pStyle w:val="afff9"/>
              <w:jc w:val="center"/>
            </w:pPr>
            <w:r w:rsidRPr="0037702D">
              <w:t>Всего</w:t>
            </w:r>
          </w:p>
        </w:tc>
        <w:tc>
          <w:tcPr>
            <w:tcW w:w="1949" w:type="dxa"/>
            <w:vAlign w:val="center"/>
          </w:tcPr>
          <w:p w:rsidR="007F35E7" w:rsidRPr="00745528" w:rsidRDefault="007F35E7" w:rsidP="000B31F6">
            <w:pPr>
              <w:pStyle w:val="afff9"/>
              <w:jc w:val="center"/>
            </w:pPr>
            <w:r w:rsidRPr="00745528">
              <w:t>2,08</w:t>
            </w:r>
          </w:p>
        </w:tc>
        <w:tc>
          <w:tcPr>
            <w:tcW w:w="1949" w:type="dxa"/>
            <w:vAlign w:val="center"/>
          </w:tcPr>
          <w:p w:rsidR="007F35E7" w:rsidRPr="00745528" w:rsidRDefault="007F35E7" w:rsidP="000B31F6">
            <w:pPr>
              <w:pStyle w:val="afff9"/>
              <w:jc w:val="center"/>
            </w:pPr>
            <w:r w:rsidRPr="00745528">
              <w:t>2,27</w:t>
            </w:r>
          </w:p>
        </w:tc>
        <w:tc>
          <w:tcPr>
            <w:tcW w:w="1949" w:type="dxa"/>
            <w:vAlign w:val="center"/>
          </w:tcPr>
          <w:p w:rsidR="007F35E7" w:rsidRPr="00745528" w:rsidRDefault="007F35E7" w:rsidP="000B31F6">
            <w:pPr>
              <w:pStyle w:val="afff9"/>
              <w:jc w:val="center"/>
            </w:pPr>
            <w:r w:rsidRPr="00745528">
              <w:t>2,39</w:t>
            </w:r>
          </w:p>
        </w:tc>
        <w:tc>
          <w:tcPr>
            <w:tcW w:w="1949" w:type="dxa"/>
            <w:vAlign w:val="center"/>
          </w:tcPr>
          <w:p w:rsidR="007F35E7" w:rsidRPr="00745528" w:rsidRDefault="007F35E7" w:rsidP="000B31F6">
            <w:pPr>
              <w:pStyle w:val="afff9"/>
              <w:jc w:val="center"/>
            </w:pPr>
            <w:r w:rsidRPr="00745528">
              <w:t>2,39</w:t>
            </w:r>
          </w:p>
        </w:tc>
        <w:tc>
          <w:tcPr>
            <w:tcW w:w="1949" w:type="dxa"/>
            <w:vAlign w:val="center"/>
          </w:tcPr>
          <w:p w:rsidR="007F35E7" w:rsidRPr="0037702D" w:rsidRDefault="007F35E7" w:rsidP="000B31F6">
            <w:pPr>
              <w:pStyle w:val="afff9"/>
              <w:jc w:val="center"/>
            </w:pPr>
            <w:r w:rsidRPr="0037702D">
              <w:t>2,39</w:t>
            </w:r>
          </w:p>
        </w:tc>
        <w:tc>
          <w:tcPr>
            <w:tcW w:w="1949" w:type="dxa"/>
            <w:vAlign w:val="center"/>
          </w:tcPr>
          <w:p w:rsidR="007F35E7" w:rsidRPr="0037702D" w:rsidRDefault="007F35E7" w:rsidP="000B31F6">
            <w:pPr>
              <w:pStyle w:val="afff9"/>
              <w:jc w:val="center"/>
            </w:pPr>
            <w:r w:rsidRPr="0037702D">
              <w:t>2,39</w:t>
            </w:r>
          </w:p>
        </w:tc>
      </w:tr>
      <w:tr w:rsidR="007F35E7" w:rsidTr="000B31F6">
        <w:trPr>
          <w:jc w:val="center"/>
        </w:trPr>
        <w:tc>
          <w:tcPr>
            <w:tcW w:w="4087" w:type="dxa"/>
            <w:gridSpan w:val="2"/>
            <w:vAlign w:val="center"/>
          </w:tcPr>
          <w:p w:rsidR="007F35E7" w:rsidRPr="0037702D" w:rsidRDefault="007F35E7" w:rsidP="000B31F6">
            <w:pPr>
              <w:pStyle w:val="afff9"/>
              <w:jc w:val="center"/>
            </w:pPr>
            <w:r w:rsidRPr="0037702D">
              <w:t>Подключенная нагрузка с учетом потерь</w:t>
            </w:r>
          </w:p>
        </w:tc>
        <w:tc>
          <w:tcPr>
            <w:tcW w:w="1949" w:type="dxa"/>
            <w:vAlign w:val="center"/>
          </w:tcPr>
          <w:p w:rsidR="007F35E7" w:rsidRPr="00745528" w:rsidRDefault="007F35E7" w:rsidP="000B31F6">
            <w:pPr>
              <w:pStyle w:val="afff9"/>
              <w:jc w:val="center"/>
            </w:pPr>
            <w:r w:rsidRPr="00745528">
              <w:t>2,26</w:t>
            </w:r>
          </w:p>
        </w:tc>
        <w:tc>
          <w:tcPr>
            <w:tcW w:w="1949" w:type="dxa"/>
            <w:vAlign w:val="center"/>
          </w:tcPr>
          <w:p w:rsidR="007F35E7" w:rsidRPr="00745528" w:rsidRDefault="007F35E7" w:rsidP="000B31F6">
            <w:pPr>
              <w:pStyle w:val="afff9"/>
              <w:jc w:val="center"/>
            </w:pPr>
            <w:r w:rsidRPr="00745528">
              <w:t>2,45</w:t>
            </w:r>
          </w:p>
        </w:tc>
        <w:tc>
          <w:tcPr>
            <w:tcW w:w="1949" w:type="dxa"/>
            <w:vAlign w:val="center"/>
          </w:tcPr>
          <w:p w:rsidR="007F35E7" w:rsidRPr="00745528" w:rsidRDefault="007F35E7" w:rsidP="000B31F6">
            <w:pPr>
              <w:pStyle w:val="afff9"/>
              <w:jc w:val="center"/>
            </w:pPr>
            <w:r w:rsidRPr="00745528">
              <w:t>2,59</w:t>
            </w:r>
          </w:p>
        </w:tc>
        <w:tc>
          <w:tcPr>
            <w:tcW w:w="1949" w:type="dxa"/>
            <w:vAlign w:val="center"/>
          </w:tcPr>
          <w:p w:rsidR="007F35E7" w:rsidRPr="00745528" w:rsidRDefault="007F35E7" w:rsidP="000B31F6">
            <w:pPr>
              <w:pStyle w:val="afff9"/>
              <w:jc w:val="center"/>
            </w:pPr>
            <w:r w:rsidRPr="00745528">
              <w:t>2,59</w:t>
            </w:r>
          </w:p>
        </w:tc>
        <w:tc>
          <w:tcPr>
            <w:tcW w:w="1949" w:type="dxa"/>
            <w:vAlign w:val="center"/>
          </w:tcPr>
          <w:p w:rsidR="007F35E7" w:rsidRPr="0037702D" w:rsidRDefault="007F35E7" w:rsidP="000B31F6">
            <w:pPr>
              <w:pStyle w:val="afff9"/>
              <w:jc w:val="center"/>
            </w:pPr>
            <w:r w:rsidRPr="0037702D">
              <w:t>2,59</w:t>
            </w:r>
          </w:p>
        </w:tc>
        <w:tc>
          <w:tcPr>
            <w:tcW w:w="1949" w:type="dxa"/>
            <w:vAlign w:val="center"/>
          </w:tcPr>
          <w:p w:rsidR="007F35E7" w:rsidRPr="0037702D" w:rsidRDefault="007F35E7" w:rsidP="000B31F6">
            <w:pPr>
              <w:pStyle w:val="afff9"/>
              <w:jc w:val="center"/>
            </w:pPr>
            <w:r w:rsidRPr="0037702D">
              <w:t>2,59</w:t>
            </w:r>
          </w:p>
        </w:tc>
      </w:tr>
      <w:tr w:rsidR="007F35E7" w:rsidTr="000B31F6">
        <w:trPr>
          <w:jc w:val="center"/>
        </w:trPr>
        <w:tc>
          <w:tcPr>
            <w:tcW w:w="4087" w:type="dxa"/>
            <w:gridSpan w:val="2"/>
            <w:tcBorders>
              <w:top w:val="single" w:sz="6" w:space="0" w:color="000000"/>
            </w:tcBorders>
            <w:vAlign w:val="center"/>
          </w:tcPr>
          <w:p w:rsidR="007F35E7" w:rsidRPr="0037702D" w:rsidRDefault="007F35E7" w:rsidP="000B31F6">
            <w:pPr>
              <w:pStyle w:val="afff9"/>
              <w:jc w:val="center"/>
            </w:pPr>
            <w:r w:rsidRPr="0037702D">
              <w:t>Резервные мощности</w:t>
            </w:r>
          </w:p>
        </w:tc>
        <w:tc>
          <w:tcPr>
            <w:tcW w:w="1949" w:type="dxa"/>
            <w:tcBorders>
              <w:top w:val="single" w:sz="6" w:space="0" w:color="000000"/>
            </w:tcBorders>
            <w:vAlign w:val="center"/>
          </w:tcPr>
          <w:p w:rsidR="007F35E7" w:rsidRPr="00745528" w:rsidRDefault="007F35E7" w:rsidP="000B31F6">
            <w:pPr>
              <w:pStyle w:val="afff9"/>
              <w:jc w:val="center"/>
            </w:pPr>
            <w:r w:rsidRPr="00745528">
              <w:t>0,36</w:t>
            </w:r>
          </w:p>
        </w:tc>
        <w:tc>
          <w:tcPr>
            <w:tcW w:w="1949" w:type="dxa"/>
            <w:tcBorders>
              <w:top w:val="single" w:sz="6" w:space="0" w:color="000000"/>
            </w:tcBorders>
            <w:vAlign w:val="center"/>
          </w:tcPr>
          <w:p w:rsidR="007F35E7" w:rsidRPr="00745528" w:rsidRDefault="007F35E7" w:rsidP="000B31F6">
            <w:pPr>
              <w:pStyle w:val="afff9"/>
              <w:jc w:val="center"/>
            </w:pPr>
            <w:r w:rsidRPr="00745528">
              <w:t>0,16</w:t>
            </w:r>
          </w:p>
        </w:tc>
        <w:tc>
          <w:tcPr>
            <w:tcW w:w="1949" w:type="dxa"/>
            <w:tcBorders>
              <w:top w:val="single" w:sz="6" w:space="0" w:color="000000"/>
            </w:tcBorders>
            <w:vAlign w:val="center"/>
          </w:tcPr>
          <w:p w:rsidR="007F35E7" w:rsidRPr="00745528" w:rsidRDefault="007F35E7" w:rsidP="000B31F6">
            <w:pPr>
              <w:pStyle w:val="afff9"/>
              <w:jc w:val="center"/>
            </w:pPr>
            <w:r w:rsidRPr="00745528">
              <w:t>0,03</w:t>
            </w:r>
          </w:p>
        </w:tc>
        <w:tc>
          <w:tcPr>
            <w:tcW w:w="1949" w:type="dxa"/>
            <w:tcBorders>
              <w:top w:val="single" w:sz="6" w:space="0" w:color="000000"/>
            </w:tcBorders>
            <w:vAlign w:val="center"/>
          </w:tcPr>
          <w:p w:rsidR="007F35E7" w:rsidRPr="00745528" w:rsidRDefault="007F35E7" w:rsidP="000B31F6">
            <w:pPr>
              <w:pStyle w:val="afff9"/>
              <w:jc w:val="center"/>
            </w:pPr>
            <w:r w:rsidRPr="00745528">
              <w:t>0,03</w:t>
            </w:r>
          </w:p>
        </w:tc>
        <w:tc>
          <w:tcPr>
            <w:tcW w:w="1949" w:type="dxa"/>
            <w:tcBorders>
              <w:top w:val="single" w:sz="6" w:space="0" w:color="000000"/>
            </w:tcBorders>
            <w:vAlign w:val="center"/>
          </w:tcPr>
          <w:p w:rsidR="007F35E7" w:rsidRPr="0037702D" w:rsidRDefault="007F35E7" w:rsidP="000B31F6">
            <w:pPr>
              <w:pStyle w:val="afff9"/>
              <w:jc w:val="center"/>
            </w:pPr>
            <w:r w:rsidRPr="0037702D">
              <w:t>0,03</w:t>
            </w:r>
          </w:p>
        </w:tc>
        <w:tc>
          <w:tcPr>
            <w:tcW w:w="1949" w:type="dxa"/>
            <w:tcBorders>
              <w:top w:val="single" w:sz="6" w:space="0" w:color="000000"/>
            </w:tcBorders>
            <w:vAlign w:val="center"/>
          </w:tcPr>
          <w:p w:rsidR="007F35E7" w:rsidRPr="0037702D" w:rsidRDefault="007F35E7" w:rsidP="000B31F6">
            <w:pPr>
              <w:pStyle w:val="afff9"/>
              <w:jc w:val="center"/>
            </w:pPr>
            <w:r w:rsidRPr="0037702D">
              <w:t>0,03</w:t>
            </w:r>
          </w:p>
        </w:tc>
      </w:tr>
    </w:tbl>
    <w:p w:rsidR="007F35E7" w:rsidRPr="00B77FDF" w:rsidRDefault="007F35E7" w:rsidP="00976BF3">
      <w:pPr>
        <w:pStyle w:val="a2"/>
        <w:ind w:firstLine="0"/>
        <w:sectPr w:rsidR="007F35E7" w:rsidRPr="00B77FDF" w:rsidSect="00AB1AAB">
          <w:pgSz w:w="16840" w:h="11907" w:orient="landscape" w:code="9"/>
          <w:pgMar w:top="902" w:right="680" w:bottom="1429" w:left="680" w:header="680" w:footer="0" w:gutter="0"/>
          <w:cols w:space="708"/>
          <w:formProt w:val="0"/>
          <w:titlePg/>
          <w:docGrid w:linePitch="360"/>
        </w:sectPr>
      </w:pPr>
    </w:p>
    <w:p w:rsidR="007F35E7" w:rsidRPr="0079470F" w:rsidRDefault="007F35E7" w:rsidP="00D606E0">
      <w:pPr>
        <w:pStyle w:val="2"/>
      </w:pPr>
      <w:bookmarkStart w:id="18" w:name="_Toc500612065"/>
      <w:r>
        <w:lastRenderedPageBreak/>
        <w:t>К</w:t>
      </w:r>
      <w:r w:rsidRPr="0079470F">
        <w:t>отельн</w:t>
      </w:r>
      <w:r>
        <w:t>ая</w:t>
      </w:r>
      <w:r w:rsidRPr="0079470F">
        <w:t xml:space="preserve"> </w:t>
      </w:r>
      <w:r>
        <w:t>«Агрохим»</w:t>
      </w:r>
      <w:bookmarkEnd w:id="18"/>
    </w:p>
    <w:p w:rsidR="007F35E7" w:rsidRDefault="007F35E7" w:rsidP="000B31F6">
      <w:pPr>
        <w:pStyle w:val="afff9"/>
        <w:spacing w:line="276" w:lineRule="auto"/>
        <w:ind w:firstLine="709"/>
      </w:pPr>
      <w:r>
        <w:rPr>
          <w:noProof/>
        </w:rPr>
        <w:t>В течение расчетного периода до 20</w:t>
      </w:r>
      <w:r w:rsidR="00852609">
        <w:rPr>
          <w:noProof/>
        </w:rPr>
        <w:t>30</w:t>
      </w:r>
      <w:r>
        <w:rPr>
          <w:noProof/>
        </w:rPr>
        <w:t>г.</w:t>
      </w:r>
      <w:r>
        <w:t xml:space="preserve"> в зоне действия котельной планируется ввод новых жилых площадей общей мощностью 5,38 Гкал/ч. Для </w:t>
      </w:r>
      <w:r w:rsidR="00972621">
        <w:t xml:space="preserve">обеспечения теплоснабжения рассматривается вариант </w:t>
      </w:r>
      <w:r>
        <w:t xml:space="preserve">подключения </w:t>
      </w:r>
      <w:r w:rsidR="00972621">
        <w:t xml:space="preserve">потребителей котельной «Агрохим» к системе теплоснабжения от котельной «СХТ» с выводом котельной </w:t>
      </w:r>
      <w:r>
        <w:t>«Агрохим»</w:t>
      </w:r>
      <w:r w:rsidR="00972621">
        <w:t xml:space="preserve"> в пиковый режим.</w:t>
      </w:r>
    </w:p>
    <w:p w:rsidR="007F35E7" w:rsidRPr="00C07070" w:rsidRDefault="007F35E7" w:rsidP="000B31F6">
      <w:pPr>
        <w:pStyle w:val="afff9"/>
        <w:spacing w:line="276" w:lineRule="auto"/>
        <w:ind w:firstLine="709"/>
      </w:pPr>
      <w:r w:rsidRPr="00C07070">
        <w:t>Нагрузки существующих и перспективных потребителей котельной «Агрохим» в течение расчетного периода представлены на рисунке 2.4.1 и в таблице 2.4.1.</w:t>
      </w:r>
    </w:p>
    <w:p w:rsidR="000B31F6" w:rsidRPr="00C07070" w:rsidRDefault="000B31F6" w:rsidP="000B31F6">
      <w:pPr>
        <w:pStyle w:val="afff9"/>
        <w:jc w:val="center"/>
      </w:pPr>
    </w:p>
    <w:p w:rsidR="007F35E7" w:rsidRPr="00C07070" w:rsidRDefault="00A950BF" w:rsidP="000B31F6">
      <w:pPr>
        <w:pStyle w:val="afff9"/>
        <w:jc w:val="center"/>
      </w:pPr>
      <w:r>
        <w:pict>
          <v:shape id="_x0000_i1031" type="#_x0000_t75" style="width:476.25pt;height:335.25pt">
            <v:imagedata r:id="rId18" o:title=""/>
          </v:shape>
        </w:pict>
      </w:r>
    </w:p>
    <w:p w:rsidR="007F35E7" w:rsidRPr="00C07070" w:rsidRDefault="007F35E7" w:rsidP="000B31F6">
      <w:pPr>
        <w:pStyle w:val="afff9"/>
        <w:spacing w:line="276" w:lineRule="auto"/>
        <w:jc w:val="center"/>
        <w:rPr>
          <w:b/>
        </w:rPr>
      </w:pPr>
      <w:r w:rsidRPr="00C07070">
        <w:rPr>
          <w:b/>
        </w:rPr>
        <w:t>Рисунок 2.4.1.</w:t>
      </w:r>
    </w:p>
    <w:p w:rsidR="007F35E7" w:rsidRDefault="007F35E7" w:rsidP="009703D9">
      <w:pPr>
        <w:ind w:firstLine="0"/>
        <w:sectPr w:rsidR="007F35E7" w:rsidSect="001D5AC9">
          <w:pgSz w:w="11907" w:h="16840" w:code="9"/>
          <w:pgMar w:top="680" w:right="902" w:bottom="680" w:left="1430" w:header="680" w:footer="0" w:gutter="0"/>
          <w:cols w:space="708"/>
          <w:formProt w:val="0"/>
          <w:titlePg/>
          <w:docGrid w:linePitch="360"/>
        </w:sectPr>
      </w:pPr>
    </w:p>
    <w:p w:rsidR="000B31F6" w:rsidRPr="00C07070" w:rsidRDefault="007F35E7" w:rsidP="000B31F6">
      <w:pPr>
        <w:pStyle w:val="afff9"/>
        <w:spacing w:line="276" w:lineRule="auto"/>
        <w:jc w:val="right"/>
      </w:pPr>
      <w:r w:rsidRPr="00C07070">
        <w:lastRenderedPageBreak/>
        <w:t>Таблица 2.4.1.</w:t>
      </w:r>
    </w:p>
    <w:p w:rsidR="007F35E7" w:rsidRPr="00C07070" w:rsidRDefault="007F35E7" w:rsidP="000B31F6">
      <w:pPr>
        <w:pStyle w:val="afff9"/>
        <w:spacing w:line="276" w:lineRule="auto"/>
        <w:jc w:val="center"/>
        <w:rPr>
          <w:b/>
        </w:rPr>
      </w:pPr>
      <w:r w:rsidRPr="00C07070">
        <w:rPr>
          <w:b/>
        </w:rPr>
        <w:t>Тепловая нагрузка перспективных потребителей на расчетны</w:t>
      </w:r>
      <w:r w:rsidR="000B31F6" w:rsidRPr="00C07070">
        <w:rPr>
          <w:b/>
        </w:rPr>
        <w:t>й период на котельной «Агрохим»</w:t>
      </w:r>
    </w:p>
    <w:tbl>
      <w:tblPr>
        <w:tblW w:w="11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firstRow="1" w:lastRow="1" w:firstColumn="1" w:lastColumn="1" w:noHBand="0" w:noVBand="0"/>
      </w:tblPr>
      <w:tblGrid>
        <w:gridCol w:w="967"/>
        <w:gridCol w:w="3120"/>
        <w:gridCol w:w="1949"/>
        <w:gridCol w:w="1949"/>
        <w:gridCol w:w="1949"/>
        <w:gridCol w:w="1893"/>
      </w:tblGrid>
      <w:tr w:rsidR="00C07070" w:rsidRPr="009D5C09" w:rsidTr="00C369BE">
        <w:trPr>
          <w:jc w:val="center"/>
        </w:trPr>
        <w:tc>
          <w:tcPr>
            <w:tcW w:w="4087" w:type="dxa"/>
            <w:gridSpan w:val="2"/>
            <w:vMerge w:val="restart"/>
            <w:tcBorders>
              <w:bottom w:val="single" w:sz="6" w:space="0" w:color="000000"/>
            </w:tcBorders>
            <w:vAlign w:val="center"/>
          </w:tcPr>
          <w:p w:rsidR="00C07070" w:rsidRPr="000B31F6" w:rsidRDefault="00C07070" w:rsidP="000B31F6">
            <w:pPr>
              <w:pStyle w:val="afff9"/>
              <w:jc w:val="center"/>
            </w:pPr>
            <w:r w:rsidRPr="000B31F6">
              <w:t>Наименование показателя</w:t>
            </w:r>
          </w:p>
        </w:tc>
        <w:tc>
          <w:tcPr>
            <w:tcW w:w="1949" w:type="dxa"/>
            <w:tcBorders>
              <w:bottom w:val="single" w:sz="6" w:space="0" w:color="000000"/>
            </w:tcBorders>
            <w:vAlign w:val="center"/>
          </w:tcPr>
          <w:p w:rsidR="00C07070" w:rsidRPr="00C07070" w:rsidRDefault="00C07070" w:rsidP="000B31F6">
            <w:pPr>
              <w:pStyle w:val="afff9"/>
              <w:jc w:val="center"/>
            </w:pPr>
            <w:r w:rsidRPr="00C07070">
              <w:t>на 2017 год</w:t>
            </w:r>
          </w:p>
        </w:tc>
        <w:tc>
          <w:tcPr>
            <w:tcW w:w="1949" w:type="dxa"/>
            <w:tcBorders>
              <w:bottom w:val="single" w:sz="6" w:space="0" w:color="000000"/>
            </w:tcBorders>
            <w:vAlign w:val="center"/>
          </w:tcPr>
          <w:p w:rsidR="00C07070" w:rsidRPr="00C07070" w:rsidRDefault="00C07070" w:rsidP="000B31F6">
            <w:pPr>
              <w:pStyle w:val="afff9"/>
              <w:jc w:val="center"/>
            </w:pPr>
            <w:r w:rsidRPr="00C07070">
              <w:t>на 2020 год</w:t>
            </w:r>
          </w:p>
        </w:tc>
        <w:tc>
          <w:tcPr>
            <w:tcW w:w="1949" w:type="dxa"/>
            <w:tcBorders>
              <w:bottom w:val="single" w:sz="6" w:space="0" w:color="000000"/>
            </w:tcBorders>
            <w:vAlign w:val="center"/>
          </w:tcPr>
          <w:p w:rsidR="00C07070" w:rsidRPr="00C07070" w:rsidRDefault="00C07070" w:rsidP="00852609">
            <w:pPr>
              <w:pStyle w:val="afff9"/>
              <w:jc w:val="center"/>
            </w:pPr>
            <w:r w:rsidRPr="00C07070">
              <w:t>на 202</w:t>
            </w:r>
            <w:r w:rsidR="00852609">
              <w:t>5</w:t>
            </w:r>
            <w:r w:rsidRPr="00C07070">
              <w:t xml:space="preserve"> год</w:t>
            </w:r>
          </w:p>
        </w:tc>
        <w:tc>
          <w:tcPr>
            <w:tcW w:w="1893" w:type="dxa"/>
            <w:tcBorders>
              <w:bottom w:val="single" w:sz="6" w:space="0" w:color="000000"/>
            </w:tcBorders>
            <w:vAlign w:val="center"/>
          </w:tcPr>
          <w:p w:rsidR="00C07070" w:rsidRPr="00C07070" w:rsidRDefault="00C07070" w:rsidP="00852609">
            <w:pPr>
              <w:pStyle w:val="afff9"/>
              <w:jc w:val="center"/>
            </w:pPr>
            <w:r w:rsidRPr="00C07070">
              <w:t>на 20</w:t>
            </w:r>
            <w:r w:rsidR="00852609">
              <w:t>30</w:t>
            </w:r>
            <w:r w:rsidRPr="00C07070">
              <w:t xml:space="preserve"> год</w:t>
            </w:r>
          </w:p>
        </w:tc>
      </w:tr>
      <w:tr w:rsidR="000B31F6" w:rsidRPr="009D5C09" w:rsidTr="00C369BE">
        <w:trPr>
          <w:jc w:val="center"/>
        </w:trPr>
        <w:tc>
          <w:tcPr>
            <w:tcW w:w="4087" w:type="dxa"/>
            <w:gridSpan w:val="2"/>
            <w:vMerge/>
            <w:vAlign w:val="center"/>
          </w:tcPr>
          <w:p w:rsidR="000B31F6" w:rsidRPr="000B31F6" w:rsidRDefault="000B31F6" w:rsidP="000B31F6">
            <w:pPr>
              <w:pStyle w:val="afff9"/>
              <w:jc w:val="center"/>
            </w:pPr>
          </w:p>
        </w:tc>
        <w:tc>
          <w:tcPr>
            <w:tcW w:w="3898" w:type="dxa"/>
            <w:gridSpan w:val="2"/>
            <w:vAlign w:val="center"/>
          </w:tcPr>
          <w:p w:rsidR="000B31F6" w:rsidRPr="00C07070" w:rsidRDefault="000B31F6" w:rsidP="000B31F6">
            <w:pPr>
              <w:pStyle w:val="afff9"/>
              <w:jc w:val="center"/>
            </w:pPr>
            <w:r w:rsidRPr="00C07070">
              <w:t>Тепловая мощность, Гкал/ч</w:t>
            </w:r>
          </w:p>
        </w:tc>
        <w:tc>
          <w:tcPr>
            <w:tcW w:w="3842" w:type="dxa"/>
            <w:gridSpan w:val="2"/>
            <w:vAlign w:val="center"/>
          </w:tcPr>
          <w:p w:rsidR="000B31F6" w:rsidRPr="00C07070" w:rsidRDefault="000B31F6" w:rsidP="000B31F6">
            <w:pPr>
              <w:pStyle w:val="afff9"/>
              <w:jc w:val="center"/>
            </w:pPr>
            <w:r w:rsidRPr="00C07070">
              <w:t>Тепловая мощность, Гкал/ч</w:t>
            </w:r>
          </w:p>
        </w:tc>
      </w:tr>
      <w:tr w:rsidR="00C07070" w:rsidRPr="009D5C09" w:rsidTr="00C369BE">
        <w:trPr>
          <w:jc w:val="center"/>
        </w:trPr>
        <w:tc>
          <w:tcPr>
            <w:tcW w:w="4087" w:type="dxa"/>
            <w:gridSpan w:val="2"/>
            <w:vAlign w:val="center"/>
          </w:tcPr>
          <w:p w:rsidR="00C07070" w:rsidRPr="000B31F6" w:rsidRDefault="00C07070" w:rsidP="000B31F6">
            <w:pPr>
              <w:pStyle w:val="afff9"/>
              <w:jc w:val="center"/>
            </w:pPr>
            <w:r w:rsidRPr="000B31F6">
              <w:t>Установленная тепловая мощность</w:t>
            </w:r>
          </w:p>
        </w:tc>
        <w:tc>
          <w:tcPr>
            <w:tcW w:w="1949" w:type="dxa"/>
            <w:vAlign w:val="center"/>
          </w:tcPr>
          <w:p w:rsidR="00C07070" w:rsidRPr="00C07070" w:rsidRDefault="00C07070" w:rsidP="000B31F6">
            <w:pPr>
              <w:pStyle w:val="afff9"/>
              <w:jc w:val="center"/>
            </w:pPr>
            <w:r w:rsidRPr="00C07070">
              <w:t>4,3</w:t>
            </w:r>
          </w:p>
        </w:tc>
        <w:tc>
          <w:tcPr>
            <w:tcW w:w="1949" w:type="dxa"/>
            <w:vAlign w:val="center"/>
          </w:tcPr>
          <w:p w:rsidR="00C07070" w:rsidRPr="00C07070" w:rsidRDefault="00C07070" w:rsidP="000B31F6">
            <w:pPr>
              <w:pStyle w:val="afff9"/>
              <w:jc w:val="center"/>
            </w:pPr>
            <w:r w:rsidRPr="00C07070">
              <w:t>6,9</w:t>
            </w:r>
          </w:p>
        </w:tc>
        <w:tc>
          <w:tcPr>
            <w:tcW w:w="1949" w:type="dxa"/>
            <w:vAlign w:val="center"/>
          </w:tcPr>
          <w:p w:rsidR="00C07070" w:rsidRPr="00C07070" w:rsidRDefault="00C07070" w:rsidP="000B31F6">
            <w:pPr>
              <w:pStyle w:val="afff9"/>
              <w:jc w:val="center"/>
            </w:pPr>
            <w:r w:rsidRPr="00C07070">
              <w:t>6,9</w:t>
            </w:r>
          </w:p>
        </w:tc>
        <w:tc>
          <w:tcPr>
            <w:tcW w:w="1893" w:type="dxa"/>
            <w:vAlign w:val="center"/>
          </w:tcPr>
          <w:p w:rsidR="00C07070" w:rsidRPr="00C07070" w:rsidRDefault="00C07070" w:rsidP="000B31F6">
            <w:pPr>
              <w:pStyle w:val="afff9"/>
              <w:jc w:val="center"/>
            </w:pPr>
            <w:r w:rsidRPr="00C07070">
              <w:t>6,9</w:t>
            </w:r>
          </w:p>
        </w:tc>
      </w:tr>
      <w:tr w:rsidR="00C07070" w:rsidRPr="009D5C09" w:rsidTr="00C369BE">
        <w:trPr>
          <w:jc w:val="center"/>
        </w:trPr>
        <w:tc>
          <w:tcPr>
            <w:tcW w:w="4087" w:type="dxa"/>
            <w:gridSpan w:val="2"/>
            <w:vAlign w:val="center"/>
          </w:tcPr>
          <w:p w:rsidR="00C07070" w:rsidRPr="000B31F6" w:rsidRDefault="00C07070" w:rsidP="000B31F6">
            <w:pPr>
              <w:pStyle w:val="afff9"/>
              <w:jc w:val="center"/>
            </w:pPr>
            <w:r w:rsidRPr="000B31F6">
              <w:t>Мощность на собственные нужды</w:t>
            </w:r>
          </w:p>
        </w:tc>
        <w:tc>
          <w:tcPr>
            <w:tcW w:w="1949" w:type="dxa"/>
            <w:vAlign w:val="center"/>
          </w:tcPr>
          <w:p w:rsidR="00C07070" w:rsidRPr="00C07070" w:rsidRDefault="00C07070" w:rsidP="000B31F6">
            <w:pPr>
              <w:pStyle w:val="afff9"/>
              <w:jc w:val="center"/>
            </w:pPr>
            <w:r w:rsidRPr="00C07070">
              <w:t>0,129</w:t>
            </w:r>
          </w:p>
        </w:tc>
        <w:tc>
          <w:tcPr>
            <w:tcW w:w="1949" w:type="dxa"/>
            <w:vAlign w:val="center"/>
          </w:tcPr>
          <w:p w:rsidR="00C07070" w:rsidRPr="00C07070" w:rsidRDefault="00C07070" w:rsidP="000B31F6">
            <w:pPr>
              <w:pStyle w:val="afff9"/>
              <w:jc w:val="center"/>
            </w:pPr>
            <w:r w:rsidRPr="00C07070">
              <w:t>0,207</w:t>
            </w:r>
          </w:p>
        </w:tc>
        <w:tc>
          <w:tcPr>
            <w:tcW w:w="1949" w:type="dxa"/>
            <w:vAlign w:val="center"/>
          </w:tcPr>
          <w:p w:rsidR="00C07070" w:rsidRPr="00C07070" w:rsidRDefault="00C07070" w:rsidP="000B31F6">
            <w:pPr>
              <w:pStyle w:val="afff9"/>
              <w:jc w:val="center"/>
            </w:pPr>
            <w:r w:rsidRPr="00C07070">
              <w:t>0,207</w:t>
            </w:r>
          </w:p>
        </w:tc>
        <w:tc>
          <w:tcPr>
            <w:tcW w:w="1893" w:type="dxa"/>
            <w:vAlign w:val="center"/>
          </w:tcPr>
          <w:p w:rsidR="00C07070" w:rsidRPr="00C07070" w:rsidRDefault="00C07070" w:rsidP="000B31F6">
            <w:pPr>
              <w:pStyle w:val="afff9"/>
              <w:jc w:val="center"/>
            </w:pPr>
            <w:r w:rsidRPr="00C07070">
              <w:t>0,207</w:t>
            </w:r>
          </w:p>
        </w:tc>
      </w:tr>
      <w:tr w:rsidR="00C07070" w:rsidRPr="009D5C09" w:rsidTr="00C369BE">
        <w:trPr>
          <w:jc w:val="center"/>
        </w:trPr>
        <w:tc>
          <w:tcPr>
            <w:tcW w:w="4087" w:type="dxa"/>
            <w:gridSpan w:val="2"/>
            <w:vAlign w:val="center"/>
          </w:tcPr>
          <w:p w:rsidR="00C07070" w:rsidRPr="000B31F6" w:rsidRDefault="00C07070" w:rsidP="000B31F6">
            <w:pPr>
              <w:pStyle w:val="afff9"/>
              <w:jc w:val="center"/>
            </w:pPr>
            <w:r w:rsidRPr="000B31F6">
              <w:t>Располагаемая мощность</w:t>
            </w:r>
          </w:p>
        </w:tc>
        <w:tc>
          <w:tcPr>
            <w:tcW w:w="1949" w:type="dxa"/>
            <w:vAlign w:val="center"/>
          </w:tcPr>
          <w:p w:rsidR="00C07070" w:rsidRPr="00C07070" w:rsidRDefault="00C07070" w:rsidP="000B31F6">
            <w:pPr>
              <w:pStyle w:val="afff9"/>
              <w:jc w:val="center"/>
            </w:pPr>
            <w:r w:rsidRPr="00C07070">
              <w:t>4,17</w:t>
            </w:r>
          </w:p>
        </w:tc>
        <w:tc>
          <w:tcPr>
            <w:tcW w:w="1949" w:type="dxa"/>
            <w:vAlign w:val="center"/>
          </w:tcPr>
          <w:p w:rsidR="00C07070" w:rsidRPr="00C07070" w:rsidRDefault="00C07070" w:rsidP="000B31F6">
            <w:pPr>
              <w:pStyle w:val="afff9"/>
              <w:jc w:val="center"/>
            </w:pPr>
            <w:r w:rsidRPr="00C07070">
              <w:t>6,693</w:t>
            </w:r>
          </w:p>
        </w:tc>
        <w:tc>
          <w:tcPr>
            <w:tcW w:w="1949" w:type="dxa"/>
            <w:vAlign w:val="center"/>
          </w:tcPr>
          <w:p w:rsidR="00C07070" w:rsidRPr="00C07070" w:rsidRDefault="00C07070" w:rsidP="000B31F6">
            <w:pPr>
              <w:pStyle w:val="afff9"/>
              <w:jc w:val="center"/>
            </w:pPr>
            <w:r w:rsidRPr="00C07070">
              <w:t>6,693</w:t>
            </w:r>
          </w:p>
        </w:tc>
        <w:tc>
          <w:tcPr>
            <w:tcW w:w="1893" w:type="dxa"/>
            <w:vAlign w:val="center"/>
          </w:tcPr>
          <w:p w:rsidR="00C07070" w:rsidRPr="00C07070" w:rsidRDefault="00C07070" w:rsidP="000B31F6">
            <w:pPr>
              <w:pStyle w:val="afff9"/>
              <w:jc w:val="center"/>
            </w:pPr>
            <w:r w:rsidRPr="00C07070">
              <w:t>6,693</w:t>
            </w:r>
          </w:p>
        </w:tc>
      </w:tr>
      <w:tr w:rsidR="00C07070" w:rsidRPr="009D5C09" w:rsidTr="00C369BE">
        <w:trPr>
          <w:jc w:val="center"/>
        </w:trPr>
        <w:tc>
          <w:tcPr>
            <w:tcW w:w="967" w:type="dxa"/>
            <w:vMerge w:val="restart"/>
            <w:textDirection w:val="btLr"/>
            <w:vAlign w:val="center"/>
          </w:tcPr>
          <w:p w:rsidR="00C07070" w:rsidRPr="000B31F6" w:rsidRDefault="00C07070" w:rsidP="000B31F6">
            <w:pPr>
              <w:pStyle w:val="afff9"/>
              <w:jc w:val="center"/>
            </w:pPr>
            <w:r w:rsidRPr="000B31F6">
              <w:t>Подключен-ная нагрузка</w:t>
            </w:r>
          </w:p>
        </w:tc>
        <w:tc>
          <w:tcPr>
            <w:tcW w:w="3120" w:type="dxa"/>
            <w:vAlign w:val="center"/>
          </w:tcPr>
          <w:p w:rsidR="00C07070" w:rsidRPr="000B31F6" w:rsidRDefault="00C07070" w:rsidP="000B31F6">
            <w:pPr>
              <w:pStyle w:val="afff9"/>
              <w:jc w:val="center"/>
            </w:pPr>
            <w:r w:rsidRPr="000B31F6">
              <w:t>Производственная</w:t>
            </w:r>
          </w:p>
        </w:tc>
        <w:tc>
          <w:tcPr>
            <w:tcW w:w="1949" w:type="dxa"/>
            <w:vAlign w:val="center"/>
          </w:tcPr>
          <w:p w:rsidR="00C07070" w:rsidRPr="00C07070" w:rsidRDefault="00C07070" w:rsidP="000B31F6">
            <w:pPr>
              <w:pStyle w:val="afff9"/>
              <w:jc w:val="center"/>
            </w:pPr>
            <w:r w:rsidRPr="00C07070">
              <w:t>0</w:t>
            </w:r>
          </w:p>
        </w:tc>
        <w:tc>
          <w:tcPr>
            <w:tcW w:w="1949" w:type="dxa"/>
            <w:vAlign w:val="center"/>
          </w:tcPr>
          <w:p w:rsidR="00C07070" w:rsidRPr="00C07070" w:rsidRDefault="00C07070" w:rsidP="000B31F6">
            <w:pPr>
              <w:pStyle w:val="afff9"/>
              <w:jc w:val="center"/>
            </w:pPr>
            <w:r w:rsidRPr="00C07070">
              <w:t>0</w:t>
            </w:r>
          </w:p>
        </w:tc>
        <w:tc>
          <w:tcPr>
            <w:tcW w:w="1949" w:type="dxa"/>
            <w:vAlign w:val="center"/>
          </w:tcPr>
          <w:p w:rsidR="00C07070" w:rsidRPr="00C07070" w:rsidRDefault="00C07070" w:rsidP="000B31F6">
            <w:pPr>
              <w:pStyle w:val="afff9"/>
              <w:jc w:val="center"/>
            </w:pPr>
            <w:r w:rsidRPr="00C07070">
              <w:t>0</w:t>
            </w:r>
          </w:p>
        </w:tc>
        <w:tc>
          <w:tcPr>
            <w:tcW w:w="1893" w:type="dxa"/>
            <w:vAlign w:val="center"/>
          </w:tcPr>
          <w:p w:rsidR="00C07070" w:rsidRPr="00C07070" w:rsidRDefault="00C07070" w:rsidP="000B31F6">
            <w:pPr>
              <w:pStyle w:val="afff9"/>
              <w:jc w:val="center"/>
            </w:pPr>
            <w:r w:rsidRPr="00C07070">
              <w:t>0</w:t>
            </w:r>
          </w:p>
        </w:tc>
      </w:tr>
      <w:tr w:rsidR="00C07070" w:rsidRPr="009D5C09" w:rsidTr="00C369BE">
        <w:trPr>
          <w:trHeight w:val="766"/>
          <w:jc w:val="center"/>
        </w:trPr>
        <w:tc>
          <w:tcPr>
            <w:tcW w:w="967" w:type="dxa"/>
            <w:vMerge/>
            <w:vAlign w:val="center"/>
          </w:tcPr>
          <w:p w:rsidR="00C07070" w:rsidRPr="000B31F6" w:rsidRDefault="00C07070" w:rsidP="000B31F6">
            <w:pPr>
              <w:pStyle w:val="afff9"/>
              <w:jc w:val="center"/>
            </w:pPr>
          </w:p>
        </w:tc>
        <w:tc>
          <w:tcPr>
            <w:tcW w:w="3120" w:type="dxa"/>
            <w:vAlign w:val="center"/>
          </w:tcPr>
          <w:p w:rsidR="00C07070" w:rsidRPr="000B31F6" w:rsidRDefault="00C07070" w:rsidP="000B31F6">
            <w:pPr>
              <w:pStyle w:val="afff9"/>
              <w:jc w:val="center"/>
            </w:pPr>
            <w:r w:rsidRPr="000B31F6">
              <w:t>Жилые и</w:t>
            </w:r>
          </w:p>
          <w:p w:rsidR="00C07070" w:rsidRPr="000B31F6" w:rsidRDefault="00C07070" w:rsidP="000B31F6">
            <w:pPr>
              <w:pStyle w:val="afff9"/>
              <w:jc w:val="center"/>
            </w:pPr>
            <w:r w:rsidRPr="000B31F6">
              <w:t>Общественно-деловые застройки</w:t>
            </w:r>
          </w:p>
        </w:tc>
        <w:tc>
          <w:tcPr>
            <w:tcW w:w="1949" w:type="dxa"/>
            <w:vAlign w:val="center"/>
          </w:tcPr>
          <w:p w:rsidR="00C07070" w:rsidRPr="00C07070" w:rsidRDefault="00C07070" w:rsidP="000B31F6">
            <w:pPr>
              <w:pStyle w:val="afff9"/>
              <w:jc w:val="center"/>
            </w:pPr>
            <w:r w:rsidRPr="00C07070">
              <w:t>2,04</w:t>
            </w:r>
          </w:p>
        </w:tc>
        <w:tc>
          <w:tcPr>
            <w:tcW w:w="1949" w:type="dxa"/>
            <w:vAlign w:val="center"/>
          </w:tcPr>
          <w:p w:rsidR="00C07070" w:rsidRPr="00C07070" w:rsidRDefault="00C07070" w:rsidP="000B31F6">
            <w:pPr>
              <w:pStyle w:val="afff9"/>
              <w:jc w:val="center"/>
            </w:pPr>
            <w:r w:rsidRPr="00C07070">
              <w:t>3,11</w:t>
            </w:r>
          </w:p>
        </w:tc>
        <w:tc>
          <w:tcPr>
            <w:tcW w:w="1949" w:type="dxa"/>
            <w:vAlign w:val="center"/>
          </w:tcPr>
          <w:p w:rsidR="00C07070" w:rsidRPr="00C07070" w:rsidRDefault="00C07070" w:rsidP="000B31F6">
            <w:pPr>
              <w:pStyle w:val="afff9"/>
              <w:jc w:val="center"/>
            </w:pPr>
            <w:r w:rsidRPr="00C07070">
              <w:t>3,82</w:t>
            </w:r>
          </w:p>
        </w:tc>
        <w:tc>
          <w:tcPr>
            <w:tcW w:w="1893" w:type="dxa"/>
            <w:vAlign w:val="center"/>
          </w:tcPr>
          <w:p w:rsidR="00C07070" w:rsidRPr="00C07070" w:rsidRDefault="00C07070" w:rsidP="000B31F6">
            <w:pPr>
              <w:pStyle w:val="afff9"/>
              <w:jc w:val="center"/>
            </w:pPr>
            <w:r w:rsidRPr="00C07070">
              <w:t>5,61</w:t>
            </w:r>
          </w:p>
        </w:tc>
      </w:tr>
      <w:tr w:rsidR="00C07070" w:rsidRPr="009D5C09" w:rsidTr="00C369BE">
        <w:trPr>
          <w:jc w:val="center"/>
        </w:trPr>
        <w:tc>
          <w:tcPr>
            <w:tcW w:w="967" w:type="dxa"/>
            <w:vMerge/>
            <w:vAlign w:val="center"/>
          </w:tcPr>
          <w:p w:rsidR="00C07070" w:rsidRPr="000B31F6" w:rsidRDefault="00C07070" w:rsidP="000B31F6">
            <w:pPr>
              <w:pStyle w:val="afff9"/>
              <w:jc w:val="center"/>
            </w:pPr>
          </w:p>
        </w:tc>
        <w:tc>
          <w:tcPr>
            <w:tcW w:w="3120" w:type="dxa"/>
            <w:vAlign w:val="center"/>
          </w:tcPr>
          <w:p w:rsidR="00C07070" w:rsidRPr="000B31F6" w:rsidRDefault="00C07070" w:rsidP="000B31F6">
            <w:pPr>
              <w:pStyle w:val="afff9"/>
              <w:jc w:val="center"/>
            </w:pPr>
            <w:r w:rsidRPr="000B31F6">
              <w:t>Всего</w:t>
            </w:r>
          </w:p>
        </w:tc>
        <w:tc>
          <w:tcPr>
            <w:tcW w:w="1949" w:type="dxa"/>
            <w:vAlign w:val="center"/>
          </w:tcPr>
          <w:p w:rsidR="00C07070" w:rsidRPr="00C07070" w:rsidRDefault="00C07070" w:rsidP="000B31F6">
            <w:pPr>
              <w:pStyle w:val="afff9"/>
              <w:jc w:val="center"/>
            </w:pPr>
            <w:r w:rsidRPr="00C07070">
              <w:t>2,04</w:t>
            </w:r>
          </w:p>
        </w:tc>
        <w:tc>
          <w:tcPr>
            <w:tcW w:w="1949" w:type="dxa"/>
            <w:vAlign w:val="center"/>
          </w:tcPr>
          <w:p w:rsidR="00C07070" w:rsidRPr="00C07070" w:rsidRDefault="00C07070" w:rsidP="000B31F6">
            <w:pPr>
              <w:pStyle w:val="afff9"/>
              <w:jc w:val="center"/>
            </w:pPr>
            <w:r w:rsidRPr="00C07070">
              <w:t>3,11</w:t>
            </w:r>
          </w:p>
        </w:tc>
        <w:tc>
          <w:tcPr>
            <w:tcW w:w="1949" w:type="dxa"/>
            <w:vAlign w:val="center"/>
          </w:tcPr>
          <w:p w:rsidR="00C07070" w:rsidRPr="00C07070" w:rsidRDefault="00C07070" w:rsidP="000B31F6">
            <w:pPr>
              <w:pStyle w:val="afff9"/>
              <w:jc w:val="center"/>
            </w:pPr>
            <w:r w:rsidRPr="00C07070">
              <w:t>3,82</w:t>
            </w:r>
          </w:p>
        </w:tc>
        <w:tc>
          <w:tcPr>
            <w:tcW w:w="1893" w:type="dxa"/>
            <w:vAlign w:val="center"/>
          </w:tcPr>
          <w:p w:rsidR="00C07070" w:rsidRPr="00C07070" w:rsidRDefault="00C07070" w:rsidP="000B31F6">
            <w:pPr>
              <w:pStyle w:val="afff9"/>
              <w:jc w:val="center"/>
            </w:pPr>
            <w:r w:rsidRPr="00C07070">
              <w:t>5,61</w:t>
            </w:r>
          </w:p>
        </w:tc>
      </w:tr>
      <w:tr w:rsidR="00C07070" w:rsidRPr="009D5C09" w:rsidTr="00C369BE">
        <w:trPr>
          <w:jc w:val="center"/>
        </w:trPr>
        <w:tc>
          <w:tcPr>
            <w:tcW w:w="4087" w:type="dxa"/>
            <w:gridSpan w:val="2"/>
            <w:vAlign w:val="center"/>
          </w:tcPr>
          <w:p w:rsidR="00C07070" w:rsidRPr="000B31F6" w:rsidRDefault="00C07070" w:rsidP="000B31F6">
            <w:pPr>
              <w:pStyle w:val="afff9"/>
              <w:jc w:val="center"/>
            </w:pPr>
            <w:r w:rsidRPr="000B31F6">
              <w:t>Подключенная нагрузка с учетом потерь</w:t>
            </w:r>
          </w:p>
        </w:tc>
        <w:tc>
          <w:tcPr>
            <w:tcW w:w="1949" w:type="dxa"/>
            <w:vAlign w:val="center"/>
          </w:tcPr>
          <w:p w:rsidR="00C07070" w:rsidRPr="00C07070" w:rsidRDefault="00C07070" w:rsidP="000B31F6">
            <w:pPr>
              <w:pStyle w:val="afff9"/>
              <w:jc w:val="center"/>
            </w:pPr>
            <w:r w:rsidRPr="00C07070">
              <w:t>2,11</w:t>
            </w:r>
          </w:p>
        </w:tc>
        <w:tc>
          <w:tcPr>
            <w:tcW w:w="1949" w:type="dxa"/>
            <w:vAlign w:val="center"/>
          </w:tcPr>
          <w:p w:rsidR="00C07070" w:rsidRPr="00C07070" w:rsidRDefault="00C07070" w:rsidP="000B31F6">
            <w:pPr>
              <w:pStyle w:val="afff9"/>
              <w:jc w:val="center"/>
            </w:pPr>
            <w:r w:rsidRPr="00C07070">
              <w:t>3,19</w:t>
            </w:r>
          </w:p>
        </w:tc>
        <w:tc>
          <w:tcPr>
            <w:tcW w:w="1949" w:type="dxa"/>
            <w:vAlign w:val="center"/>
          </w:tcPr>
          <w:p w:rsidR="00C07070" w:rsidRPr="00C07070" w:rsidRDefault="00C07070" w:rsidP="000B31F6">
            <w:pPr>
              <w:pStyle w:val="afff9"/>
              <w:jc w:val="center"/>
            </w:pPr>
            <w:r w:rsidRPr="00C07070">
              <w:t>3,9</w:t>
            </w:r>
          </w:p>
        </w:tc>
        <w:tc>
          <w:tcPr>
            <w:tcW w:w="1893" w:type="dxa"/>
            <w:vAlign w:val="center"/>
          </w:tcPr>
          <w:p w:rsidR="00C07070" w:rsidRPr="00C07070" w:rsidRDefault="00C07070" w:rsidP="000B31F6">
            <w:pPr>
              <w:pStyle w:val="afff9"/>
              <w:jc w:val="center"/>
            </w:pPr>
            <w:r w:rsidRPr="00C07070">
              <w:t>5,69</w:t>
            </w:r>
          </w:p>
        </w:tc>
      </w:tr>
      <w:tr w:rsidR="00C07070" w:rsidTr="00C369BE">
        <w:trPr>
          <w:jc w:val="center"/>
        </w:trPr>
        <w:tc>
          <w:tcPr>
            <w:tcW w:w="4087" w:type="dxa"/>
            <w:gridSpan w:val="2"/>
            <w:tcBorders>
              <w:top w:val="single" w:sz="6" w:space="0" w:color="000000"/>
            </w:tcBorders>
            <w:vAlign w:val="center"/>
          </w:tcPr>
          <w:p w:rsidR="00C07070" w:rsidRPr="000B31F6" w:rsidRDefault="00C07070" w:rsidP="000B31F6">
            <w:pPr>
              <w:pStyle w:val="afff9"/>
              <w:jc w:val="center"/>
            </w:pPr>
            <w:r w:rsidRPr="000B31F6">
              <w:t>Резервные мощности</w:t>
            </w:r>
          </w:p>
        </w:tc>
        <w:tc>
          <w:tcPr>
            <w:tcW w:w="1949" w:type="dxa"/>
            <w:tcBorders>
              <w:top w:val="single" w:sz="6" w:space="0" w:color="000000"/>
            </w:tcBorders>
            <w:vAlign w:val="center"/>
          </w:tcPr>
          <w:p w:rsidR="00C07070" w:rsidRPr="00C07070" w:rsidRDefault="00C07070" w:rsidP="000B31F6">
            <w:pPr>
              <w:pStyle w:val="afff9"/>
              <w:jc w:val="center"/>
            </w:pPr>
            <w:r w:rsidRPr="00C07070">
              <w:t>2,06</w:t>
            </w:r>
          </w:p>
        </w:tc>
        <w:tc>
          <w:tcPr>
            <w:tcW w:w="1949" w:type="dxa"/>
            <w:tcBorders>
              <w:top w:val="single" w:sz="6" w:space="0" w:color="000000"/>
            </w:tcBorders>
            <w:vAlign w:val="center"/>
          </w:tcPr>
          <w:p w:rsidR="00C07070" w:rsidRPr="00C07070" w:rsidRDefault="00C07070" w:rsidP="000B31F6">
            <w:pPr>
              <w:pStyle w:val="afff9"/>
              <w:jc w:val="center"/>
            </w:pPr>
            <w:r w:rsidRPr="00C07070">
              <w:t>3,51</w:t>
            </w:r>
          </w:p>
        </w:tc>
        <w:tc>
          <w:tcPr>
            <w:tcW w:w="1949" w:type="dxa"/>
            <w:tcBorders>
              <w:top w:val="single" w:sz="6" w:space="0" w:color="000000"/>
            </w:tcBorders>
            <w:vAlign w:val="center"/>
          </w:tcPr>
          <w:p w:rsidR="00C07070" w:rsidRPr="00C07070" w:rsidRDefault="00C07070" w:rsidP="000B31F6">
            <w:pPr>
              <w:pStyle w:val="afff9"/>
              <w:jc w:val="center"/>
            </w:pPr>
            <w:r w:rsidRPr="00C07070">
              <w:t>2,8</w:t>
            </w:r>
          </w:p>
        </w:tc>
        <w:tc>
          <w:tcPr>
            <w:tcW w:w="1893" w:type="dxa"/>
            <w:tcBorders>
              <w:top w:val="single" w:sz="6" w:space="0" w:color="000000"/>
            </w:tcBorders>
            <w:vAlign w:val="center"/>
          </w:tcPr>
          <w:p w:rsidR="00C07070" w:rsidRPr="00C07070" w:rsidRDefault="00C07070" w:rsidP="000B31F6">
            <w:pPr>
              <w:pStyle w:val="afff9"/>
              <w:jc w:val="center"/>
            </w:pPr>
            <w:r w:rsidRPr="00C07070">
              <w:t>1,0</w:t>
            </w:r>
          </w:p>
        </w:tc>
      </w:tr>
    </w:tbl>
    <w:p w:rsidR="007F35E7" w:rsidRPr="00B77FDF" w:rsidRDefault="007F35E7" w:rsidP="001F1AB5">
      <w:pPr>
        <w:pStyle w:val="a2"/>
        <w:ind w:firstLine="0"/>
        <w:sectPr w:rsidR="007F35E7" w:rsidRPr="00B77FDF" w:rsidSect="00AB1AAB">
          <w:pgSz w:w="16840" w:h="11907" w:orient="landscape" w:code="9"/>
          <w:pgMar w:top="902" w:right="680" w:bottom="1429" w:left="680" w:header="680" w:footer="0" w:gutter="0"/>
          <w:cols w:space="708"/>
          <w:formProt w:val="0"/>
          <w:titlePg/>
          <w:docGrid w:linePitch="360"/>
        </w:sectPr>
      </w:pPr>
    </w:p>
    <w:p w:rsidR="007F35E7" w:rsidRPr="0079470F" w:rsidRDefault="007F35E7" w:rsidP="00D606E0">
      <w:pPr>
        <w:pStyle w:val="2"/>
      </w:pPr>
      <w:bookmarkStart w:id="19" w:name="_Toc500612066"/>
      <w:r>
        <w:lastRenderedPageBreak/>
        <w:t>К</w:t>
      </w:r>
      <w:r w:rsidRPr="0079470F">
        <w:t>отельн</w:t>
      </w:r>
      <w:r>
        <w:t>ая</w:t>
      </w:r>
      <w:r w:rsidRPr="0079470F">
        <w:t xml:space="preserve"> </w:t>
      </w:r>
      <w:r>
        <w:t>«Больничная»</w:t>
      </w:r>
      <w:bookmarkEnd w:id="19"/>
    </w:p>
    <w:p w:rsidR="007F35E7" w:rsidRDefault="007F35E7" w:rsidP="000B31F6">
      <w:pPr>
        <w:pStyle w:val="afff9"/>
        <w:spacing w:line="276" w:lineRule="auto"/>
        <w:ind w:firstLine="709"/>
      </w:pPr>
      <w:r>
        <w:rPr>
          <w:noProof/>
        </w:rPr>
        <w:t>В течение расчетного периода до 20</w:t>
      </w:r>
      <w:r w:rsidR="00852609">
        <w:rPr>
          <w:noProof/>
        </w:rPr>
        <w:t>30</w:t>
      </w:r>
      <w:r>
        <w:rPr>
          <w:noProof/>
        </w:rPr>
        <w:t>г.</w:t>
      </w:r>
      <w:r>
        <w:t xml:space="preserve"> в зоне действия котельной планируется ввод новых общественно – деловых застроек общей мощностью 0,27 Гкал/ч.</w:t>
      </w:r>
      <w:r w:rsidRPr="009C7858">
        <w:t xml:space="preserve"> </w:t>
      </w:r>
      <w:r>
        <w:t>Для подключения перспективной мощности необходимо произвести реконструкцию основного оборудования котельной с увеличением установленной мощности.</w:t>
      </w:r>
    </w:p>
    <w:p w:rsidR="007F35E7" w:rsidRDefault="007F35E7" w:rsidP="000B31F6">
      <w:pPr>
        <w:pStyle w:val="afff9"/>
        <w:spacing w:line="276" w:lineRule="auto"/>
        <w:ind w:firstLine="709"/>
      </w:pPr>
      <w:r>
        <w:t>Нагрузки существующих и перспективных потребителей котельной «Больничная» в течение расчетного периода представлены на рисунке 2.5.1 и в таблице 2.5.1.</w:t>
      </w:r>
    </w:p>
    <w:p w:rsidR="000B31F6" w:rsidRDefault="000B31F6" w:rsidP="000B31F6">
      <w:pPr>
        <w:pStyle w:val="afff9"/>
        <w:spacing w:line="276" w:lineRule="auto"/>
        <w:ind w:firstLine="709"/>
      </w:pPr>
    </w:p>
    <w:p w:rsidR="007F35E7" w:rsidRPr="00BC66F5" w:rsidRDefault="00A950BF" w:rsidP="000B31F6">
      <w:pPr>
        <w:pStyle w:val="afff9"/>
        <w:spacing w:line="276" w:lineRule="auto"/>
        <w:jc w:val="center"/>
      </w:pPr>
      <w:r>
        <w:pict>
          <v:shape id="_x0000_i1032" type="#_x0000_t75" style="width:431.25pt;height:303.75pt">
            <v:imagedata r:id="rId19" o:title=""/>
          </v:shape>
        </w:pict>
      </w:r>
    </w:p>
    <w:p w:rsidR="007F35E7" w:rsidRPr="000B31F6" w:rsidRDefault="007F35E7" w:rsidP="000B31F6">
      <w:pPr>
        <w:pStyle w:val="afff9"/>
        <w:spacing w:line="276" w:lineRule="auto"/>
        <w:jc w:val="center"/>
        <w:rPr>
          <w:b/>
        </w:rPr>
      </w:pPr>
      <w:r w:rsidRPr="000B31F6">
        <w:rPr>
          <w:b/>
        </w:rPr>
        <w:t>Рисунок 2.5.1.</w:t>
      </w:r>
    </w:p>
    <w:p w:rsidR="008049C1" w:rsidRDefault="008049C1" w:rsidP="000B31F6">
      <w:pPr>
        <w:pStyle w:val="afff9"/>
        <w:spacing w:line="276" w:lineRule="auto"/>
        <w:ind w:firstLine="709"/>
      </w:pPr>
    </w:p>
    <w:p w:rsidR="007F35E7" w:rsidRDefault="007F35E7" w:rsidP="000B31F6">
      <w:pPr>
        <w:pStyle w:val="afff9"/>
        <w:spacing w:line="276" w:lineRule="auto"/>
        <w:ind w:firstLine="709"/>
      </w:pPr>
      <w:r>
        <w:t>Синяя область на рис.2.5.1 отображает резерв мощности котельной на каждом этапе подключения дополнительной на</w:t>
      </w:r>
      <w:r w:rsidR="002C5394">
        <w:t>грузки с учетом реконструкции.</w:t>
      </w:r>
    </w:p>
    <w:p w:rsidR="000B31F6" w:rsidRDefault="000B31F6" w:rsidP="000B31F6">
      <w:pPr>
        <w:pStyle w:val="afff9"/>
        <w:spacing w:line="276" w:lineRule="auto"/>
        <w:ind w:firstLine="709"/>
      </w:pPr>
    </w:p>
    <w:p w:rsidR="000B31F6" w:rsidRDefault="000B31F6" w:rsidP="000B31F6">
      <w:pPr>
        <w:pStyle w:val="afff9"/>
        <w:spacing w:line="276" w:lineRule="auto"/>
        <w:ind w:firstLine="709"/>
        <w:sectPr w:rsidR="000B31F6" w:rsidSect="001D5AC9">
          <w:pgSz w:w="11907" w:h="16840" w:code="9"/>
          <w:pgMar w:top="680" w:right="902" w:bottom="680" w:left="1430" w:header="680" w:footer="0" w:gutter="0"/>
          <w:cols w:space="708"/>
          <w:formProt w:val="0"/>
          <w:titlePg/>
          <w:docGrid w:linePitch="360"/>
        </w:sectPr>
      </w:pPr>
    </w:p>
    <w:p w:rsidR="000B31F6" w:rsidRDefault="007F35E7" w:rsidP="000B31F6">
      <w:pPr>
        <w:pStyle w:val="afff9"/>
        <w:jc w:val="right"/>
      </w:pPr>
      <w:r>
        <w:lastRenderedPageBreak/>
        <w:t>Таблица 2.5.1.</w:t>
      </w:r>
    </w:p>
    <w:p w:rsidR="007F35E7" w:rsidRPr="000B31F6" w:rsidRDefault="007F35E7" w:rsidP="000B31F6">
      <w:pPr>
        <w:pStyle w:val="afff9"/>
        <w:jc w:val="center"/>
        <w:rPr>
          <w:b/>
        </w:rPr>
      </w:pPr>
      <w:r w:rsidRPr="000B31F6">
        <w:rPr>
          <w:b/>
        </w:rPr>
        <w:t>Тепловая нагрузка перспективных потребителей на расчетный п</w:t>
      </w:r>
      <w:r w:rsidR="000B31F6">
        <w:rPr>
          <w:b/>
        </w:rPr>
        <w:t>ериод на котельной «Больничная»</w:t>
      </w:r>
    </w:p>
    <w:tbl>
      <w:tblPr>
        <w:tblW w:w="11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firstRow="1" w:lastRow="1" w:firstColumn="1" w:lastColumn="1" w:noHBand="0" w:noVBand="0"/>
      </w:tblPr>
      <w:tblGrid>
        <w:gridCol w:w="967"/>
        <w:gridCol w:w="3120"/>
        <w:gridCol w:w="1949"/>
        <w:gridCol w:w="1949"/>
        <w:gridCol w:w="1949"/>
        <w:gridCol w:w="1893"/>
      </w:tblGrid>
      <w:tr w:rsidR="00C07070" w:rsidRPr="0037702D" w:rsidTr="00C369BE">
        <w:trPr>
          <w:jc w:val="center"/>
        </w:trPr>
        <w:tc>
          <w:tcPr>
            <w:tcW w:w="4087" w:type="dxa"/>
            <w:gridSpan w:val="2"/>
            <w:vMerge w:val="restart"/>
            <w:tcBorders>
              <w:bottom w:val="single" w:sz="6" w:space="0" w:color="000000"/>
            </w:tcBorders>
            <w:vAlign w:val="center"/>
          </w:tcPr>
          <w:p w:rsidR="00C07070" w:rsidRPr="0037702D" w:rsidRDefault="00C07070" w:rsidP="000B31F6">
            <w:pPr>
              <w:pStyle w:val="afff9"/>
              <w:jc w:val="center"/>
            </w:pPr>
            <w:r w:rsidRPr="0037702D">
              <w:t>Наименование показателя</w:t>
            </w:r>
          </w:p>
        </w:tc>
        <w:tc>
          <w:tcPr>
            <w:tcW w:w="1949" w:type="dxa"/>
            <w:tcBorders>
              <w:bottom w:val="single" w:sz="6" w:space="0" w:color="000000"/>
            </w:tcBorders>
            <w:vAlign w:val="center"/>
          </w:tcPr>
          <w:p w:rsidR="00C07070" w:rsidRPr="0037702D" w:rsidRDefault="00C07070" w:rsidP="000B31F6">
            <w:pPr>
              <w:pStyle w:val="afff9"/>
              <w:jc w:val="center"/>
            </w:pPr>
            <w:r w:rsidRPr="0037702D">
              <w:t>на 2017 год</w:t>
            </w:r>
          </w:p>
        </w:tc>
        <w:tc>
          <w:tcPr>
            <w:tcW w:w="1949" w:type="dxa"/>
            <w:tcBorders>
              <w:bottom w:val="single" w:sz="6" w:space="0" w:color="000000"/>
            </w:tcBorders>
            <w:vAlign w:val="center"/>
          </w:tcPr>
          <w:p w:rsidR="00C07070" w:rsidRPr="0037702D" w:rsidRDefault="00C07070" w:rsidP="000B31F6">
            <w:pPr>
              <w:pStyle w:val="afff9"/>
              <w:jc w:val="center"/>
            </w:pPr>
            <w:r w:rsidRPr="0037702D">
              <w:t>на 2020 год</w:t>
            </w:r>
          </w:p>
        </w:tc>
        <w:tc>
          <w:tcPr>
            <w:tcW w:w="1949" w:type="dxa"/>
            <w:tcBorders>
              <w:bottom w:val="single" w:sz="6" w:space="0" w:color="000000"/>
            </w:tcBorders>
            <w:vAlign w:val="center"/>
          </w:tcPr>
          <w:p w:rsidR="00C07070" w:rsidRPr="0037702D" w:rsidRDefault="00C07070" w:rsidP="00852609">
            <w:pPr>
              <w:pStyle w:val="afff9"/>
              <w:jc w:val="center"/>
            </w:pPr>
            <w:r w:rsidRPr="0037702D">
              <w:t>на 202</w:t>
            </w:r>
            <w:r w:rsidR="00852609">
              <w:t>5</w:t>
            </w:r>
            <w:r w:rsidRPr="0037702D">
              <w:t xml:space="preserve"> год</w:t>
            </w:r>
          </w:p>
        </w:tc>
        <w:tc>
          <w:tcPr>
            <w:tcW w:w="1893" w:type="dxa"/>
            <w:tcBorders>
              <w:bottom w:val="single" w:sz="6" w:space="0" w:color="000000"/>
            </w:tcBorders>
            <w:vAlign w:val="center"/>
          </w:tcPr>
          <w:p w:rsidR="00C07070" w:rsidRPr="0037702D" w:rsidRDefault="00C07070" w:rsidP="00852609">
            <w:pPr>
              <w:pStyle w:val="afff9"/>
              <w:jc w:val="center"/>
            </w:pPr>
            <w:r w:rsidRPr="0037702D">
              <w:t>на 20</w:t>
            </w:r>
            <w:r w:rsidR="00852609">
              <w:t>30</w:t>
            </w:r>
            <w:r w:rsidRPr="0037702D">
              <w:t xml:space="preserve"> год</w:t>
            </w:r>
          </w:p>
        </w:tc>
      </w:tr>
      <w:tr w:rsidR="007F35E7" w:rsidTr="00C369BE">
        <w:trPr>
          <w:jc w:val="center"/>
        </w:trPr>
        <w:tc>
          <w:tcPr>
            <w:tcW w:w="4087" w:type="dxa"/>
            <w:gridSpan w:val="2"/>
            <w:vMerge/>
            <w:vAlign w:val="center"/>
          </w:tcPr>
          <w:p w:rsidR="007F35E7" w:rsidRPr="0037702D" w:rsidRDefault="007F35E7" w:rsidP="000B31F6">
            <w:pPr>
              <w:pStyle w:val="afff9"/>
              <w:jc w:val="center"/>
            </w:pPr>
          </w:p>
        </w:tc>
        <w:tc>
          <w:tcPr>
            <w:tcW w:w="7740" w:type="dxa"/>
            <w:gridSpan w:val="4"/>
            <w:vAlign w:val="center"/>
          </w:tcPr>
          <w:p w:rsidR="007F35E7" w:rsidRPr="000B31F6" w:rsidRDefault="007F35E7" w:rsidP="000B31F6">
            <w:pPr>
              <w:pStyle w:val="afff9"/>
              <w:jc w:val="center"/>
              <w:rPr>
                <w:highlight w:val="magenta"/>
              </w:rPr>
            </w:pPr>
          </w:p>
        </w:tc>
      </w:tr>
      <w:tr w:rsidR="00C07070" w:rsidTr="00C369BE">
        <w:trPr>
          <w:jc w:val="center"/>
        </w:trPr>
        <w:tc>
          <w:tcPr>
            <w:tcW w:w="4087" w:type="dxa"/>
            <w:gridSpan w:val="2"/>
            <w:vAlign w:val="center"/>
          </w:tcPr>
          <w:p w:rsidR="00C07070" w:rsidRPr="0037702D" w:rsidRDefault="00C07070" w:rsidP="000B31F6">
            <w:pPr>
              <w:pStyle w:val="afff9"/>
              <w:jc w:val="center"/>
            </w:pPr>
            <w:r w:rsidRPr="0037702D">
              <w:t>Установленная тепловая мощность</w:t>
            </w:r>
          </w:p>
        </w:tc>
        <w:tc>
          <w:tcPr>
            <w:tcW w:w="1949" w:type="dxa"/>
            <w:vAlign w:val="center"/>
          </w:tcPr>
          <w:p w:rsidR="00C07070" w:rsidRPr="0037702D" w:rsidRDefault="00C07070" w:rsidP="000B31F6">
            <w:pPr>
              <w:pStyle w:val="afff9"/>
              <w:jc w:val="center"/>
              <w:rPr>
                <w:rFonts w:cs="Arial"/>
              </w:rPr>
            </w:pPr>
            <w:r w:rsidRPr="0037702D">
              <w:rPr>
                <w:rFonts w:cs="Arial"/>
              </w:rPr>
              <w:t>1,2</w:t>
            </w:r>
          </w:p>
        </w:tc>
        <w:tc>
          <w:tcPr>
            <w:tcW w:w="1949" w:type="dxa"/>
            <w:vAlign w:val="center"/>
          </w:tcPr>
          <w:p w:rsidR="00C07070" w:rsidRPr="0037702D" w:rsidRDefault="00C07070" w:rsidP="000B31F6">
            <w:pPr>
              <w:pStyle w:val="afff9"/>
              <w:jc w:val="center"/>
              <w:rPr>
                <w:rFonts w:cs="Arial"/>
              </w:rPr>
            </w:pPr>
            <w:r w:rsidRPr="0037702D">
              <w:rPr>
                <w:rFonts w:cs="Arial"/>
              </w:rPr>
              <w:t>1,2</w:t>
            </w:r>
          </w:p>
        </w:tc>
        <w:tc>
          <w:tcPr>
            <w:tcW w:w="1949" w:type="dxa"/>
            <w:vAlign w:val="center"/>
          </w:tcPr>
          <w:p w:rsidR="00C07070" w:rsidRPr="0037702D" w:rsidRDefault="00C07070" w:rsidP="000B31F6">
            <w:pPr>
              <w:pStyle w:val="afff9"/>
              <w:jc w:val="center"/>
              <w:rPr>
                <w:rFonts w:cs="Arial"/>
              </w:rPr>
            </w:pPr>
            <w:r w:rsidRPr="0037702D">
              <w:rPr>
                <w:rFonts w:cs="Arial"/>
              </w:rPr>
              <w:t>1,2</w:t>
            </w:r>
          </w:p>
        </w:tc>
        <w:tc>
          <w:tcPr>
            <w:tcW w:w="1893" w:type="dxa"/>
            <w:vAlign w:val="center"/>
          </w:tcPr>
          <w:p w:rsidR="00C07070" w:rsidRPr="0037702D" w:rsidRDefault="00C07070" w:rsidP="000B31F6">
            <w:pPr>
              <w:pStyle w:val="afff9"/>
              <w:jc w:val="center"/>
              <w:rPr>
                <w:rFonts w:cs="Arial"/>
              </w:rPr>
            </w:pPr>
            <w:r w:rsidRPr="0037702D">
              <w:rPr>
                <w:rFonts w:cs="Arial"/>
              </w:rPr>
              <w:t>1,2</w:t>
            </w:r>
          </w:p>
        </w:tc>
      </w:tr>
      <w:tr w:rsidR="00C07070" w:rsidTr="00C369BE">
        <w:trPr>
          <w:jc w:val="center"/>
        </w:trPr>
        <w:tc>
          <w:tcPr>
            <w:tcW w:w="4087" w:type="dxa"/>
            <w:gridSpan w:val="2"/>
            <w:vAlign w:val="center"/>
          </w:tcPr>
          <w:p w:rsidR="00C07070" w:rsidRPr="0037702D" w:rsidRDefault="00C07070" w:rsidP="000B31F6">
            <w:pPr>
              <w:pStyle w:val="afff9"/>
              <w:jc w:val="center"/>
            </w:pPr>
            <w:r w:rsidRPr="0037702D">
              <w:t>Мощность на собственные нужды</w:t>
            </w:r>
          </w:p>
        </w:tc>
        <w:tc>
          <w:tcPr>
            <w:tcW w:w="1949" w:type="dxa"/>
            <w:vAlign w:val="center"/>
          </w:tcPr>
          <w:p w:rsidR="00C07070" w:rsidRPr="0037702D" w:rsidRDefault="00C07070" w:rsidP="000B31F6">
            <w:pPr>
              <w:pStyle w:val="afff9"/>
              <w:jc w:val="center"/>
              <w:rPr>
                <w:rFonts w:cs="Arial"/>
              </w:rPr>
            </w:pPr>
            <w:r w:rsidRPr="0037702D">
              <w:rPr>
                <w:rFonts w:cs="Arial"/>
              </w:rPr>
              <w:t>0,036</w:t>
            </w:r>
          </w:p>
        </w:tc>
        <w:tc>
          <w:tcPr>
            <w:tcW w:w="1949" w:type="dxa"/>
            <w:vAlign w:val="center"/>
          </w:tcPr>
          <w:p w:rsidR="00C07070" w:rsidRPr="0037702D" w:rsidRDefault="00C07070" w:rsidP="000B31F6">
            <w:pPr>
              <w:pStyle w:val="afff9"/>
              <w:jc w:val="center"/>
              <w:rPr>
                <w:rFonts w:cs="Arial"/>
              </w:rPr>
            </w:pPr>
            <w:r w:rsidRPr="0037702D">
              <w:rPr>
                <w:rFonts w:cs="Arial"/>
              </w:rPr>
              <w:t>0,036</w:t>
            </w:r>
          </w:p>
        </w:tc>
        <w:tc>
          <w:tcPr>
            <w:tcW w:w="1949" w:type="dxa"/>
            <w:vAlign w:val="center"/>
          </w:tcPr>
          <w:p w:rsidR="00C07070" w:rsidRPr="0037702D" w:rsidRDefault="00C07070" w:rsidP="000B31F6">
            <w:pPr>
              <w:pStyle w:val="afff9"/>
              <w:jc w:val="center"/>
              <w:rPr>
                <w:rFonts w:cs="Arial"/>
              </w:rPr>
            </w:pPr>
            <w:r w:rsidRPr="0037702D">
              <w:rPr>
                <w:rFonts w:cs="Arial"/>
              </w:rPr>
              <w:t>0,036</w:t>
            </w:r>
          </w:p>
        </w:tc>
        <w:tc>
          <w:tcPr>
            <w:tcW w:w="1893" w:type="dxa"/>
            <w:vAlign w:val="center"/>
          </w:tcPr>
          <w:p w:rsidR="00C07070" w:rsidRPr="0037702D" w:rsidRDefault="00C07070" w:rsidP="000B31F6">
            <w:pPr>
              <w:pStyle w:val="afff9"/>
              <w:jc w:val="center"/>
              <w:rPr>
                <w:rFonts w:cs="Arial"/>
              </w:rPr>
            </w:pPr>
            <w:r w:rsidRPr="0037702D">
              <w:rPr>
                <w:rFonts w:cs="Arial"/>
              </w:rPr>
              <w:t>0,036</w:t>
            </w:r>
          </w:p>
        </w:tc>
      </w:tr>
      <w:tr w:rsidR="00C07070" w:rsidTr="00C369BE">
        <w:trPr>
          <w:jc w:val="center"/>
        </w:trPr>
        <w:tc>
          <w:tcPr>
            <w:tcW w:w="4087" w:type="dxa"/>
            <w:gridSpan w:val="2"/>
            <w:vAlign w:val="center"/>
          </w:tcPr>
          <w:p w:rsidR="00C07070" w:rsidRPr="0037702D" w:rsidRDefault="00C07070" w:rsidP="000B31F6">
            <w:pPr>
              <w:pStyle w:val="afff9"/>
              <w:jc w:val="center"/>
            </w:pPr>
            <w:r w:rsidRPr="0037702D">
              <w:t>Располагаемая мощность</w:t>
            </w:r>
          </w:p>
        </w:tc>
        <w:tc>
          <w:tcPr>
            <w:tcW w:w="1949" w:type="dxa"/>
            <w:vAlign w:val="center"/>
          </w:tcPr>
          <w:p w:rsidR="00C07070" w:rsidRPr="0037702D" w:rsidRDefault="00C07070" w:rsidP="000B31F6">
            <w:pPr>
              <w:pStyle w:val="afff9"/>
              <w:jc w:val="center"/>
              <w:rPr>
                <w:rFonts w:cs="Arial"/>
              </w:rPr>
            </w:pPr>
            <w:r w:rsidRPr="0037702D">
              <w:rPr>
                <w:rFonts w:cs="Arial"/>
              </w:rPr>
              <w:t>1,164</w:t>
            </w:r>
          </w:p>
        </w:tc>
        <w:tc>
          <w:tcPr>
            <w:tcW w:w="1949" w:type="dxa"/>
            <w:vAlign w:val="center"/>
          </w:tcPr>
          <w:p w:rsidR="00C07070" w:rsidRPr="0037702D" w:rsidRDefault="00C07070" w:rsidP="000B31F6">
            <w:pPr>
              <w:pStyle w:val="afff9"/>
              <w:jc w:val="center"/>
              <w:rPr>
                <w:rFonts w:cs="Arial"/>
              </w:rPr>
            </w:pPr>
            <w:r w:rsidRPr="0037702D">
              <w:rPr>
                <w:rFonts w:cs="Arial"/>
              </w:rPr>
              <w:t>1,164</w:t>
            </w:r>
          </w:p>
        </w:tc>
        <w:tc>
          <w:tcPr>
            <w:tcW w:w="1949" w:type="dxa"/>
            <w:vAlign w:val="center"/>
          </w:tcPr>
          <w:p w:rsidR="00C07070" w:rsidRPr="0037702D" w:rsidRDefault="00C07070" w:rsidP="000B31F6">
            <w:pPr>
              <w:pStyle w:val="afff9"/>
              <w:jc w:val="center"/>
              <w:rPr>
                <w:rFonts w:cs="Arial"/>
              </w:rPr>
            </w:pPr>
            <w:r w:rsidRPr="0037702D">
              <w:rPr>
                <w:rFonts w:cs="Arial"/>
              </w:rPr>
              <w:t>1,164</w:t>
            </w:r>
          </w:p>
        </w:tc>
        <w:tc>
          <w:tcPr>
            <w:tcW w:w="1893" w:type="dxa"/>
            <w:vAlign w:val="center"/>
          </w:tcPr>
          <w:p w:rsidR="00C07070" w:rsidRPr="0037702D" w:rsidRDefault="00C07070" w:rsidP="000B31F6">
            <w:pPr>
              <w:pStyle w:val="afff9"/>
              <w:jc w:val="center"/>
              <w:rPr>
                <w:rFonts w:cs="Arial"/>
              </w:rPr>
            </w:pPr>
            <w:r w:rsidRPr="0037702D">
              <w:rPr>
                <w:rFonts w:cs="Arial"/>
              </w:rPr>
              <w:t>1,164</w:t>
            </w:r>
          </w:p>
        </w:tc>
      </w:tr>
      <w:tr w:rsidR="00C07070" w:rsidTr="00C369BE">
        <w:trPr>
          <w:jc w:val="center"/>
        </w:trPr>
        <w:tc>
          <w:tcPr>
            <w:tcW w:w="967" w:type="dxa"/>
            <w:vMerge w:val="restart"/>
            <w:textDirection w:val="btLr"/>
            <w:vAlign w:val="center"/>
          </w:tcPr>
          <w:p w:rsidR="00C07070" w:rsidRPr="0037702D" w:rsidRDefault="00C07070" w:rsidP="000B31F6">
            <w:pPr>
              <w:pStyle w:val="afff9"/>
              <w:jc w:val="center"/>
            </w:pPr>
            <w:r w:rsidRPr="0037702D">
              <w:t>Подключен-ная нагрузка</w:t>
            </w:r>
          </w:p>
        </w:tc>
        <w:tc>
          <w:tcPr>
            <w:tcW w:w="3120" w:type="dxa"/>
            <w:vAlign w:val="center"/>
          </w:tcPr>
          <w:p w:rsidR="00C07070" w:rsidRPr="0037702D" w:rsidRDefault="00C07070" w:rsidP="000B31F6">
            <w:pPr>
              <w:pStyle w:val="afff9"/>
              <w:jc w:val="center"/>
            </w:pPr>
            <w:r w:rsidRPr="0037702D">
              <w:t>Производственная</w:t>
            </w:r>
          </w:p>
        </w:tc>
        <w:tc>
          <w:tcPr>
            <w:tcW w:w="1949" w:type="dxa"/>
            <w:vAlign w:val="center"/>
          </w:tcPr>
          <w:p w:rsidR="00C07070" w:rsidRPr="0037702D" w:rsidRDefault="00C07070" w:rsidP="000B31F6">
            <w:pPr>
              <w:pStyle w:val="afff9"/>
              <w:jc w:val="center"/>
              <w:rPr>
                <w:rFonts w:cs="Arial"/>
              </w:rPr>
            </w:pPr>
            <w:r w:rsidRPr="0037702D">
              <w:rPr>
                <w:rFonts w:cs="Arial"/>
              </w:rPr>
              <w:t>0,00</w:t>
            </w:r>
          </w:p>
        </w:tc>
        <w:tc>
          <w:tcPr>
            <w:tcW w:w="1949" w:type="dxa"/>
            <w:vAlign w:val="center"/>
          </w:tcPr>
          <w:p w:rsidR="00C07070" w:rsidRPr="0037702D" w:rsidRDefault="00C07070" w:rsidP="000B31F6">
            <w:pPr>
              <w:pStyle w:val="afff9"/>
              <w:jc w:val="center"/>
              <w:rPr>
                <w:rFonts w:cs="Arial"/>
              </w:rPr>
            </w:pPr>
            <w:r w:rsidRPr="0037702D">
              <w:rPr>
                <w:rFonts w:cs="Arial"/>
              </w:rPr>
              <w:t>0,00</w:t>
            </w:r>
          </w:p>
        </w:tc>
        <w:tc>
          <w:tcPr>
            <w:tcW w:w="1949" w:type="dxa"/>
            <w:vAlign w:val="center"/>
          </w:tcPr>
          <w:p w:rsidR="00C07070" w:rsidRPr="0037702D" w:rsidRDefault="00C07070" w:rsidP="000B31F6">
            <w:pPr>
              <w:pStyle w:val="afff9"/>
              <w:jc w:val="center"/>
              <w:rPr>
                <w:rFonts w:cs="Arial"/>
              </w:rPr>
            </w:pPr>
            <w:r w:rsidRPr="0037702D">
              <w:rPr>
                <w:rFonts w:cs="Arial"/>
              </w:rPr>
              <w:t>0,00</w:t>
            </w:r>
          </w:p>
        </w:tc>
        <w:tc>
          <w:tcPr>
            <w:tcW w:w="1893" w:type="dxa"/>
            <w:vAlign w:val="center"/>
          </w:tcPr>
          <w:p w:rsidR="00C07070" w:rsidRPr="0037702D" w:rsidRDefault="00C07070" w:rsidP="000B31F6">
            <w:pPr>
              <w:pStyle w:val="afff9"/>
              <w:jc w:val="center"/>
              <w:rPr>
                <w:rFonts w:cs="Arial"/>
              </w:rPr>
            </w:pPr>
            <w:r w:rsidRPr="0037702D">
              <w:rPr>
                <w:rFonts w:cs="Arial"/>
              </w:rPr>
              <w:t>0</w:t>
            </w:r>
          </w:p>
        </w:tc>
      </w:tr>
      <w:tr w:rsidR="00C07070" w:rsidTr="00C369BE">
        <w:trPr>
          <w:trHeight w:val="766"/>
          <w:jc w:val="center"/>
        </w:trPr>
        <w:tc>
          <w:tcPr>
            <w:tcW w:w="967" w:type="dxa"/>
            <w:vMerge/>
            <w:vAlign w:val="center"/>
          </w:tcPr>
          <w:p w:rsidR="00C07070" w:rsidRPr="0037702D" w:rsidRDefault="00C07070" w:rsidP="000B31F6">
            <w:pPr>
              <w:pStyle w:val="afff9"/>
              <w:jc w:val="center"/>
            </w:pPr>
          </w:p>
        </w:tc>
        <w:tc>
          <w:tcPr>
            <w:tcW w:w="3120" w:type="dxa"/>
            <w:vAlign w:val="center"/>
          </w:tcPr>
          <w:p w:rsidR="00C07070" w:rsidRPr="0037702D" w:rsidRDefault="00C07070" w:rsidP="000B31F6">
            <w:pPr>
              <w:pStyle w:val="afff9"/>
              <w:jc w:val="center"/>
            </w:pPr>
            <w:r w:rsidRPr="0037702D">
              <w:t>Жилые и</w:t>
            </w:r>
          </w:p>
          <w:p w:rsidR="00C07070" w:rsidRPr="0037702D" w:rsidRDefault="00C07070" w:rsidP="000B31F6">
            <w:pPr>
              <w:pStyle w:val="afff9"/>
              <w:jc w:val="center"/>
            </w:pPr>
            <w:r w:rsidRPr="0037702D">
              <w:t>Общественно-деловые застройки</w:t>
            </w:r>
          </w:p>
        </w:tc>
        <w:tc>
          <w:tcPr>
            <w:tcW w:w="1949" w:type="dxa"/>
            <w:vAlign w:val="center"/>
          </w:tcPr>
          <w:p w:rsidR="00C07070" w:rsidRPr="0037702D" w:rsidRDefault="00C07070" w:rsidP="000B31F6">
            <w:pPr>
              <w:pStyle w:val="afff9"/>
              <w:jc w:val="center"/>
              <w:rPr>
                <w:rFonts w:cs="Arial"/>
              </w:rPr>
            </w:pPr>
            <w:r w:rsidRPr="0037702D">
              <w:rPr>
                <w:rFonts w:cs="Arial"/>
              </w:rPr>
              <w:t>0,75</w:t>
            </w:r>
          </w:p>
        </w:tc>
        <w:tc>
          <w:tcPr>
            <w:tcW w:w="1949" w:type="dxa"/>
            <w:vAlign w:val="center"/>
          </w:tcPr>
          <w:p w:rsidR="00C07070" w:rsidRPr="0037702D" w:rsidRDefault="00C07070" w:rsidP="000B31F6">
            <w:pPr>
              <w:pStyle w:val="afff9"/>
              <w:jc w:val="center"/>
              <w:rPr>
                <w:rFonts w:cs="Arial"/>
              </w:rPr>
            </w:pPr>
            <w:r w:rsidRPr="0037702D">
              <w:rPr>
                <w:rFonts w:cs="Arial"/>
              </w:rPr>
              <w:t>0,75</w:t>
            </w:r>
          </w:p>
        </w:tc>
        <w:tc>
          <w:tcPr>
            <w:tcW w:w="1949" w:type="dxa"/>
            <w:vAlign w:val="center"/>
          </w:tcPr>
          <w:p w:rsidR="00C07070" w:rsidRPr="0037702D" w:rsidRDefault="00C07070" w:rsidP="000B31F6">
            <w:pPr>
              <w:pStyle w:val="afff9"/>
              <w:jc w:val="center"/>
              <w:rPr>
                <w:rFonts w:cs="Arial"/>
              </w:rPr>
            </w:pPr>
            <w:r w:rsidRPr="0037702D">
              <w:rPr>
                <w:rFonts w:cs="Arial"/>
              </w:rPr>
              <w:t>0,75</w:t>
            </w:r>
          </w:p>
        </w:tc>
        <w:tc>
          <w:tcPr>
            <w:tcW w:w="1893" w:type="dxa"/>
            <w:vAlign w:val="center"/>
          </w:tcPr>
          <w:p w:rsidR="00C07070" w:rsidRPr="0037702D" w:rsidRDefault="00C07070" w:rsidP="000B31F6">
            <w:pPr>
              <w:pStyle w:val="afff9"/>
              <w:jc w:val="center"/>
              <w:rPr>
                <w:rFonts w:cs="Arial"/>
              </w:rPr>
            </w:pPr>
            <w:r w:rsidRPr="0037702D">
              <w:rPr>
                <w:rFonts w:cs="Arial"/>
              </w:rPr>
              <w:t>0,75</w:t>
            </w:r>
          </w:p>
        </w:tc>
      </w:tr>
      <w:tr w:rsidR="00C07070" w:rsidTr="00C369BE">
        <w:trPr>
          <w:jc w:val="center"/>
        </w:trPr>
        <w:tc>
          <w:tcPr>
            <w:tcW w:w="967" w:type="dxa"/>
            <w:vMerge/>
            <w:vAlign w:val="center"/>
          </w:tcPr>
          <w:p w:rsidR="00C07070" w:rsidRPr="0037702D" w:rsidRDefault="00C07070" w:rsidP="000B31F6">
            <w:pPr>
              <w:pStyle w:val="afff9"/>
              <w:jc w:val="center"/>
            </w:pPr>
          </w:p>
        </w:tc>
        <w:tc>
          <w:tcPr>
            <w:tcW w:w="3120" w:type="dxa"/>
            <w:vAlign w:val="center"/>
          </w:tcPr>
          <w:p w:rsidR="00C07070" w:rsidRPr="0037702D" w:rsidRDefault="00C07070" w:rsidP="000B31F6">
            <w:pPr>
              <w:pStyle w:val="afff9"/>
              <w:jc w:val="center"/>
            </w:pPr>
            <w:r w:rsidRPr="0037702D">
              <w:t>Всего</w:t>
            </w:r>
          </w:p>
        </w:tc>
        <w:tc>
          <w:tcPr>
            <w:tcW w:w="1949" w:type="dxa"/>
            <w:vAlign w:val="center"/>
          </w:tcPr>
          <w:p w:rsidR="00C07070" w:rsidRPr="0037702D" w:rsidRDefault="00C07070" w:rsidP="000B31F6">
            <w:pPr>
              <w:pStyle w:val="afff9"/>
              <w:jc w:val="center"/>
              <w:rPr>
                <w:rFonts w:cs="Arial"/>
              </w:rPr>
            </w:pPr>
            <w:r w:rsidRPr="0037702D">
              <w:rPr>
                <w:rFonts w:cs="Arial"/>
              </w:rPr>
              <w:t>0,75</w:t>
            </w:r>
          </w:p>
        </w:tc>
        <w:tc>
          <w:tcPr>
            <w:tcW w:w="1949" w:type="dxa"/>
            <w:vAlign w:val="center"/>
          </w:tcPr>
          <w:p w:rsidR="00C07070" w:rsidRPr="0037702D" w:rsidRDefault="00C07070" w:rsidP="000B31F6">
            <w:pPr>
              <w:pStyle w:val="afff9"/>
              <w:jc w:val="center"/>
              <w:rPr>
                <w:rFonts w:cs="Arial"/>
              </w:rPr>
            </w:pPr>
            <w:r w:rsidRPr="0037702D">
              <w:rPr>
                <w:rFonts w:cs="Arial"/>
              </w:rPr>
              <w:t>0,75</w:t>
            </w:r>
          </w:p>
        </w:tc>
        <w:tc>
          <w:tcPr>
            <w:tcW w:w="1949" w:type="dxa"/>
            <w:vAlign w:val="center"/>
          </w:tcPr>
          <w:p w:rsidR="00C07070" w:rsidRPr="0037702D" w:rsidRDefault="00C07070" w:rsidP="000B31F6">
            <w:pPr>
              <w:pStyle w:val="afff9"/>
              <w:jc w:val="center"/>
              <w:rPr>
                <w:rFonts w:cs="Arial"/>
              </w:rPr>
            </w:pPr>
            <w:r w:rsidRPr="0037702D">
              <w:rPr>
                <w:rFonts w:cs="Arial"/>
              </w:rPr>
              <w:t>0,75</w:t>
            </w:r>
          </w:p>
        </w:tc>
        <w:tc>
          <w:tcPr>
            <w:tcW w:w="1893" w:type="dxa"/>
            <w:vAlign w:val="center"/>
          </w:tcPr>
          <w:p w:rsidR="00C07070" w:rsidRPr="0037702D" w:rsidRDefault="00C07070" w:rsidP="000B31F6">
            <w:pPr>
              <w:pStyle w:val="afff9"/>
              <w:jc w:val="center"/>
              <w:rPr>
                <w:rFonts w:cs="Arial"/>
              </w:rPr>
            </w:pPr>
            <w:r w:rsidRPr="0037702D">
              <w:rPr>
                <w:rFonts w:cs="Arial"/>
              </w:rPr>
              <w:t>0,75</w:t>
            </w:r>
          </w:p>
        </w:tc>
      </w:tr>
      <w:tr w:rsidR="00C07070" w:rsidTr="00C369BE">
        <w:trPr>
          <w:jc w:val="center"/>
        </w:trPr>
        <w:tc>
          <w:tcPr>
            <w:tcW w:w="4087" w:type="dxa"/>
            <w:gridSpan w:val="2"/>
            <w:vAlign w:val="center"/>
          </w:tcPr>
          <w:p w:rsidR="00C07070" w:rsidRPr="0037702D" w:rsidRDefault="00C07070" w:rsidP="000B31F6">
            <w:pPr>
              <w:pStyle w:val="afff9"/>
              <w:jc w:val="center"/>
            </w:pPr>
            <w:r w:rsidRPr="0037702D">
              <w:t>Подключенная нагрузка с учетом потерь</w:t>
            </w:r>
          </w:p>
        </w:tc>
        <w:tc>
          <w:tcPr>
            <w:tcW w:w="1949" w:type="dxa"/>
            <w:vAlign w:val="center"/>
          </w:tcPr>
          <w:p w:rsidR="00C07070" w:rsidRPr="0037702D" w:rsidRDefault="00C07070" w:rsidP="000B31F6">
            <w:pPr>
              <w:pStyle w:val="afff9"/>
              <w:jc w:val="center"/>
              <w:rPr>
                <w:rFonts w:cs="Arial"/>
              </w:rPr>
            </w:pPr>
            <w:r w:rsidRPr="0037702D">
              <w:rPr>
                <w:rFonts w:cs="Arial"/>
              </w:rPr>
              <w:t>0,69</w:t>
            </w:r>
          </w:p>
        </w:tc>
        <w:tc>
          <w:tcPr>
            <w:tcW w:w="1949" w:type="dxa"/>
            <w:vAlign w:val="center"/>
          </w:tcPr>
          <w:p w:rsidR="00C07070" w:rsidRPr="0037702D" w:rsidRDefault="00C07070" w:rsidP="000B31F6">
            <w:pPr>
              <w:pStyle w:val="afff9"/>
              <w:jc w:val="center"/>
              <w:rPr>
                <w:rFonts w:cs="Arial"/>
              </w:rPr>
            </w:pPr>
            <w:r w:rsidRPr="0037702D">
              <w:rPr>
                <w:rFonts w:cs="Arial"/>
              </w:rPr>
              <w:t>0,79</w:t>
            </w:r>
          </w:p>
        </w:tc>
        <w:tc>
          <w:tcPr>
            <w:tcW w:w="1949" w:type="dxa"/>
            <w:vAlign w:val="center"/>
          </w:tcPr>
          <w:p w:rsidR="00C07070" w:rsidRPr="0037702D" w:rsidRDefault="00C07070" w:rsidP="000B31F6">
            <w:pPr>
              <w:pStyle w:val="afff9"/>
              <w:jc w:val="center"/>
              <w:rPr>
                <w:rFonts w:cs="Arial"/>
              </w:rPr>
            </w:pPr>
            <w:r w:rsidRPr="0037702D">
              <w:rPr>
                <w:rFonts w:cs="Arial"/>
              </w:rPr>
              <w:t>0,79</w:t>
            </w:r>
          </w:p>
        </w:tc>
        <w:tc>
          <w:tcPr>
            <w:tcW w:w="1893" w:type="dxa"/>
            <w:vAlign w:val="center"/>
          </w:tcPr>
          <w:p w:rsidR="00C07070" w:rsidRPr="0037702D" w:rsidRDefault="00C07070" w:rsidP="000B31F6">
            <w:pPr>
              <w:pStyle w:val="afff9"/>
              <w:jc w:val="center"/>
              <w:rPr>
                <w:rFonts w:cs="Arial"/>
              </w:rPr>
            </w:pPr>
            <w:r w:rsidRPr="0037702D">
              <w:rPr>
                <w:rFonts w:cs="Arial"/>
              </w:rPr>
              <w:t>0,79</w:t>
            </w:r>
          </w:p>
        </w:tc>
      </w:tr>
      <w:tr w:rsidR="00C07070" w:rsidTr="00C369BE">
        <w:trPr>
          <w:jc w:val="center"/>
        </w:trPr>
        <w:tc>
          <w:tcPr>
            <w:tcW w:w="4087" w:type="dxa"/>
            <w:gridSpan w:val="2"/>
            <w:tcBorders>
              <w:top w:val="single" w:sz="6" w:space="0" w:color="000000"/>
            </w:tcBorders>
            <w:vAlign w:val="center"/>
          </w:tcPr>
          <w:p w:rsidR="00C07070" w:rsidRPr="0037702D" w:rsidRDefault="00C07070" w:rsidP="000B31F6">
            <w:pPr>
              <w:pStyle w:val="afff9"/>
              <w:jc w:val="center"/>
            </w:pPr>
            <w:r w:rsidRPr="0037702D">
              <w:t>Резервные мощности</w:t>
            </w:r>
          </w:p>
        </w:tc>
        <w:tc>
          <w:tcPr>
            <w:tcW w:w="1949" w:type="dxa"/>
            <w:tcBorders>
              <w:top w:val="single" w:sz="6" w:space="0" w:color="000000"/>
            </w:tcBorders>
            <w:vAlign w:val="center"/>
          </w:tcPr>
          <w:p w:rsidR="00C07070" w:rsidRPr="0037702D" w:rsidRDefault="00C07070" w:rsidP="000B31F6">
            <w:pPr>
              <w:pStyle w:val="afff9"/>
              <w:jc w:val="center"/>
              <w:rPr>
                <w:rFonts w:cs="Arial"/>
              </w:rPr>
            </w:pPr>
            <w:r w:rsidRPr="0037702D">
              <w:rPr>
                <w:rFonts w:cs="Arial"/>
              </w:rPr>
              <w:t>0,48</w:t>
            </w:r>
          </w:p>
        </w:tc>
        <w:tc>
          <w:tcPr>
            <w:tcW w:w="1949" w:type="dxa"/>
            <w:tcBorders>
              <w:top w:val="single" w:sz="6" w:space="0" w:color="000000"/>
            </w:tcBorders>
            <w:vAlign w:val="center"/>
          </w:tcPr>
          <w:p w:rsidR="00C07070" w:rsidRPr="0037702D" w:rsidRDefault="00C07070" w:rsidP="000B31F6">
            <w:pPr>
              <w:pStyle w:val="afff9"/>
              <w:jc w:val="center"/>
              <w:rPr>
                <w:rFonts w:cs="Arial"/>
              </w:rPr>
            </w:pPr>
            <w:r w:rsidRPr="0037702D">
              <w:rPr>
                <w:rFonts w:cs="Arial"/>
              </w:rPr>
              <w:t>0,38</w:t>
            </w:r>
          </w:p>
        </w:tc>
        <w:tc>
          <w:tcPr>
            <w:tcW w:w="1949" w:type="dxa"/>
            <w:tcBorders>
              <w:top w:val="single" w:sz="6" w:space="0" w:color="000000"/>
            </w:tcBorders>
            <w:vAlign w:val="center"/>
          </w:tcPr>
          <w:p w:rsidR="00C07070" w:rsidRPr="0037702D" w:rsidRDefault="00C07070" w:rsidP="000B31F6">
            <w:pPr>
              <w:pStyle w:val="afff9"/>
              <w:jc w:val="center"/>
              <w:rPr>
                <w:rFonts w:cs="Arial"/>
              </w:rPr>
            </w:pPr>
            <w:r w:rsidRPr="0037702D">
              <w:rPr>
                <w:rFonts w:cs="Arial"/>
              </w:rPr>
              <w:t>0,38</w:t>
            </w:r>
          </w:p>
        </w:tc>
        <w:tc>
          <w:tcPr>
            <w:tcW w:w="1893" w:type="dxa"/>
            <w:tcBorders>
              <w:top w:val="single" w:sz="6" w:space="0" w:color="000000"/>
            </w:tcBorders>
            <w:vAlign w:val="center"/>
          </w:tcPr>
          <w:p w:rsidR="00C07070" w:rsidRPr="0037702D" w:rsidRDefault="00C07070" w:rsidP="000B31F6">
            <w:pPr>
              <w:pStyle w:val="afff9"/>
              <w:jc w:val="center"/>
              <w:rPr>
                <w:rFonts w:cs="Arial"/>
              </w:rPr>
            </w:pPr>
            <w:r w:rsidRPr="0037702D">
              <w:rPr>
                <w:rFonts w:cs="Arial"/>
              </w:rPr>
              <w:t>0,38</w:t>
            </w:r>
          </w:p>
        </w:tc>
      </w:tr>
    </w:tbl>
    <w:p w:rsidR="007F35E7" w:rsidRPr="00B77FDF" w:rsidRDefault="007F35E7" w:rsidP="0092680B">
      <w:pPr>
        <w:pStyle w:val="a2"/>
        <w:ind w:firstLine="0"/>
        <w:sectPr w:rsidR="007F35E7" w:rsidRPr="00B77FDF" w:rsidSect="00AB1AAB">
          <w:pgSz w:w="16840" w:h="11907" w:orient="landscape" w:code="9"/>
          <w:pgMar w:top="902" w:right="680" w:bottom="1429" w:left="680" w:header="680" w:footer="0" w:gutter="0"/>
          <w:cols w:space="708"/>
          <w:formProt w:val="0"/>
          <w:titlePg/>
          <w:docGrid w:linePitch="360"/>
        </w:sectPr>
      </w:pPr>
    </w:p>
    <w:p w:rsidR="007F35E7" w:rsidRPr="0079470F" w:rsidRDefault="007F35E7" w:rsidP="00D606E0">
      <w:pPr>
        <w:pStyle w:val="2"/>
      </w:pPr>
      <w:bookmarkStart w:id="20" w:name="_Toc500612067"/>
      <w:r>
        <w:lastRenderedPageBreak/>
        <w:t>К</w:t>
      </w:r>
      <w:r w:rsidRPr="0079470F">
        <w:t>отельн</w:t>
      </w:r>
      <w:r>
        <w:t>ая</w:t>
      </w:r>
      <w:r w:rsidRPr="0079470F">
        <w:t xml:space="preserve"> </w:t>
      </w:r>
      <w:r>
        <w:t>«Железнодорожная»</w:t>
      </w:r>
      <w:bookmarkEnd w:id="20"/>
    </w:p>
    <w:p w:rsidR="007F35E7" w:rsidRDefault="007F35E7" w:rsidP="000B31F6">
      <w:pPr>
        <w:pStyle w:val="afff9"/>
        <w:spacing w:line="276" w:lineRule="auto"/>
        <w:ind w:firstLine="709"/>
      </w:pPr>
      <w:r>
        <w:rPr>
          <w:noProof/>
        </w:rPr>
        <w:t>В течение расчетного периода до 20</w:t>
      </w:r>
      <w:r w:rsidR="00852609">
        <w:rPr>
          <w:noProof/>
        </w:rPr>
        <w:t>30</w:t>
      </w:r>
      <w:r>
        <w:rPr>
          <w:noProof/>
        </w:rPr>
        <w:t>г.</w:t>
      </w:r>
      <w:r>
        <w:t xml:space="preserve"> в зоне действия котельной планируется ввод новых общественно – деловых застроек общей мощностью 0,52 Гкал/ч. Для подключения перспективной мощности и обеспечения надежности работы котельной необходимо произвести увеличение установленной мощности в два раза.</w:t>
      </w:r>
    </w:p>
    <w:p w:rsidR="007F35E7" w:rsidRDefault="007F35E7" w:rsidP="000B31F6">
      <w:pPr>
        <w:pStyle w:val="afff9"/>
        <w:spacing w:line="276" w:lineRule="auto"/>
        <w:ind w:firstLine="709"/>
      </w:pPr>
      <w:r>
        <w:t>Нагрузки существующих и перспективных потребителей котельной «Железнодорожная» в течение расчетного периода представлены на рисунке 2.6.1 и в таблице 2.6.1.</w:t>
      </w:r>
    </w:p>
    <w:p w:rsidR="000B31F6" w:rsidRDefault="000B31F6" w:rsidP="000B31F6">
      <w:pPr>
        <w:pStyle w:val="afff9"/>
        <w:spacing w:line="276" w:lineRule="auto"/>
        <w:ind w:firstLine="709"/>
      </w:pPr>
    </w:p>
    <w:p w:rsidR="007F35E7" w:rsidRPr="00107F7C" w:rsidRDefault="00A950BF" w:rsidP="000B31F6">
      <w:pPr>
        <w:pStyle w:val="afff9"/>
        <w:spacing w:line="276" w:lineRule="auto"/>
        <w:jc w:val="center"/>
      </w:pPr>
      <w:r>
        <w:pict>
          <v:shape id="_x0000_i1033" type="#_x0000_t75" style="width:426pt;height:300.75pt">
            <v:imagedata r:id="rId20" o:title=""/>
          </v:shape>
        </w:pict>
      </w:r>
    </w:p>
    <w:p w:rsidR="007F35E7" w:rsidRPr="000B31F6" w:rsidRDefault="007F35E7" w:rsidP="000B31F6">
      <w:pPr>
        <w:pStyle w:val="afff9"/>
        <w:spacing w:line="276" w:lineRule="auto"/>
        <w:jc w:val="center"/>
        <w:rPr>
          <w:b/>
        </w:rPr>
      </w:pPr>
      <w:r w:rsidRPr="000B31F6">
        <w:rPr>
          <w:b/>
        </w:rPr>
        <w:t>Рисунок 2.6.1.</w:t>
      </w:r>
    </w:p>
    <w:p w:rsidR="008049C1" w:rsidRDefault="008049C1" w:rsidP="000B31F6">
      <w:pPr>
        <w:pStyle w:val="afff9"/>
        <w:spacing w:line="276" w:lineRule="auto"/>
        <w:ind w:firstLine="709"/>
      </w:pPr>
    </w:p>
    <w:p w:rsidR="007F35E7" w:rsidRDefault="007F35E7" w:rsidP="000B31F6">
      <w:pPr>
        <w:pStyle w:val="afff9"/>
        <w:spacing w:line="276" w:lineRule="auto"/>
        <w:ind w:firstLine="709"/>
      </w:pPr>
      <w:r>
        <w:t>Синяя область на рис.2.6.1 отображает резерв мощности котельной на каждом этапе подключения дополнительной нагрузки с учетом увеличения мощности. Как видно из рисунка 2.6.1 увеличение мощности котельной производится поэтапно.</w:t>
      </w:r>
    </w:p>
    <w:p w:rsidR="007F35E7" w:rsidRDefault="007F35E7" w:rsidP="002A253E">
      <w:pPr>
        <w:ind w:firstLine="910"/>
        <w:sectPr w:rsidR="007F35E7" w:rsidSect="00F7443E">
          <w:pgSz w:w="11907" w:h="16840" w:code="9"/>
          <w:pgMar w:top="680" w:right="902" w:bottom="680" w:left="1429" w:header="680" w:footer="0" w:gutter="0"/>
          <w:cols w:space="708"/>
          <w:formProt w:val="0"/>
          <w:titlePg/>
          <w:docGrid w:linePitch="360"/>
        </w:sectPr>
      </w:pPr>
    </w:p>
    <w:p w:rsidR="000B31F6" w:rsidRDefault="007F35E7" w:rsidP="000B31F6">
      <w:pPr>
        <w:pStyle w:val="afff9"/>
        <w:jc w:val="right"/>
      </w:pPr>
      <w:r>
        <w:lastRenderedPageBreak/>
        <w:t>Таблица 2.6.1.</w:t>
      </w:r>
    </w:p>
    <w:p w:rsidR="007F35E7" w:rsidRPr="000B31F6" w:rsidRDefault="007F35E7" w:rsidP="000B31F6">
      <w:pPr>
        <w:pStyle w:val="afff9"/>
        <w:jc w:val="center"/>
        <w:rPr>
          <w:b/>
        </w:rPr>
      </w:pPr>
      <w:r w:rsidRPr="000B31F6">
        <w:rPr>
          <w:b/>
        </w:rPr>
        <w:t>Тепловая нагрузка перспективных потребителей на расчетный период</w:t>
      </w:r>
      <w:r w:rsidR="000B31F6" w:rsidRPr="000B31F6">
        <w:rPr>
          <w:b/>
        </w:rPr>
        <w:t xml:space="preserve"> на котельной «Железнодорожная»</w:t>
      </w:r>
    </w:p>
    <w:tbl>
      <w:tblPr>
        <w:tblW w:w="11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firstRow="1" w:lastRow="1" w:firstColumn="1" w:lastColumn="1" w:noHBand="0" w:noVBand="0"/>
      </w:tblPr>
      <w:tblGrid>
        <w:gridCol w:w="967"/>
        <w:gridCol w:w="3120"/>
        <w:gridCol w:w="1949"/>
        <w:gridCol w:w="1949"/>
        <w:gridCol w:w="1949"/>
        <w:gridCol w:w="1893"/>
      </w:tblGrid>
      <w:tr w:rsidR="00C07070" w:rsidRPr="0037702D" w:rsidTr="00C07070">
        <w:trPr>
          <w:jc w:val="center"/>
        </w:trPr>
        <w:tc>
          <w:tcPr>
            <w:tcW w:w="4087" w:type="dxa"/>
            <w:gridSpan w:val="2"/>
            <w:vMerge w:val="restart"/>
            <w:tcBorders>
              <w:bottom w:val="single" w:sz="6" w:space="0" w:color="000000"/>
            </w:tcBorders>
            <w:vAlign w:val="center"/>
          </w:tcPr>
          <w:p w:rsidR="00C07070" w:rsidRPr="0037702D" w:rsidRDefault="00C07070" w:rsidP="000B31F6">
            <w:pPr>
              <w:pStyle w:val="afff9"/>
              <w:jc w:val="center"/>
            </w:pPr>
            <w:r w:rsidRPr="0037702D">
              <w:t>Наименование показателя</w:t>
            </w:r>
          </w:p>
        </w:tc>
        <w:tc>
          <w:tcPr>
            <w:tcW w:w="1949" w:type="dxa"/>
            <w:tcBorders>
              <w:bottom w:val="single" w:sz="6" w:space="0" w:color="000000"/>
            </w:tcBorders>
            <w:vAlign w:val="center"/>
          </w:tcPr>
          <w:p w:rsidR="00C07070" w:rsidRPr="0037702D" w:rsidRDefault="00C07070" w:rsidP="000B31F6">
            <w:pPr>
              <w:pStyle w:val="afff9"/>
              <w:jc w:val="center"/>
            </w:pPr>
            <w:r w:rsidRPr="0037702D">
              <w:t>на 2017 год</w:t>
            </w:r>
          </w:p>
        </w:tc>
        <w:tc>
          <w:tcPr>
            <w:tcW w:w="1949" w:type="dxa"/>
            <w:tcBorders>
              <w:bottom w:val="single" w:sz="6" w:space="0" w:color="000000"/>
            </w:tcBorders>
            <w:vAlign w:val="center"/>
          </w:tcPr>
          <w:p w:rsidR="00C07070" w:rsidRPr="0037702D" w:rsidRDefault="00C07070" w:rsidP="000B31F6">
            <w:pPr>
              <w:pStyle w:val="afff9"/>
              <w:jc w:val="center"/>
            </w:pPr>
            <w:r w:rsidRPr="0037702D">
              <w:t>на 2020 год</w:t>
            </w:r>
          </w:p>
        </w:tc>
        <w:tc>
          <w:tcPr>
            <w:tcW w:w="1949" w:type="dxa"/>
            <w:tcBorders>
              <w:bottom w:val="single" w:sz="6" w:space="0" w:color="000000"/>
            </w:tcBorders>
            <w:vAlign w:val="center"/>
          </w:tcPr>
          <w:p w:rsidR="00C07070" w:rsidRPr="0037702D" w:rsidRDefault="00C07070" w:rsidP="00852609">
            <w:pPr>
              <w:pStyle w:val="afff9"/>
              <w:jc w:val="center"/>
            </w:pPr>
            <w:r w:rsidRPr="0037702D">
              <w:t>на 202</w:t>
            </w:r>
            <w:r w:rsidR="00852609">
              <w:t>5</w:t>
            </w:r>
            <w:r w:rsidRPr="0037702D">
              <w:t xml:space="preserve"> год</w:t>
            </w:r>
          </w:p>
        </w:tc>
        <w:tc>
          <w:tcPr>
            <w:tcW w:w="1893" w:type="dxa"/>
            <w:tcBorders>
              <w:bottom w:val="single" w:sz="6" w:space="0" w:color="000000"/>
            </w:tcBorders>
            <w:vAlign w:val="center"/>
          </w:tcPr>
          <w:p w:rsidR="00C07070" w:rsidRPr="0037702D" w:rsidRDefault="00C07070" w:rsidP="00852609">
            <w:pPr>
              <w:pStyle w:val="afff9"/>
              <w:jc w:val="center"/>
            </w:pPr>
            <w:r w:rsidRPr="0037702D">
              <w:t>на 20</w:t>
            </w:r>
            <w:r w:rsidR="00852609">
              <w:t>30</w:t>
            </w:r>
            <w:r w:rsidRPr="0037702D">
              <w:t xml:space="preserve"> год</w:t>
            </w:r>
          </w:p>
        </w:tc>
      </w:tr>
      <w:tr w:rsidR="007F35E7" w:rsidTr="00C07070">
        <w:trPr>
          <w:jc w:val="center"/>
        </w:trPr>
        <w:tc>
          <w:tcPr>
            <w:tcW w:w="4087" w:type="dxa"/>
            <w:gridSpan w:val="2"/>
            <w:vMerge/>
            <w:vAlign w:val="center"/>
          </w:tcPr>
          <w:p w:rsidR="007F35E7" w:rsidRPr="0037702D" w:rsidRDefault="007F35E7" w:rsidP="000B31F6">
            <w:pPr>
              <w:pStyle w:val="afff9"/>
              <w:jc w:val="center"/>
            </w:pPr>
          </w:p>
        </w:tc>
        <w:tc>
          <w:tcPr>
            <w:tcW w:w="7740" w:type="dxa"/>
            <w:gridSpan w:val="4"/>
            <w:vAlign w:val="center"/>
          </w:tcPr>
          <w:p w:rsidR="007F35E7" w:rsidRPr="000B31F6" w:rsidRDefault="007F35E7" w:rsidP="000B31F6">
            <w:pPr>
              <w:pStyle w:val="afff9"/>
              <w:jc w:val="center"/>
              <w:rPr>
                <w:highlight w:val="magenta"/>
              </w:rPr>
            </w:pPr>
          </w:p>
        </w:tc>
      </w:tr>
      <w:tr w:rsidR="00C07070" w:rsidTr="00C07070">
        <w:trPr>
          <w:jc w:val="center"/>
        </w:trPr>
        <w:tc>
          <w:tcPr>
            <w:tcW w:w="4087" w:type="dxa"/>
            <w:gridSpan w:val="2"/>
            <w:vAlign w:val="center"/>
          </w:tcPr>
          <w:p w:rsidR="00C07070" w:rsidRPr="0037702D" w:rsidRDefault="00C07070" w:rsidP="000B31F6">
            <w:pPr>
              <w:pStyle w:val="afff9"/>
              <w:jc w:val="center"/>
            </w:pPr>
            <w:r w:rsidRPr="0037702D">
              <w:t>Установленная тепловая мощность</w:t>
            </w:r>
          </w:p>
        </w:tc>
        <w:tc>
          <w:tcPr>
            <w:tcW w:w="1949" w:type="dxa"/>
            <w:vAlign w:val="center"/>
          </w:tcPr>
          <w:p w:rsidR="00C07070" w:rsidRPr="0037702D" w:rsidRDefault="00C07070" w:rsidP="000B31F6">
            <w:pPr>
              <w:pStyle w:val="afff9"/>
              <w:jc w:val="center"/>
            </w:pPr>
            <w:r w:rsidRPr="0037702D">
              <w:t>1,29</w:t>
            </w:r>
          </w:p>
        </w:tc>
        <w:tc>
          <w:tcPr>
            <w:tcW w:w="1949" w:type="dxa"/>
            <w:vAlign w:val="center"/>
          </w:tcPr>
          <w:p w:rsidR="00C07070" w:rsidRPr="0037702D" w:rsidRDefault="00C07070" w:rsidP="000B31F6">
            <w:pPr>
              <w:pStyle w:val="afff9"/>
              <w:jc w:val="center"/>
            </w:pPr>
            <w:r w:rsidRPr="0037702D">
              <w:t>1,72</w:t>
            </w:r>
          </w:p>
        </w:tc>
        <w:tc>
          <w:tcPr>
            <w:tcW w:w="1949" w:type="dxa"/>
            <w:vAlign w:val="center"/>
          </w:tcPr>
          <w:p w:rsidR="00C07070" w:rsidRPr="0037702D" w:rsidRDefault="00C07070" w:rsidP="000B31F6">
            <w:pPr>
              <w:pStyle w:val="afff9"/>
              <w:jc w:val="center"/>
            </w:pPr>
            <w:r w:rsidRPr="0037702D">
              <w:t>1,72</w:t>
            </w:r>
          </w:p>
        </w:tc>
        <w:tc>
          <w:tcPr>
            <w:tcW w:w="1893" w:type="dxa"/>
            <w:vAlign w:val="center"/>
          </w:tcPr>
          <w:p w:rsidR="00C07070" w:rsidRPr="0037702D" w:rsidRDefault="00C07070" w:rsidP="000B31F6">
            <w:pPr>
              <w:pStyle w:val="afff9"/>
              <w:jc w:val="center"/>
            </w:pPr>
            <w:r w:rsidRPr="0037702D">
              <w:t>1,72</w:t>
            </w:r>
          </w:p>
        </w:tc>
      </w:tr>
      <w:tr w:rsidR="00C07070" w:rsidTr="00C07070">
        <w:trPr>
          <w:jc w:val="center"/>
        </w:trPr>
        <w:tc>
          <w:tcPr>
            <w:tcW w:w="4087" w:type="dxa"/>
            <w:gridSpan w:val="2"/>
            <w:vAlign w:val="center"/>
          </w:tcPr>
          <w:p w:rsidR="00C07070" w:rsidRPr="0037702D" w:rsidRDefault="00C07070" w:rsidP="000B31F6">
            <w:pPr>
              <w:pStyle w:val="afff9"/>
              <w:jc w:val="center"/>
            </w:pPr>
            <w:r w:rsidRPr="0037702D">
              <w:t>Мощность на собственные нужды</w:t>
            </w:r>
          </w:p>
        </w:tc>
        <w:tc>
          <w:tcPr>
            <w:tcW w:w="1949" w:type="dxa"/>
            <w:vAlign w:val="center"/>
          </w:tcPr>
          <w:p w:rsidR="00C07070" w:rsidRPr="0037702D" w:rsidRDefault="00C07070" w:rsidP="000B31F6">
            <w:pPr>
              <w:pStyle w:val="afff9"/>
              <w:jc w:val="center"/>
            </w:pPr>
            <w:r w:rsidRPr="0037702D">
              <w:t>0,039</w:t>
            </w:r>
          </w:p>
        </w:tc>
        <w:tc>
          <w:tcPr>
            <w:tcW w:w="1949" w:type="dxa"/>
            <w:vAlign w:val="center"/>
          </w:tcPr>
          <w:p w:rsidR="00C07070" w:rsidRPr="0037702D" w:rsidRDefault="00C07070" w:rsidP="000B31F6">
            <w:pPr>
              <w:pStyle w:val="afff9"/>
              <w:jc w:val="center"/>
            </w:pPr>
            <w:r w:rsidRPr="0037702D">
              <w:t>0,052</w:t>
            </w:r>
          </w:p>
        </w:tc>
        <w:tc>
          <w:tcPr>
            <w:tcW w:w="1949" w:type="dxa"/>
            <w:vAlign w:val="center"/>
          </w:tcPr>
          <w:p w:rsidR="00C07070" w:rsidRPr="0037702D" w:rsidRDefault="00C07070" w:rsidP="000B31F6">
            <w:pPr>
              <w:pStyle w:val="afff9"/>
              <w:jc w:val="center"/>
            </w:pPr>
            <w:r w:rsidRPr="0037702D">
              <w:t>0,052</w:t>
            </w:r>
          </w:p>
        </w:tc>
        <w:tc>
          <w:tcPr>
            <w:tcW w:w="1893" w:type="dxa"/>
            <w:vAlign w:val="center"/>
          </w:tcPr>
          <w:p w:rsidR="00C07070" w:rsidRPr="0037702D" w:rsidRDefault="00C07070" w:rsidP="000B31F6">
            <w:pPr>
              <w:pStyle w:val="afff9"/>
              <w:jc w:val="center"/>
            </w:pPr>
            <w:r w:rsidRPr="0037702D">
              <w:t>0,052</w:t>
            </w:r>
          </w:p>
        </w:tc>
      </w:tr>
      <w:tr w:rsidR="00C07070" w:rsidTr="00C07070">
        <w:trPr>
          <w:jc w:val="center"/>
        </w:trPr>
        <w:tc>
          <w:tcPr>
            <w:tcW w:w="4087" w:type="dxa"/>
            <w:gridSpan w:val="2"/>
            <w:vAlign w:val="center"/>
          </w:tcPr>
          <w:p w:rsidR="00C07070" w:rsidRPr="0037702D" w:rsidRDefault="00C07070" w:rsidP="000B31F6">
            <w:pPr>
              <w:pStyle w:val="afff9"/>
              <w:jc w:val="center"/>
            </w:pPr>
            <w:r w:rsidRPr="0037702D">
              <w:t>Располагаемая мощность</w:t>
            </w:r>
          </w:p>
        </w:tc>
        <w:tc>
          <w:tcPr>
            <w:tcW w:w="1949" w:type="dxa"/>
            <w:vAlign w:val="center"/>
          </w:tcPr>
          <w:p w:rsidR="00C07070" w:rsidRPr="0037702D" w:rsidRDefault="00C07070" w:rsidP="000B31F6">
            <w:pPr>
              <w:pStyle w:val="afff9"/>
              <w:jc w:val="center"/>
            </w:pPr>
            <w:r w:rsidRPr="0037702D">
              <w:t>1,251</w:t>
            </w:r>
          </w:p>
        </w:tc>
        <w:tc>
          <w:tcPr>
            <w:tcW w:w="1949" w:type="dxa"/>
            <w:vAlign w:val="center"/>
          </w:tcPr>
          <w:p w:rsidR="00C07070" w:rsidRPr="0037702D" w:rsidRDefault="00C07070" w:rsidP="000B31F6">
            <w:pPr>
              <w:pStyle w:val="afff9"/>
              <w:jc w:val="center"/>
            </w:pPr>
            <w:r w:rsidRPr="0037702D">
              <w:t>1,668</w:t>
            </w:r>
          </w:p>
        </w:tc>
        <w:tc>
          <w:tcPr>
            <w:tcW w:w="1949" w:type="dxa"/>
            <w:vAlign w:val="center"/>
          </w:tcPr>
          <w:p w:rsidR="00C07070" w:rsidRPr="0037702D" w:rsidRDefault="00C07070" w:rsidP="000B31F6">
            <w:pPr>
              <w:pStyle w:val="afff9"/>
              <w:jc w:val="center"/>
            </w:pPr>
            <w:r w:rsidRPr="0037702D">
              <w:t>1,668</w:t>
            </w:r>
          </w:p>
        </w:tc>
        <w:tc>
          <w:tcPr>
            <w:tcW w:w="1893" w:type="dxa"/>
            <w:vAlign w:val="center"/>
          </w:tcPr>
          <w:p w:rsidR="00C07070" w:rsidRPr="0037702D" w:rsidRDefault="00C07070" w:rsidP="000B31F6">
            <w:pPr>
              <w:pStyle w:val="afff9"/>
              <w:jc w:val="center"/>
            </w:pPr>
            <w:r w:rsidRPr="0037702D">
              <w:t>1,668</w:t>
            </w:r>
          </w:p>
        </w:tc>
      </w:tr>
      <w:tr w:rsidR="00C07070" w:rsidTr="00C07070">
        <w:trPr>
          <w:jc w:val="center"/>
        </w:trPr>
        <w:tc>
          <w:tcPr>
            <w:tcW w:w="967" w:type="dxa"/>
            <w:vMerge w:val="restart"/>
            <w:textDirection w:val="btLr"/>
            <w:vAlign w:val="center"/>
          </w:tcPr>
          <w:p w:rsidR="00C07070" w:rsidRPr="0037702D" w:rsidRDefault="00C07070" w:rsidP="000B31F6">
            <w:pPr>
              <w:pStyle w:val="afff9"/>
              <w:jc w:val="center"/>
            </w:pPr>
            <w:r w:rsidRPr="0037702D">
              <w:t>Подключен-ная нагрузка</w:t>
            </w:r>
          </w:p>
        </w:tc>
        <w:tc>
          <w:tcPr>
            <w:tcW w:w="3120" w:type="dxa"/>
            <w:vAlign w:val="center"/>
          </w:tcPr>
          <w:p w:rsidR="00C07070" w:rsidRPr="0037702D" w:rsidRDefault="00C07070" w:rsidP="000B31F6">
            <w:pPr>
              <w:pStyle w:val="afff9"/>
              <w:jc w:val="center"/>
            </w:pPr>
            <w:r w:rsidRPr="0037702D">
              <w:t>Производственная</w:t>
            </w:r>
          </w:p>
        </w:tc>
        <w:tc>
          <w:tcPr>
            <w:tcW w:w="1949" w:type="dxa"/>
            <w:vAlign w:val="center"/>
          </w:tcPr>
          <w:p w:rsidR="00C07070" w:rsidRPr="0037702D" w:rsidRDefault="00C07070" w:rsidP="000B31F6">
            <w:pPr>
              <w:pStyle w:val="afff9"/>
              <w:jc w:val="center"/>
            </w:pPr>
            <w:r w:rsidRPr="0037702D">
              <w:t>0</w:t>
            </w:r>
          </w:p>
        </w:tc>
        <w:tc>
          <w:tcPr>
            <w:tcW w:w="1949" w:type="dxa"/>
            <w:vAlign w:val="center"/>
          </w:tcPr>
          <w:p w:rsidR="00C07070" w:rsidRPr="0037702D" w:rsidRDefault="00C07070" w:rsidP="000B31F6">
            <w:pPr>
              <w:pStyle w:val="afff9"/>
              <w:jc w:val="center"/>
            </w:pPr>
            <w:r w:rsidRPr="0037702D">
              <w:t>0</w:t>
            </w:r>
          </w:p>
        </w:tc>
        <w:tc>
          <w:tcPr>
            <w:tcW w:w="1949" w:type="dxa"/>
            <w:vAlign w:val="center"/>
          </w:tcPr>
          <w:p w:rsidR="00C07070" w:rsidRPr="0037702D" w:rsidRDefault="00C07070" w:rsidP="000B31F6">
            <w:pPr>
              <w:pStyle w:val="afff9"/>
              <w:jc w:val="center"/>
            </w:pPr>
            <w:r w:rsidRPr="0037702D">
              <w:t>0</w:t>
            </w:r>
          </w:p>
        </w:tc>
        <w:tc>
          <w:tcPr>
            <w:tcW w:w="1893" w:type="dxa"/>
            <w:vAlign w:val="center"/>
          </w:tcPr>
          <w:p w:rsidR="00C07070" w:rsidRPr="0037702D" w:rsidRDefault="00C07070" w:rsidP="000B31F6">
            <w:pPr>
              <w:pStyle w:val="afff9"/>
              <w:jc w:val="center"/>
            </w:pPr>
            <w:r w:rsidRPr="0037702D">
              <w:t>0</w:t>
            </w:r>
          </w:p>
        </w:tc>
      </w:tr>
      <w:tr w:rsidR="00C07070" w:rsidTr="00C07070">
        <w:trPr>
          <w:trHeight w:val="766"/>
          <w:jc w:val="center"/>
        </w:trPr>
        <w:tc>
          <w:tcPr>
            <w:tcW w:w="967" w:type="dxa"/>
            <w:vMerge/>
            <w:vAlign w:val="center"/>
          </w:tcPr>
          <w:p w:rsidR="00C07070" w:rsidRPr="0037702D" w:rsidRDefault="00C07070" w:rsidP="000B31F6">
            <w:pPr>
              <w:pStyle w:val="afff9"/>
              <w:jc w:val="center"/>
            </w:pPr>
          </w:p>
        </w:tc>
        <w:tc>
          <w:tcPr>
            <w:tcW w:w="3120" w:type="dxa"/>
            <w:vAlign w:val="center"/>
          </w:tcPr>
          <w:p w:rsidR="00C07070" w:rsidRPr="0037702D" w:rsidRDefault="00C07070" w:rsidP="000B31F6">
            <w:pPr>
              <w:pStyle w:val="afff9"/>
              <w:jc w:val="center"/>
            </w:pPr>
            <w:r w:rsidRPr="0037702D">
              <w:t>Жилые и</w:t>
            </w:r>
          </w:p>
          <w:p w:rsidR="00C07070" w:rsidRPr="0037702D" w:rsidRDefault="00C07070" w:rsidP="000B31F6">
            <w:pPr>
              <w:pStyle w:val="afff9"/>
              <w:jc w:val="center"/>
            </w:pPr>
            <w:r w:rsidRPr="0037702D">
              <w:t>Общественно-деловые застройки</w:t>
            </w:r>
          </w:p>
        </w:tc>
        <w:tc>
          <w:tcPr>
            <w:tcW w:w="1949" w:type="dxa"/>
            <w:vAlign w:val="center"/>
          </w:tcPr>
          <w:p w:rsidR="00C07070" w:rsidRPr="0037702D" w:rsidRDefault="00C07070" w:rsidP="000B31F6">
            <w:pPr>
              <w:pStyle w:val="afff9"/>
              <w:jc w:val="center"/>
            </w:pPr>
            <w:r w:rsidRPr="0037702D">
              <w:t>0,85</w:t>
            </w:r>
          </w:p>
        </w:tc>
        <w:tc>
          <w:tcPr>
            <w:tcW w:w="1949" w:type="dxa"/>
            <w:vAlign w:val="center"/>
          </w:tcPr>
          <w:p w:rsidR="00C07070" w:rsidRPr="0037702D" w:rsidRDefault="00C07070" w:rsidP="000B31F6">
            <w:pPr>
              <w:pStyle w:val="afff9"/>
              <w:jc w:val="center"/>
            </w:pPr>
            <w:r w:rsidRPr="0037702D">
              <w:t>1,04</w:t>
            </w:r>
          </w:p>
        </w:tc>
        <w:tc>
          <w:tcPr>
            <w:tcW w:w="1949" w:type="dxa"/>
            <w:vAlign w:val="center"/>
          </w:tcPr>
          <w:p w:rsidR="00C07070" w:rsidRPr="0037702D" w:rsidRDefault="00C07070" w:rsidP="000B31F6">
            <w:pPr>
              <w:pStyle w:val="afff9"/>
              <w:jc w:val="center"/>
            </w:pPr>
            <w:r w:rsidRPr="0037702D">
              <w:t>1,04</w:t>
            </w:r>
          </w:p>
        </w:tc>
        <w:tc>
          <w:tcPr>
            <w:tcW w:w="1893" w:type="dxa"/>
            <w:vAlign w:val="center"/>
          </w:tcPr>
          <w:p w:rsidR="00C07070" w:rsidRPr="0037702D" w:rsidRDefault="00C07070" w:rsidP="000B31F6">
            <w:pPr>
              <w:pStyle w:val="afff9"/>
              <w:jc w:val="center"/>
            </w:pPr>
            <w:r w:rsidRPr="0037702D">
              <w:t>1,04</w:t>
            </w:r>
          </w:p>
        </w:tc>
      </w:tr>
      <w:tr w:rsidR="00C07070" w:rsidTr="00C07070">
        <w:trPr>
          <w:jc w:val="center"/>
        </w:trPr>
        <w:tc>
          <w:tcPr>
            <w:tcW w:w="967" w:type="dxa"/>
            <w:vMerge/>
            <w:vAlign w:val="center"/>
          </w:tcPr>
          <w:p w:rsidR="00C07070" w:rsidRPr="0037702D" w:rsidRDefault="00C07070" w:rsidP="000B31F6">
            <w:pPr>
              <w:pStyle w:val="afff9"/>
              <w:jc w:val="center"/>
            </w:pPr>
          </w:p>
        </w:tc>
        <w:tc>
          <w:tcPr>
            <w:tcW w:w="3120" w:type="dxa"/>
            <w:vAlign w:val="center"/>
          </w:tcPr>
          <w:p w:rsidR="00C07070" w:rsidRPr="0037702D" w:rsidRDefault="00C07070" w:rsidP="000B31F6">
            <w:pPr>
              <w:pStyle w:val="afff9"/>
              <w:jc w:val="center"/>
            </w:pPr>
            <w:r w:rsidRPr="0037702D">
              <w:t>Всего</w:t>
            </w:r>
          </w:p>
        </w:tc>
        <w:tc>
          <w:tcPr>
            <w:tcW w:w="1949" w:type="dxa"/>
            <w:vAlign w:val="center"/>
          </w:tcPr>
          <w:p w:rsidR="00C07070" w:rsidRPr="0037702D" w:rsidRDefault="00C07070" w:rsidP="000B31F6">
            <w:pPr>
              <w:pStyle w:val="afff9"/>
              <w:jc w:val="center"/>
            </w:pPr>
            <w:r w:rsidRPr="0037702D">
              <w:t>0,85</w:t>
            </w:r>
          </w:p>
        </w:tc>
        <w:tc>
          <w:tcPr>
            <w:tcW w:w="1949" w:type="dxa"/>
            <w:vAlign w:val="center"/>
          </w:tcPr>
          <w:p w:rsidR="00C07070" w:rsidRPr="0037702D" w:rsidRDefault="00C07070" w:rsidP="000B31F6">
            <w:pPr>
              <w:pStyle w:val="afff9"/>
              <w:jc w:val="center"/>
            </w:pPr>
            <w:r w:rsidRPr="0037702D">
              <w:t>1,04</w:t>
            </w:r>
          </w:p>
        </w:tc>
        <w:tc>
          <w:tcPr>
            <w:tcW w:w="1949" w:type="dxa"/>
            <w:vAlign w:val="center"/>
          </w:tcPr>
          <w:p w:rsidR="00C07070" w:rsidRPr="0037702D" w:rsidRDefault="00C07070" w:rsidP="000B31F6">
            <w:pPr>
              <w:pStyle w:val="afff9"/>
              <w:jc w:val="center"/>
            </w:pPr>
            <w:r w:rsidRPr="0037702D">
              <w:t>1,04</w:t>
            </w:r>
          </w:p>
        </w:tc>
        <w:tc>
          <w:tcPr>
            <w:tcW w:w="1893" w:type="dxa"/>
            <w:vAlign w:val="center"/>
          </w:tcPr>
          <w:p w:rsidR="00C07070" w:rsidRPr="0037702D" w:rsidRDefault="00C07070" w:rsidP="000B31F6">
            <w:pPr>
              <w:pStyle w:val="afff9"/>
              <w:jc w:val="center"/>
            </w:pPr>
            <w:r w:rsidRPr="0037702D">
              <w:t>1,04</w:t>
            </w:r>
          </w:p>
        </w:tc>
      </w:tr>
      <w:tr w:rsidR="00C07070" w:rsidTr="00C07070">
        <w:trPr>
          <w:jc w:val="center"/>
        </w:trPr>
        <w:tc>
          <w:tcPr>
            <w:tcW w:w="4087" w:type="dxa"/>
            <w:gridSpan w:val="2"/>
            <w:vAlign w:val="center"/>
          </w:tcPr>
          <w:p w:rsidR="00C07070" w:rsidRPr="0037702D" w:rsidRDefault="00C07070" w:rsidP="000B31F6">
            <w:pPr>
              <w:pStyle w:val="afff9"/>
              <w:jc w:val="center"/>
            </w:pPr>
            <w:r w:rsidRPr="0037702D">
              <w:t>Подключенная нагрузка с учетом потерь</w:t>
            </w:r>
          </w:p>
        </w:tc>
        <w:tc>
          <w:tcPr>
            <w:tcW w:w="1949" w:type="dxa"/>
            <w:vAlign w:val="center"/>
          </w:tcPr>
          <w:p w:rsidR="00C07070" w:rsidRPr="0037702D" w:rsidRDefault="00C07070" w:rsidP="000B31F6">
            <w:pPr>
              <w:pStyle w:val="afff9"/>
              <w:jc w:val="center"/>
            </w:pPr>
            <w:r w:rsidRPr="0037702D">
              <w:t>0,94</w:t>
            </w:r>
          </w:p>
        </w:tc>
        <w:tc>
          <w:tcPr>
            <w:tcW w:w="1949" w:type="dxa"/>
            <w:vAlign w:val="center"/>
          </w:tcPr>
          <w:p w:rsidR="00C07070" w:rsidRPr="0037702D" w:rsidRDefault="00C07070" w:rsidP="000B31F6">
            <w:pPr>
              <w:pStyle w:val="afff9"/>
              <w:jc w:val="center"/>
            </w:pPr>
            <w:r w:rsidRPr="0037702D">
              <w:t>1,15</w:t>
            </w:r>
          </w:p>
        </w:tc>
        <w:tc>
          <w:tcPr>
            <w:tcW w:w="1949" w:type="dxa"/>
            <w:vAlign w:val="center"/>
          </w:tcPr>
          <w:p w:rsidR="00C07070" w:rsidRPr="0037702D" w:rsidRDefault="00C07070" w:rsidP="000B31F6">
            <w:pPr>
              <w:pStyle w:val="afff9"/>
              <w:jc w:val="center"/>
            </w:pPr>
            <w:r w:rsidRPr="0037702D">
              <w:t>1,15</w:t>
            </w:r>
          </w:p>
        </w:tc>
        <w:tc>
          <w:tcPr>
            <w:tcW w:w="1893" w:type="dxa"/>
            <w:vAlign w:val="center"/>
          </w:tcPr>
          <w:p w:rsidR="00C07070" w:rsidRPr="0037702D" w:rsidRDefault="00C07070" w:rsidP="000B31F6">
            <w:pPr>
              <w:pStyle w:val="afff9"/>
              <w:jc w:val="center"/>
            </w:pPr>
            <w:r w:rsidRPr="0037702D">
              <w:t>1,15</w:t>
            </w:r>
          </w:p>
        </w:tc>
      </w:tr>
      <w:tr w:rsidR="00C07070" w:rsidTr="00C07070">
        <w:trPr>
          <w:jc w:val="center"/>
        </w:trPr>
        <w:tc>
          <w:tcPr>
            <w:tcW w:w="4087" w:type="dxa"/>
            <w:gridSpan w:val="2"/>
            <w:tcBorders>
              <w:top w:val="single" w:sz="6" w:space="0" w:color="000000"/>
            </w:tcBorders>
            <w:vAlign w:val="center"/>
          </w:tcPr>
          <w:p w:rsidR="00C07070" w:rsidRPr="0037702D" w:rsidRDefault="00C07070" w:rsidP="000B31F6">
            <w:pPr>
              <w:pStyle w:val="afff9"/>
              <w:jc w:val="center"/>
            </w:pPr>
            <w:r w:rsidRPr="0037702D">
              <w:t>Резервные мощности</w:t>
            </w:r>
          </w:p>
        </w:tc>
        <w:tc>
          <w:tcPr>
            <w:tcW w:w="1949" w:type="dxa"/>
            <w:tcBorders>
              <w:top w:val="single" w:sz="6" w:space="0" w:color="000000"/>
            </w:tcBorders>
            <w:vAlign w:val="center"/>
          </w:tcPr>
          <w:p w:rsidR="00C07070" w:rsidRPr="0037702D" w:rsidRDefault="00C07070" w:rsidP="000B31F6">
            <w:pPr>
              <w:pStyle w:val="afff9"/>
              <w:jc w:val="center"/>
            </w:pPr>
            <w:r w:rsidRPr="0037702D">
              <w:t>0,31</w:t>
            </w:r>
          </w:p>
        </w:tc>
        <w:tc>
          <w:tcPr>
            <w:tcW w:w="1949" w:type="dxa"/>
            <w:tcBorders>
              <w:top w:val="single" w:sz="6" w:space="0" w:color="000000"/>
            </w:tcBorders>
            <w:vAlign w:val="center"/>
          </w:tcPr>
          <w:p w:rsidR="00C07070" w:rsidRPr="0037702D" w:rsidRDefault="00C07070" w:rsidP="000B31F6">
            <w:pPr>
              <w:pStyle w:val="afff9"/>
              <w:jc w:val="center"/>
            </w:pPr>
            <w:r w:rsidRPr="0037702D">
              <w:t>0,52</w:t>
            </w:r>
          </w:p>
        </w:tc>
        <w:tc>
          <w:tcPr>
            <w:tcW w:w="1949" w:type="dxa"/>
            <w:tcBorders>
              <w:top w:val="single" w:sz="6" w:space="0" w:color="000000"/>
            </w:tcBorders>
            <w:vAlign w:val="center"/>
          </w:tcPr>
          <w:p w:rsidR="00C07070" w:rsidRPr="0037702D" w:rsidRDefault="00C07070" w:rsidP="000B31F6">
            <w:pPr>
              <w:pStyle w:val="afff9"/>
              <w:jc w:val="center"/>
            </w:pPr>
            <w:r w:rsidRPr="0037702D">
              <w:t>0,52</w:t>
            </w:r>
          </w:p>
        </w:tc>
        <w:tc>
          <w:tcPr>
            <w:tcW w:w="1893" w:type="dxa"/>
            <w:tcBorders>
              <w:top w:val="single" w:sz="6" w:space="0" w:color="000000"/>
            </w:tcBorders>
            <w:vAlign w:val="center"/>
          </w:tcPr>
          <w:p w:rsidR="00C07070" w:rsidRPr="0037702D" w:rsidRDefault="00C07070" w:rsidP="000B31F6">
            <w:pPr>
              <w:pStyle w:val="afff9"/>
              <w:jc w:val="center"/>
            </w:pPr>
            <w:r w:rsidRPr="0037702D">
              <w:t>0,52</w:t>
            </w:r>
          </w:p>
        </w:tc>
      </w:tr>
    </w:tbl>
    <w:p w:rsidR="007F35E7" w:rsidRPr="00B77FDF" w:rsidRDefault="007F35E7" w:rsidP="006354A4">
      <w:pPr>
        <w:pStyle w:val="a2"/>
        <w:ind w:firstLine="0"/>
        <w:sectPr w:rsidR="007F35E7" w:rsidRPr="00B77FDF" w:rsidSect="00AB1AAB">
          <w:pgSz w:w="16840" w:h="11907" w:orient="landscape" w:code="9"/>
          <w:pgMar w:top="902" w:right="680" w:bottom="1429" w:left="680" w:header="680" w:footer="0" w:gutter="0"/>
          <w:cols w:space="708"/>
          <w:formProt w:val="0"/>
          <w:titlePg/>
          <w:docGrid w:linePitch="360"/>
        </w:sectPr>
      </w:pPr>
    </w:p>
    <w:p w:rsidR="007F35E7" w:rsidRPr="0079470F" w:rsidRDefault="007F35E7" w:rsidP="00D606E0">
      <w:pPr>
        <w:pStyle w:val="2"/>
      </w:pPr>
      <w:bookmarkStart w:id="21" w:name="_Toc500612068"/>
      <w:r>
        <w:lastRenderedPageBreak/>
        <w:t>К</w:t>
      </w:r>
      <w:r w:rsidRPr="0079470F">
        <w:t>отельн</w:t>
      </w:r>
      <w:r>
        <w:t>ая</w:t>
      </w:r>
      <w:r w:rsidRPr="0079470F">
        <w:t xml:space="preserve"> </w:t>
      </w:r>
      <w:r>
        <w:t>«Снегиревка»</w:t>
      </w:r>
      <w:bookmarkEnd w:id="21"/>
    </w:p>
    <w:p w:rsidR="007F35E7" w:rsidRDefault="007F35E7" w:rsidP="000B31F6">
      <w:pPr>
        <w:pStyle w:val="afff9"/>
        <w:spacing w:line="276" w:lineRule="auto"/>
        <w:ind w:firstLine="709"/>
      </w:pPr>
      <w:r>
        <w:rPr>
          <w:noProof/>
        </w:rPr>
        <w:t>В течение расчетного периода до 20</w:t>
      </w:r>
      <w:r w:rsidR="00852609">
        <w:rPr>
          <w:noProof/>
        </w:rPr>
        <w:t>30</w:t>
      </w:r>
      <w:r>
        <w:rPr>
          <w:noProof/>
        </w:rPr>
        <w:t>г.</w:t>
      </w:r>
      <w:r>
        <w:t xml:space="preserve"> в зоне действия котельной планируется ввод новых жилых и общественно – деловых застроек общей мощностью 3,34 Гкал/ч.</w:t>
      </w:r>
      <w:r w:rsidRPr="00F13813">
        <w:t xml:space="preserve"> </w:t>
      </w:r>
      <w:r>
        <w:t>Для подключения перспективной мощности необходимо произвести реконструкцию основного оборудования котельной с увеличением установленной мощности.</w:t>
      </w:r>
    </w:p>
    <w:p w:rsidR="007F35E7" w:rsidRDefault="007F35E7" w:rsidP="000B31F6">
      <w:pPr>
        <w:pStyle w:val="afff9"/>
        <w:spacing w:line="276" w:lineRule="auto"/>
        <w:ind w:firstLine="709"/>
      </w:pPr>
      <w:r>
        <w:t>Нагрузки существующих и перспективных потребителей котельной «Железнодорожная» в течение расчетного периода представлены на рисунке 2.7.1 и в таблице 2.7.1.</w:t>
      </w:r>
    </w:p>
    <w:p w:rsidR="000B31F6" w:rsidRDefault="000B31F6" w:rsidP="000B31F6">
      <w:pPr>
        <w:pStyle w:val="afff9"/>
        <w:spacing w:line="276" w:lineRule="auto"/>
        <w:ind w:firstLine="709"/>
      </w:pPr>
    </w:p>
    <w:p w:rsidR="007F35E7" w:rsidRPr="00EF68C5" w:rsidRDefault="00A950BF" w:rsidP="000B31F6">
      <w:pPr>
        <w:pStyle w:val="afff9"/>
        <w:spacing w:line="276" w:lineRule="auto"/>
        <w:jc w:val="center"/>
      </w:pPr>
      <w:r>
        <w:pict>
          <v:shape id="_x0000_i1034" type="#_x0000_t75" style="width:426pt;height:300.75pt">
            <v:imagedata r:id="rId21" o:title=""/>
          </v:shape>
        </w:pict>
      </w:r>
    </w:p>
    <w:p w:rsidR="007F35E7" w:rsidRPr="000B31F6" w:rsidRDefault="007F35E7" w:rsidP="000B31F6">
      <w:pPr>
        <w:pStyle w:val="afff9"/>
        <w:spacing w:line="276" w:lineRule="auto"/>
        <w:jc w:val="center"/>
        <w:rPr>
          <w:b/>
        </w:rPr>
      </w:pPr>
      <w:r w:rsidRPr="000B31F6">
        <w:rPr>
          <w:b/>
        </w:rPr>
        <w:t>Рисунок 2.7.1.</w:t>
      </w:r>
    </w:p>
    <w:p w:rsidR="008049C1" w:rsidRDefault="008049C1" w:rsidP="000B31F6">
      <w:pPr>
        <w:pStyle w:val="afff9"/>
        <w:spacing w:line="276" w:lineRule="auto"/>
        <w:ind w:firstLine="709"/>
      </w:pPr>
    </w:p>
    <w:p w:rsidR="007F35E7" w:rsidRDefault="007F35E7" w:rsidP="000B31F6">
      <w:pPr>
        <w:pStyle w:val="afff9"/>
        <w:spacing w:line="276" w:lineRule="auto"/>
        <w:ind w:firstLine="709"/>
      </w:pPr>
      <w:r>
        <w:t>Синяя область на рис.2.7.1 отображает резерв мощности котельной на каждом этапе подключения дополнительной нагрузки с учетом реконструкции котельной. Как видно из рисунка 2.7.1 реконструкция котельной проводится поэтапно.</w:t>
      </w:r>
    </w:p>
    <w:p w:rsidR="007F35E7" w:rsidRDefault="007F35E7" w:rsidP="00300E40">
      <w:pPr>
        <w:pStyle w:val="a2"/>
        <w:ind w:firstLine="0"/>
        <w:sectPr w:rsidR="007F35E7" w:rsidSect="00300E40">
          <w:pgSz w:w="11907" w:h="16840" w:code="9"/>
          <w:pgMar w:top="1690" w:right="902" w:bottom="680" w:left="1429" w:header="680" w:footer="0" w:gutter="0"/>
          <w:cols w:space="708"/>
          <w:formProt w:val="0"/>
          <w:titlePg/>
          <w:docGrid w:linePitch="360"/>
        </w:sectPr>
      </w:pPr>
    </w:p>
    <w:p w:rsidR="000B31F6" w:rsidRPr="000B31F6" w:rsidRDefault="007F35E7" w:rsidP="000B31F6">
      <w:pPr>
        <w:pStyle w:val="afff9"/>
        <w:jc w:val="right"/>
      </w:pPr>
      <w:r w:rsidRPr="000B31F6">
        <w:lastRenderedPageBreak/>
        <w:t>Таблица 2.7.1.</w:t>
      </w:r>
    </w:p>
    <w:p w:rsidR="007F35E7" w:rsidRPr="000B31F6" w:rsidRDefault="007F35E7" w:rsidP="000B31F6">
      <w:pPr>
        <w:pStyle w:val="afff9"/>
        <w:jc w:val="center"/>
        <w:rPr>
          <w:b/>
        </w:rPr>
      </w:pPr>
      <w:r w:rsidRPr="000B31F6">
        <w:rPr>
          <w:b/>
        </w:rPr>
        <w:t>Тепловая нагрузка перспективных потребителей на расчетный п</w:t>
      </w:r>
      <w:r w:rsidR="000B31F6">
        <w:rPr>
          <w:b/>
        </w:rPr>
        <w:t>ериод на котельной «Снегиревка»</w:t>
      </w:r>
    </w:p>
    <w:tbl>
      <w:tblPr>
        <w:tblW w:w="11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firstRow="1" w:lastRow="1" w:firstColumn="1" w:lastColumn="1" w:noHBand="0" w:noVBand="0"/>
      </w:tblPr>
      <w:tblGrid>
        <w:gridCol w:w="967"/>
        <w:gridCol w:w="3120"/>
        <w:gridCol w:w="1949"/>
        <w:gridCol w:w="1949"/>
        <w:gridCol w:w="1949"/>
        <w:gridCol w:w="1893"/>
      </w:tblGrid>
      <w:tr w:rsidR="00652166" w:rsidRPr="0037702D" w:rsidTr="00652166">
        <w:trPr>
          <w:jc w:val="center"/>
        </w:trPr>
        <w:tc>
          <w:tcPr>
            <w:tcW w:w="4087" w:type="dxa"/>
            <w:gridSpan w:val="2"/>
            <w:vMerge w:val="restart"/>
            <w:tcBorders>
              <w:bottom w:val="single" w:sz="6" w:space="0" w:color="000000"/>
            </w:tcBorders>
            <w:vAlign w:val="center"/>
          </w:tcPr>
          <w:p w:rsidR="00652166" w:rsidRPr="0037702D" w:rsidRDefault="00652166" w:rsidP="00023A0C">
            <w:pPr>
              <w:pStyle w:val="afff9"/>
              <w:jc w:val="center"/>
            </w:pPr>
            <w:r w:rsidRPr="0037702D">
              <w:t>Наименование показателя</w:t>
            </w:r>
          </w:p>
        </w:tc>
        <w:tc>
          <w:tcPr>
            <w:tcW w:w="1949" w:type="dxa"/>
            <w:tcBorders>
              <w:bottom w:val="single" w:sz="6" w:space="0" w:color="000000"/>
            </w:tcBorders>
            <w:vAlign w:val="center"/>
          </w:tcPr>
          <w:p w:rsidR="00652166" w:rsidRPr="008A6894" w:rsidRDefault="00652166" w:rsidP="00023A0C">
            <w:pPr>
              <w:pStyle w:val="afff9"/>
              <w:jc w:val="center"/>
            </w:pPr>
            <w:r w:rsidRPr="008A6894">
              <w:t>на 2017 год</w:t>
            </w:r>
          </w:p>
        </w:tc>
        <w:tc>
          <w:tcPr>
            <w:tcW w:w="1949" w:type="dxa"/>
            <w:tcBorders>
              <w:bottom w:val="single" w:sz="6" w:space="0" w:color="000000"/>
            </w:tcBorders>
            <w:vAlign w:val="center"/>
          </w:tcPr>
          <w:p w:rsidR="00652166" w:rsidRPr="008A6894" w:rsidRDefault="00652166" w:rsidP="00023A0C">
            <w:pPr>
              <w:pStyle w:val="afff9"/>
              <w:jc w:val="center"/>
            </w:pPr>
            <w:r w:rsidRPr="008A6894">
              <w:t>на 2020 год</w:t>
            </w:r>
          </w:p>
        </w:tc>
        <w:tc>
          <w:tcPr>
            <w:tcW w:w="1949" w:type="dxa"/>
            <w:tcBorders>
              <w:bottom w:val="single" w:sz="6" w:space="0" w:color="000000"/>
            </w:tcBorders>
            <w:vAlign w:val="center"/>
          </w:tcPr>
          <w:p w:rsidR="00652166" w:rsidRPr="008A6894" w:rsidRDefault="00652166" w:rsidP="00852609">
            <w:pPr>
              <w:pStyle w:val="afff9"/>
              <w:jc w:val="center"/>
            </w:pPr>
            <w:r w:rsidRPr="008A6894">
              <w:t>на 202</w:t>
            </w:r>
            <w:r w:rsidR="00852609">
              <w:t>5</w:t>
            </w:r>
            <w:r w:rsidRPr="008A6894">
              <w:t xml:space="preserve"> год</w:t>
            </w:r>
          </w:p>
        </w:tc>
        <w:tc>
          <w:tcPr>
            <w:tcW w:w="1893" w:type="dxa"/>
            <w:tcBorders>
              <w:bottom w:val="single" w:sz="6" w:space="0" w:color="000000"/>
            </w:tcBorders>
            <w:vAlign w:val="center"/>
          </w:tcPr>
          <w:p w:rsidR="00652166" w:rsidRPr="008A6894" w:rsidRDefault="00652166" w:rsidP="00852609">
            <w:pPr>
              <w:pStyle w:val="afff9"/>
              <w:jc w:val="center"/>
            </w:pPr>
            <w:r w:rsidRPr="008A6894">
              <w:t>на 20</w:t>
            </w:r>
            <w:r w:rsidR="00852609">
              <w:t>30</w:t>
            </w:r>
            <w:r w:rsidRPr="008A6894">
              <w:t xml:space="preserve"> год</w:t>
            </w:r>
          </w:p>
        </w:tc>
      </w:tr>
      <w:tr w:rsidR="007F35E7" w:rsidTr="00652166">
        <w:trPr>
          <w:jc w:val="center"/>
        </w:trPr>
        <w:tc>
          <w:tcPr>
            <w:tcW w:w="4087" w:type="dxa"/>
            <w:gridSpan w:val="2"/>
            <w:vMerge/>
            <w:vAlign w:val="center"/>
          </w:tcPr>
          <w:p w:rsidR="007F35E7" w:rsidRPr="0037702D" w:rsidRDefault="007F35E7" w:rsidP="00023A0C">
            <w:pPr>
              <w:pStyle w:val="afff9"/>
              <w:jc w:val="center"/>
            </w:pPr>
          </w:p>
        </w:tc>
        <w:tc>
          <w:tcPr>
            <w:tcW w:w="7740" w:type="dxa"/>
            <w:gridSpan w:val="4"/>
            <w:vAlign w:val="center"/>
          </w:tcPr>
          <w:p w:rsidR="007F35E7" w:rsidRPr="008A6894" w:rsidRDefault="007F35E7" w:rsidP="00023A0C">
            <w:pPr>
              <w:pStyle w:val="afff9"/>
              <w:jc w:val="center"/>
            </w:pP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Установленная тепловая мощность</w:t>
            </w:r>
          </w:p>
        </w:tc>
        <w:tc>
          <w:tcPr>
            <w:tcW w:w="1949" w:type="dxa"/>
            <w:vAlign w:val="center"/>
          </w:tcPr>
          <w:p w:rsidR="00652166" w:rsidRPr="008A6894" w:rsidRDefault="00652166" w:rsidP="00023A0C">
            <w:pPr>
              <w:pStyle w:val="afff9"/>
              <w:jc w:val="center"/>
            </w:pPr>
            <w:r w:rsidRPr="008A6894">
              <w:t>8,15</w:t>
            </w:r>
          </w:p>
        </w:tc>
        <w:tc>
          <w:tcPr>
            <w:tcW w:w="1949" w:type="dxa"/>
            <w:vAlign w:val="center"/>
          </w:tcPr>
          <w:p w:rsidR="00652166" w:rsidRPr="008A6894" w:rsidRDefault="00652166" w:rsidP="00023A0C">
            <w:pPr>
              <w:pStyle w:val="afff9"/>
              <w:jc w:val="center"/>
            </w:pPr>
            <w:r w:rsidRPr="008A6894">
              <w:t>8,15</w:t>
            </w:r>
          </w:p>
        </w:tc>
        <w:tc>
          <w:tcPr>
            <w:tcW w:w="1949" w:type="dxa"/>
            <w:vAlign w:val="center"/>
          </w:tcPr>
          <w:p w:rsidR="00652166" w:rsidRPr="008A6894" w:rsidRDefault="00652166" w:rsidP="00023A0C">
            <w:pPr>
              <w:pStyle w:val="afff9"/>
              <w:jc w:val="center"/>
            </w:pPr>
            <w:r w:rsidRPr="008A6894">
              <w:t>8,15</w:t>
            </w:r>
          </w:p>
        </w:tc>
        <w:tc>
          <w:tcPr>
            <w:tcW w:w="1893" w:type="dxa"/>
            <w:vAlign w:val="center"/>
          </w:tcPr>
          <w:p w:rsidR="00652166" w:rsidRPr="008A6894" w:rsidRDefault="00652166" w:rsidP="00023A0C">
            <w:pPr>
              <w:pStyle w:val="afff9"/>
              <w:jc w:val="center"/>
            </w:pPr>
            <w:r w:rsidRPr="008A6894">
              <w:t>8,15</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Мощность на собственные нужды</w:t>
            </w:r>
          </w:p>
        </w:tc>
        <w:tc>
          <w:tcPr>
            <w:tcW w:w="1949" w:type="dxa"/>
            <w:vAlign w:val="center"/>
          </w:tcPr>
          <w:p w:rsidR="00652166" w:rsidRPr="008A6894" w:rsidRDefault="00652166" w:rsidP="00023A0C">
            <w:pPr>
              <w:pStyle w:val="afff9"/>
              <w:jc w:val="center"/>
            </w:pPr>
            <w:r w:rsidRPr="008A6894">
              <w:t>0,24</w:t>
            </w:r>
          </w:p>
        </w:tc>
        <w:tc>
          <w:tcPr>
            <w:tcW w:w="1949" w:type="dxa"/>
            <w:vAlign w:val="center"/>
          </w:tcPr>
          <w:p w:rsidR="00652166" w:rsidRPr="008A6894" w:rsidRDefault="00652166" w:rsidP="00023A0C">
            <w:pPr>
              <w:pStyle w:val="afff9"/>
              <w:jc w:val="center"/>
            </w:pPr>
            <w:r w:rsidRPr="008A6894">
              <w:t>0,24</w:t>
            </w:r>
          </w:p>
        </w:tc>
        <w:tc>
          <w:tcPr>
            <w:tcW w:w="1949" w:type="dxa"/>
            <w:vAlign w:val="center"/>
          </w:tcPr>
          <w:p w:rsidR="00652166" w:rsidRPr="008A6894" w:rsidRDefault="00652166" w:rsidP="00023A0C">
            <w:pPr>
              <w:pStyle w:val="afff9"/>
              <w:jc w:val="center"/>
            </w:pPr>
            <w:r w:rsidRPr="008A6894">
              <w:t>0,24</w:t>
            </w:r>
          </w:p>
        </w:tc>
        <w:tc>
          <w:tcPr>
            <w:tcW w:w="1893" w:type="dxa"/>
            <w:vAlign w:val="center"/>
          </w:tcPr>
          <w:p w:rsidR="00652166" w:rsidRPr="008A6894" w:rsidRDefault="00652166" w:rsidP="00023A0C">
            <w:pPr>
              <w:pStyle w:val="afff9"/>
              <w:jc w:val="center"/>
            </w:pPr>
            <w:r w:rsidRPr="008A6894">
              <w:t>0,24</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Располагаемая мощность</w:t>
            </w:r>
          </w:p>
        </w:tc>
        <w:tc>
          <w:tcPr>
            <w:tcW w:w="1949" w:type="dxa"/>
            <w:vAlign w:val="center"/>
          </w:tcPr>
          <w:p w:rsidR="00652166" w:rsidRPr="008A6894" w:rsidRDefault="00652166" w:rsidP="00023A0C">
            <w:pPr>
              <w:pStyle w:val="afff9"/>
              <w:jc w:val="center"/>
            </w:pPr>
            <w:r w:rsidRPr="008A6894">
              <w:t>7,91</w:t>
            </w:r>
          </w:p>
        </w:tc>
        <w:tc>
          <w:tcPr>
            <w:tcW w:w="1949" w:type="dxa"/>
            <w:vAlign w:val="center"/>
          </w:tcPr>
          <w:p w:rsidR="00652166" w:rsidRPr="008A6894" w:rsidRDefault="00652166" w:rsidP="00023A0C">
            <w:pPr>
              <w:pStyle w:val="afff9"/>
              <w:jc w:val="center"/>
            </w:pPr>
            <w:r w:rsidRPr="008A6894">
              <w:t>7,91</w:t>
            </w:r>
          </w:p>
        </w:tc>
        <w:tc>
          <w:tcPr>
            <w:tcW w:w="1949" w:type="dxa"/>
            <w:vAlign w:val="center"/>
          </w:tcPr>
          <w:p w:rsidR="00652166" w:rsidRPr="008A6894" w:rsidRDefault="00652166" w:rsidP="00023A0C">
            <w:pPr>
              <w:pStyle w:val="afff9"/>
              <w:jc w:val="center"/>
            </w:pPr>
            <w:r w:rsidRPr="008A6894">
              <w:t>7,91</w:t>
            </w:r>
          </w:p>
        </w:tc>
        <w:tc>
          <w:tcPr>
            <w:tcW w:w="1893" w:type="dxa"/>
            <w:vAlign w:val="center"/>
          </w:tcPr>
          <w:p w:rsidR="00652166" w:rsidRPr="008A6894" w:rsidRDefault="00652166" w:rsidP="00023A0C">
            <w:pPr>
              <w:pStyle w:val="afff9"/>
              <w:jc w:val="center"/>
            </w:pPr>
            <w:r w:rsidRPr="008A6894">
              <w:t>7,91</w:t>
            </w:r>
          </w:p>
        </w:tc>
      </w:tr>
      <w:tr w:rsidR="00652166" w:rsidTr="00652166">
        <w:trPr>
          <w:jc w:val="center"/>
        </w:trPr>
        <w:tc>
          <w:tcPr>
            <w:tcW w:w="967" w:type="dxa"/>
            <w:vMerge w:val="restart"/>
            <w:textDirection w:val="btLr"/>
            <w:vAlign w:val="center"/>
          </w:tcPr>
          <w:p w:rsidR="00652166" w:rsidRPr="0037702D" w:rsidRDefault="00652166" w:rsidP="00023A0C">
            <w:pPr>
              <w:pStyle w:val="afff9"/>
              <w:jc w:val="center"/>
            </w:pPr>
            <w:r w:rsidRPr="0037702D">
              <w:t>Подключен-ная нагрузка</w:t>
            </w:r>
          </w:p>
        </w:tc>
        <w:tc>
          <w:tcPr>
            <w:tcW w:w="3120" w:type="dxa"/>
            <w:vAlign w:val="center"/>
          </w:tcPr>
          <w:p w:rsidR="00652166" w:rsidRPr="0037702D" w:rsidRDefault="00652166" w:rsidP="00023A0C">
            <w:pPr>
              <w:pStyle w:val="afff9"/>
              <w:jc w:val="center"/>
            </w:pPr>
            <w:r w:rsidRPr="0037702D">
              <w:t>Производственная</w:t>
            </w:r>
          </w:p>
        </w:tc>
        <w:tc>
          <w:tcPr>
            <w:tcW w:w="1949" w:type="dxa"/>
            <w:vAlign w:val="center"/>
          </w:tcPr>
          <w:p w:rsidR="00652166" w:rsidRPr="008A6894" w:rsidRDefault="00652166" w:rsidP="00023A0C">
            <w:pPr>
              <w:pStyle w:val="afff9"/>
              <w:jc w:val="center"/>
            </w:pPr>
            <w:r w:rsidRPr="008A6894">
              <w:t>0</w:t>
            </w:r>
          </w:p>
        </w:tc>
        <w:tc>
          <w:tcPr>
            <w:tcW w:w="1949" w:type="dxa"/>
            <w:vAlign w:val="center"/>
          </w:tcPr>
          <w:p w:rsidR="00652166" w:rsidRPr="008A6894" w:rsidRDefault="00652166" w:rsidP="00023A0C">
            <w:pPr>
              <w:pStyle w:val="afff9"/>
              <w:jc w:val="center"/>
            </w:pPr>
            <w:r w:rsidRPr="008A6894">
              <w:t>0</w:t>
            </w:r>
          </w:p>
        </w:tc>
        <w:tc>
          <w:tcPr>
            <w:tcW w:w="1949" w:type="dxa"/>
            <w:vAlign w:val="center"/>
          </w:tcPr>
          <w:p w:rsidR="00652166" w:rsidRPr="008A6894" w:rsidRDefault="00652166" w:rsidP="00023A0C">
            <w:pPr>
              <w:pStyle w:val="afff9"/>
              <w:jc w:val="center"/>
            </w:pPr>
            <w:r w:rsidRPr="008A6894">
              <w:t>0</w:t>
            </w:r>
          </w:p>
        </w:tc>
        <w:tc>
          <w:tcPr>
            <w:tcW w:w="1893" w:type="dxa"/>
            <w:vAlign w:val="center"/>
          </w:tcPr>
          <w:p w:rsidR="00652166" w:rsidRPr="008A6894" w:rsidRDefault="00652166" w:rsidP="00023A0C">
            <w:pPr>
              <w:pStyle w:val="afff9"/>
              <w:jc w:val="center"/>
            </w:pPr>
            <w:r w:rsidRPr="008A6894">
              <w:t>0</w:t>
            </w:r>
          </w:p>
        </w:tc>
      </w:tr>
      <w:tr w:rsidR="00652166" w:rsidTr="00652166">
        <w:trPr>
          <w:trHeight w:val="766"/>
          <w:jc w:val="center"/>
        </w:trPr>
        <w:tc>
          <w:tcPr>
            <w:tcW w:w="967" w:type="dxa"/>
            <w:vMerge/>
            <w:vAlign w:val="center"/>
          </w:tcPr>
          <w:p w:rsidR="00652166" w:rsidRPr="0037702D" w:rsidRDefault="00652166" w:rsidP="00023A0C">
            <w:pPr>
              <w:pStyle w:val="afff9"/>
              <w:jc w:val="center"/>
            </w:pPr>
          </w:p>
        </w:tc>
        <w:tc>
          <w:tcPr>
            <w:tcW w:w="3120" w:type="dxa"/>
            <w:vAlign w:val="center"/>
          </w:tcPr>
          <w:p w:rsidR="00652166" w:rsidRPr="0037702D" w:rsidRDefault="00652166" w:rsidP="00023A0C">
            <w:pPr>
              <w:pStyle w:val="afff9"/>
              <w:jc w:val="center"/>
            </w:pPr>
            <w:r w:rsidRPr="0037702D">
              <w:t>Жилые и</w:t>
            </w:r>
          </w:p>
          <w:p w:rsidR="00652166" w:rsidRPr="0037702D" w:rsidRDefault="00652166" w:rsidP="00023A0C">
            <w:pPr>
              <w:pStyle w:val="afff9"/>
              <w:jc w:val="center"/>
            </w:pPr>
            <w:r w:rsidRPr="0037702D">
              <w:t>Общественно-деловые застройки</w:t>
            </w:r>
          </w:p>
        </w:tc>
        <w:tc>
          <w:tcPr>
            <w:tcW w:w="1949" w:type="dxa"/>
            <w:vAlign w:val="center"/>
          </w:tcPr>
          <w:p w:rsidR="00652166" w:rsidRPr="008A6894" w:rsidRDefault="00652166" w:rsidP="00023A0C">
            <w:pPr>
              <w:pStyle w:val="afff9"/>
              <w:jc w:val="center"/>
            </w:pPr>
            <w:r w:rsidRPr="008A6894">
              <w:t>5,11</w:t>
            </w:r>
          </w:p>
        </w:tc>
        <w:tc>
          <w:tcPr>
            <w:tcW w:w="1949" w:type="dxa"/>
            <w:vAlign w:val="center"/>
          </w:tcPr>
          <w:p w:rsidR="00652166" w:rsidRPr="008A6894" w:rsidRDefault="00652166" w:rsidP="00023A0C">
            <w:pPr>
              <w:pStyle w:val="afff9"/>
              <w:jc w:val="center"/>
            </w:pPr>
            <w:r w:rsidRPr="008A6894">
              <w:t>6,27</w:t>
            </w:r>
          </w:p>
        </w:tc>
        <w:tc>
          <w:tcPr>
            <w:tcW w:w="1949" w:type="dxa"/>
            <w:vAlign w:val="center"/>
          </w:tcPr>
          <w:p w:rsidR="00652166" w:rsidRPr="008A6894" w:rsidRDefault="00652166" w:rsidP="00023A0C">
            <w:pPr>
              <w:pStyle w:val="afff9"/>
              <w:jc w:val="center"/>
            </w:pPr>
            <w:r w:rsidRPr="008A6894">
              <w:t>6,37</w:t>
            </w:r>
          </w:p>
        </w:tc>
        <w:tc>
          <w:tcPr>
            <w:tcW w:w="1893" w:type="dxa"/>
            <w:vAlign w:val="center"/>
          </w:tcPr>
          <w:p w:rsidR="00652166" w:rsidRPr="008A6894" w:rsidRDefault="00652166" w:rsidP="00023A0C">
            <w:pPr>
              <w:pStyle w:val="afff9"/>
              <w:jc w:val="center"/>
            </w:pPr>
            <w:r w:rsidRPr="008A6894">
              <w:t>6,61</w:t>
            </w:r>
          </w:p>
        </w:tc>
      </w:tr>
      <w:tr w:rsidR="00652166" w:rsidTr="00652166">
        <w:trPr>
          <w:jc w:val="center"/>
        </w:trPr>
        <w:tc>
          <w:tcPr>
            <w:tcW w:w="967" w:type="dxa"/>
            <w:vMerge/>
            <w:vAlign w:val="center"/>
          </w:tcPr>
          <w:p w:rsidR="00652166" w:rsidRPr="0037702D" w:rsidRDefault="00652166" w:rsidP="00023A0C">
            <w:pPr>
              <w:pStyle w:val="afff9"/>
              <w:jc w:val="center"/>
            </w:pPr>
          </w:p>
        </w:tc>
        <w:tc>
          <w:tcPr>
            <w:tcW w:w="3120" w:type="dxa"/>
            <w:vAlign w:val="center"/>
          </w:tcPr>
          <w:p w:rsidR="00652166" w:rsidRPr="0037702D" w:rsidRDefault="00652166" w:rsidP="00023A0C">
            <w:pPr>
              <w:pStyle w:val="afff9"/>
              <w:jc w:val="center"/>
            </w:pPr>
            <w:r w:rsidRPr="0037702D">
              <w:t>Всего</w:t>
            </w:r>
          </w:p>
        </w:tc>
        <w:tc>
          <w:tcPr>
            <w:tcW w:w="1949" w:type="dxa"/>
            <w:vAlign w:val="center"/>
          </w:tcPr>
          <w:p w:rsidR="00652166" w:rsidRPr="008A6894" w:rsidRDefault="00652166" w:rsidP="00023A0C">
            <w:pPr>
              <w:pStyle w:val="afff9"/>
              <w:jc w:val="center"/>
            </w:pPr>
            <w:r w:rsidRPr="008A6894">
              <w:t>5,11</w:t>
            </w:r>
          </w:p>
        </w:tc>
        <w:tc>
          <w:tcPr>
            <w:tcW w:w="1949" w:type="dxa"/>
            <w:vAlign w:val="center"/>
          </w:tcPr>
          <w:p w:rsidR="00652166" w:rsidRPr="008A6894" w:rsidRDefault="00652166" w:rsidP="00023A0C">
            <w:pPr>
              <w:pStyle w:val="afff9"/>
              <w:jc w:val="center"/>
            </w:pPr>
            <w:r w:rsidRPr="008A6894">
              <w:t>6,27</w:t>
            </w:r>
          </w:p>
        </w:tc>
        <w:tc>
          <w:tcPr>
            <w:tcW w:w="1949" w:type="dxa"/>
            <w:vAlign w:val="center"/>
          </w:tcPr>
          <w:p w:rsidR="00652166" w:rsidRPr="008A6894" w:rsidRDefault="00652166" w:rsidP="00023A0C">
            <w:pPr>
              <w:pStyle w:val="afff9"/>
              <w:jc w:val="center"/>
            </w:pPr>
            <w:r w:rsidRPr="008A6894">
              <w:t>6,37</w:t>
            </w:r>
          </w:p>
        </w:tc>
        <w:tc>
          <w:tcPr>
            <w:tcW w:w="1893" w:type="dxa"/>
            <w:vAlign w:val="center"/>
          </w:tcPr>
          <w:p w:rsidR="00652166" w:rsidRPr="008A6894" w:rsidRDefault="00652166" w:rsidP="00023A0C">
            <w:pPr>
              <w:pStyle w:val="afff9"/>
              <w:jc w:val="center"/>
            </w:pPr>
            <w:r w:rsidRPr="008A6894">
              <w:t>6,61</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Подключенная нагрузка с учетом потерь</w:t>
            </w:r>
          </w:p>
        </w:tc>
        <w:tc>
          <w:tcPr>
            <w:tcW w:w="1949" w:type="dxa"/>
            <w:vAlign w:val="center"/>
          </w:tcPr>
          <w:p w:rsidR="00652166" w:rsidRPr="008A6894" w:rsidRDefault="00652166" w:rsidP="00023A0C">
            <w:pPr>
              <w:pStyle w:val="afff9"/>
              <w:jc w:val="center"/>
            </w:pPr>
            <w:r w:rsidRPr="008A6894">
              <w:t>5,38</w:t>
            </w:r>
          </w:p>
        </w:tc>
        <w:tc>
          <w:tcPr>
            <w:tcW w:w="1949" w:type="dxa"/>
            <w:vAlign w:val="center"/>
          </w:tcPr>
          <w:p w:rsidR="00652166" w:rsidRPr="008A6894" w:rsidRDefault="00652166" w:rsidP="00023A0C">
            <w:pPr>
              <w:pStyle w:val="afff9"/>
              <w:jc w:val="center"/>
            </w:pPr>
            <w:r w:rsidRPr="008A6894">
              <w:t>6,56</w:t>
            </w:r>
          </w:p>
        </w:tc>
        <w:tc>
          <w:tcPr>
            <w:tcW w:w="1949" w:type="dxa"/>
            <w:vAlign w:val="center"/>
          </w:tcPr>
          <w:p w:rsidR="00652166" w:rsidRPr="008A6894" w:rsidRDefault="00652166" w:rsidP="00023A0C">
            <w:pPr>
              <w:pStyle w:val="afff9"/>
              <w:jc w:val="center"/>
            </w:pPr>
            <w:r w:rsidRPr="008A6894">
              <w:t>6,61</w:t>
            </w:r>
          </w:p>
        </w:tc>
        <w:tc>
          <w:tcPr>
            <w:tcW w:w="1893" w:type="dxa"/>
            <w:vAlign w:val="center"/>
          </w:tcPr>
          <w:p w:rsidR="00652166" w:rsidRPr="008A6894" w:rsidRDefault="00652166" w:rsidP="00023A0C">
            <w:pPr>
              <w:pStyle w:val="afff9"/>
              <w:jc w:val="center"/>
            </w:pPr>
            <w:r w:rsidRPr="008A6894">
              <w:t>6,82</w:t>
            </w:r>
          </w:p>
        </w:tc>
      </w:tr>
      <w:tr w:rsidR="00652166" w:rsidTr="00652166">
        <w:trPr>
          <w:jc w:val="center"/>
        </w:trPr>
        <w:tc>
          <w:tcPr>
            <w:tcW w:w="4087" w:type="dxa"/>
            <w:gridSpan w:val="2"/>
            <w:tcBorders>
              <w:top w:val="single" w:sz="6" w:space="0" w:color="000000"/>
            </w:tcBorders>
            <w:vAlign w:val="center"/>
          </w:tcPr>
          <w:p w:rsidR="00652166" w:rsidRPr="0037702D" w:rsidRDefault="00652166" w:rsidP="00023A0C">
            <w:pPr>
              <w:pStyle w:val="afff9"/>
              <w:jc w:val="center"/>
            </w:pPr>
            <w:r w:rsidRPr="0037702D">
              <w:t>Резервные мощности</w:t>
            </w:r>
          </w:p>
        </w:tc>
        <w:tc>
          <w:tcPr>
            <w:tcW w:w="1949" w:type="dxa"/>
            <w:tcBorders>
              <w:top w:val="single" w:sz="6" w:space="0" w:color="000000"/>
            </w:tcBorders>
            <w:vAlign w:val="center"/>
          </w:tcPr>
          <w:p w:rsidR="00652166" w:rsidRPr="008A6894" w:rsidRDefault="00652166" w:rsidP="00023A0C">
            <w:pPr>
              <w:pStyle w:val="afff9"/>
              <w:jc w:val="center"/>
            </w:pPr>
            <w:r w:rsidRPr="008A6894">
              <w:t>2,52</w:t>
            </w:r>
          </w:p>
        </w:tc>
        <w:tc>
          <w:tcPr>
            <w:tcW w:w="1949" w:type="dxa"/>
            <w:tcBorders>
              <w:top w:val="single" w:sz="6" w:space="0" w:color="000000"/>
            </w:tcBorders>
            <w:vAlign w:val="center"/>
          </w:tcPr>
          <w:p w:rsidR="00652166" w:rsidRPr="008A6894" w:rsidRDefault="00652166" w:rsidP="00023A0C">
            <w:pPr>
              <w:pStyle w:val="afff9"/>
              <w:jc w:val="center"/>
            </w:pPr>
            <w:r w:rsidRPr="008A6894">
              <w:t>1,35</w:t>
            </w:r>
          </w:p>
        </w:tc>
        <w:tc>
          <w:tcPr>
            <w:tcW w:w="1949" w:type="dxa"/>
            <w:tcBorders>
              <w:top w:val="single" w:sz="6" w:space="0" w:color="000000"/>
            </w:tcBorders>
            <w:vAlign w:val="center"/>
          </w:tcPr>
          <w:p w:rsidR="00652166" w:rsidRPr="008A6894" w:rsidRDefault="00652166" w:rsidP="00023A0C">
            <w:pPr>
              <w:pStyle w:val="afff9"/>
              <w:jc w:val="center"/>
            </w:pPr>
            <w:r w:rsidRPr="008A6894">
              <w:t>1,29</w:t>
            </w:r>
          </w:p>
        </w:tc>
        <w:tc>
          <w:tcPr>
            <w:tcW w:w="1893" w:type="dxa"/>
            <w:tcBorders>
              <w:top w:val="single" w:sz="6" w:space="0" w:color="000000"/>
            </w:tcBorders>
            <w:vAlign w:val="center"/>
          </w:tcPr>
          <w:p w:rsidR="00652166" w:rsidRPr="008A6894" w:rsidRDefault="00652166" w:rsidP="00023A0C">
            <w:pPr>
              <w:pStyle w:val="afff9"/>
              <w:jc w:val="center"/>
            </w:pPr>
            <w:r w:rsidRPr="008A6894">
              <w:t>1,09</w:t>
            </w:r>
          </w:p>
        </w:tc>
      </w:tr>
    </w:tbl>
    <w:p w:rsidR="007F35E7" w:rsidRPr="00B77FDF" w:rsidRDefault="007F35E7" w:rsidP="002D678B">
      <w:pPr>
        <w:pStyle w:val="a2"/>
        <w:ind w:firstLine="0"/>
        <w:sectPr w:rsidR="007F35E7" w:rsidRPr="00B77FDF" w:rsidSect="00AB1AAB">
          <w:pgSz w:w="16840" w:h="11907" w:orient="landscape" w:code="9"/>
          <w:pgMar w:top="902" w:right="680" w:bottom="1429" w:left="680" w:header="680" w:footer="0" w:gutter="0"/>
          <w:cols w:space="708"/>
          <w:formProt w:val="0"/>
          <w:titlePg/>
          <w:docGrid w:linePitch="360"/>
        </w:sectPr>
      </w:pPr>
    </w:p>
    <w:p w:rsidR="007F35E7" w:rsidRPr="0079470F" w:rsidRDefault="007F35E7" w:rsidP="00D606E0">
      <w:pPr>
        <w:pStyle w:val="2"/>
      </w:pPr>
      <w:bookmarkStart w:id="22" w:name="_Toc500612069"/>
      <w:r>
        <w:lastRenderedPageBreak/>
        <w:t>К</w:t>
      </w:r>
      <w:r w:rsidRPr="0079470F">
        <w:t>отельн</w:t>
      </w:r>
      <w:r>
        <w:t>ая</w:t>
      </w:r>
      <w:r w:rsidRPr="0079470F">
        <w:t xml:space="preserve"> </w:t>
      </w:r>
      <w:r>
        <w:t>«Кривко»</w:t>
      </w:r>
      <w:bookmarkEnd w:id="22"/>
    </w:p>
    <w:p w:rsidR="007F35E7" w:rsidRDefault="007F35E7" w:rsidP="00023A0C">
      <w:pPr>
        <w:pStyle w:val="afff9"/>
        <w:spacing w:line="276" w:lineRule="auto"/>
        <w:ind w:firstLine="709"/>
      </w:pPr>
      <w:r>
        <w:rPr>
          <w:noProof/>
        </w:rPr>
        <w:t>В течение расчетного периода до 20</w:t>
      </w:r>
      <w:r w:rsidR="00852609">
        <w:rPr>
          <w:noProof/>
        </w:rPr>
        <w:t>30</w:t>
      </w:r>
      <w:r>
        <w:rPr>
          <w:noProof/>
        </w:rPr>
        <w:t>г.</w:t>
      </w:r>
      <w:r>
        <w:t xml:space="preserve"> планируется восстановить систему ГВС. Ввод н</w:t>
      </w:r>
      <w:r w:rsidRPr="00420E10">
        <w:t>ов</w:t>
      </w:r>
      <w:r>
        <w:t>ых</w:t>
      </w:r>
      <w:r w:rsidRPr="00420E10">
        <w:t xml:space="preserve"> </w:t>
      </w:r>
      <w:r>
        <w:t>территорий</w:t>
      </w:r>
      <w:r w:rsidRPr="00420E10">
        <w:t xml:space="preserve"> в С</w:t>
      </w:r>
      <w:r>
        <w:t>основ</w:t>
      </w:r>
      <w:r w:rsidRPr="00420E10">
        <w:t xml:space="preserve">ском </w:t>
      </w:r>
      <w:r>
        <w:t>сель</w:t>
      </w:r>
      <w:r w:rsidRPr="00420E10">
        <w:t>ском поселении</w:t>
      </w:r>
      <w:r>
        <w:t>, отапливаемых котельной «Кривко»,</w:t>
      </w:r>
      <w:r w:rsidRPr="00420E10">
        <w:t xml:space="preserve"> </w:t>
      </w:r>
      <w:r>
        <w:t>не планируется. Итоговая тепловая нагрузка, которую необходимо будет обеспечить котельной к 20</w:t>
      </w:r>
      <w:r w:rsidR="00852609">
        <w:t xml:space="preserve">30 </w:t>
      </w:r>
      <w:r>
        <w:t>году, составит 1,87 Гкал/ч. Изменение нагрузки в течение расчетного периода представлено на рисунке 2.8.1 и в таблице 2.8.1.</w:t>
      </w:r>
    </w:p>
    <w:p w:rsidR="00023A0C" w:rsidRDefault="00023A0C" w:rsidP="00023A0C">
      <w:pPr>
        <w:pStyle w:val="afff9"/>
        <w:spacing w:line="276" w:lineRule="auto"/>
        <w:ind w:firstLine="709"/>
      </w:pPr>
    </w:p>
    <w:p w:rsidR="007F35E7" w:rsidRPr="006A55F6" w:rsidRDefault="00A950BF" w:rsidP="00023A0C">
      <w:pPr>
        <w:pStyle w:val="afff9"/>
        <w:spacing w:line="276" w:lineRule="auto"/>
        <w:jc w:val="center"/>
      </w:pPr>
      <w:r>
        <w:pict>
          <v:shape id="_x0000_i1035" type="#_x0000_t75" style="width:476.25pt;height:335.25pt">
            <v:imagedata r:id="rId22" o:title=""/>
          </v:shape>
        </w:pict>
      </w:r>
    </w:p>
    <w:p w:rsidR="007F35E7" w:rsidRPr="00023A0C" w:rsidRDefault="007F35E7" w:rsidP="00023A0C">
      <w:pPr>
        <w:pStyle w:val="afff9"/>
        <w:spacing w:line="276" w:lineRule="auto"/>
        <w:jc w:val="center"/>
        <w:rPr>
          <w:b/>
        </w:rPr>
      </w:pPr>
      <w:r w:rsidRPr="00023A0C">
        <w:rPr>
          <w:b/>
        </w:rPr>
        <w:t>Рисунок 2.8.1.</w:t>
      </w:r>
    </w:p>
    <w:p w:rsidR="00C369BE" w:rsidRDefault="00C369BE" w:rsidP="00023A0C">
      <w:pPr>
        <w:pStyle w:val="afff9"/>
        <w:spacing w:line="276" w:lineRule="auto"/>
        <w:ind w:firstLine="709"/>
      </w:pPr>
    </w:p>
    <w:p w:rsidR="007F35E7" w:rsidRDefault="007F35E7" w:rsidP="00023A0C">
      <w:pPr>
        <w:pStyle w:val="afff9"/>
        <w:spacing w:line="276" w:lineRule="auto"/>
        <w:ind w:firstLine="709"/>
      </w:pPr>
      <w:r>
        <w:t>Синяя область на рис.2.8.1 отображает резерв мощности котельной на каждом этапе подключения дополнительной нагрузки с учетом реконструкции  котельно</w:t>
      </w:r>
      <w:r w:rsidR="00904F3B">
        <w:t>й</w:t>
      </w:r>
      <w:r>
        <w:t>. Как видно из рисунка 2.8.1 реконструкция котельной проводится поэтапно.</w:t>
      </w:r>
    </w:p>
    <w:p w:rsidR="00023A0C" w:rsidRDefault="00023A0C" w:rsidP="00023A0C">
      <w:pPr>
        <w:pStyle w:val="afff9"/>
        <w:spacing w:line="276" w:lineRule="auto"/>
        <w:ind w:firstLine="709"/>
      </w:pPr>
    </w:p>
    <w:p w:rsidR="00023A0C" w:rsidRDefault="00023A0C" w:rsidP="00023A0C">
      <w:pPr>
        <w:pStyle w:val="afff9"/>
        <w:spacing w:line="276" w:lineRule="auto"/>
        <w:ind w:firstLine="709"/>
        <w:sectPr w:rsidR="00023A0C" w:rsidSect="001D5AC9">
          <w:pgSz w:w="11907" w:h="16840" w:code="9"/>
          <w:pgMar w:top="680" w:right="902" w:bottom="680" w:left="1430" w:header="680" w:footer="0" w:gutter="0"/>
          <w:cols w:space="708"/>
          <w:formProt w:val="0"/>
          <w:titlePg/>
          <w:docGrid w:linePitch="360"/>
        </w:sectPr>
      </w:pPr>
    </w:p>
    <w:p w:rsidR="00023A0C" w:rsidRDefault="007F35E7" w:rsidP="00023A0C">
      <w:pPr>
        <w:pStyle w:val="afff9"/>
        <w:jc w:val="right"/>
      </w:pPr>
      <w:r>
        <w:lastRenderedPageBreak/>
        <w:t>Таблица 2.8.1.</w:t>
      </w:r>
    </w:p>
    <w:p w:rsidR="007F35E7" w:rsidRPr="00023A0C" w:rsidRDefault="007F35E7" w:rsidP="00023A0C">
      <w:pPr>
        <w:pStyle w:val="afff9"/>
        <w:jc w:val="center"/>
        <w:rPr>
          <w:b/>
        </w:rPr>
      </w:pPr>
      <w:r w:rsidRPr="00023A0C">
        <w:rPr>
          <w:b/>
        </w:rPr>
        <w:t>Тепловая нагрузка перспективных потребителей на расчетн</w:t>
      </w:r>
      <w:r w:rsidR="00023A0C" w:rsidRPr="00023A0C">
        <w:rPr>
          <w:b/>
        </w:rPr>
        <w:t>ый период на котельной «Кривко»</w:t>
      </w:r>
    </w:p>
    <w:tbl>
      <w:tblPr>
        <w:tblW w:w="1182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firstRow="1" w:lastRow="1" w:firstColumn="1" w:lastColumn="1" w:noHBand="0" w:noVBand="0"/>
      </w:tblPr>
      <w:tblGrid>
        <w:gridCol w:w="967"/>
        <w:gridCol w:w="3120"/>
        <w:gridCol w:w="1949"/>
        <w:gridCol w:w="1949"/>
        <w:gridCol w:w="1949"/>
        <w:gridCol w:w="1893"/>
      </w:tblGrid>
      <w:tr w:rsidR="00652166" w:rsidRPr="0037702D" w:rsidTr="00652166">
        <w:trPr>
          <w:jc w:val="center"/>
        </w:trPr>
        <w:tc>
          <w:tcPr>
            <w:tcW w:w="4087" w:type="dxa"/>
            <w:gridSpan w:val="2"/>
            <w:vMerge w:val="restart"/>
            <w:tcBorders>
              <w:bottom w:val="single" w:sz="6" w:space="0" w:color="000000"/>
            </w:tcBorders>
            <w:vAlign w:val="center"/>
          </w:tcPr>
          <w:p w:rsidR="00652166" w:rsidRPr="0037702D" w:rsidRDefault="00652166" w:rsidP="00023A0C">
            <w:pPr>
              <w:pStyle w:val="afff9"/>
              <w:jc w:val="center"/>
            </w:pPr>
            <w:r w:rsidRPr="0037702D">
              <w:t>Наименование показателя</w:t>
            </w:r>
          </w:p>
        </w:tc>
        <w:tc>
          <w:tcPr>
            <w:tcW w:w="1949" w:type="dxa"/>
            <w:tcBorders>
              <w:bottom w:val="single" w:sz="6" w:space="0" w:color="000000"/>
            </w:tcBorders>
            <w:vAlign w:val="center"/>
          </w:tcPr>
          <w:p w:rsidR="00652166" w:rsidRPr="0037702D" w:rsidRDefault="00652166" w:rsidP="00023A0C">
            <w:pPr>
              <w:pStyle w:val="afff9"/>
              <w:jc w:val="center"/>
            </w:pPr>
            <w:r w:rsidRPr="0037702D">
              <w:t>на 2017 год</w:t>
            </w:r>
          </w:p>
        </w:tc>
        <w:tc>
          <w:tcPr>
            <w:tcW w:w="1949" w:type="dxa"/>
            <w:tcBorders>
              <w:bottom w:val="single" w:sz="6" w:space="0" w:color="000000"/>
            </w:tcBorders>
            <w:vAlign w:val="center"/>
          </w:tcPr>
          <w:p w:rsidR="00652166" w:rsidRPr="0037702D" w:rsidRDefault="00652166" w:rsidP="00023A0C">
            <w:pPr>
              <w:pStyle w:val="afff9"/>
              <w:jc w:val="center"/>
            </w:pPr>
            <w:r w:rsidRPr="0037702D">
              <w:t>на 2020 год</w:t>
            </w:r>
          </w:p>
        </w:tc>
        <w:tc>
          <w:tcPr>
            <w:tcW w:w="1949" w:type="dxa"/>
            <w:tcBorders>
              <w:bottom w:val="single" w:sz="6" w:space="0" w:color="000000"/>
            </w:tcBorders>
            <w:vAlign w:val="center"/>
          </w:tcPr>
          <w:p w:rsidR="00652166" w:rsidRPr="0037702D" w:rsidRDefault="00652166" w:rsidP="00852609">
            <w:pPr>
              <w:pStyle w:val="afff9"/>
              <w:jc w:val="center"/>
            </w:pPr>
            <w:r w:rsidRPr="0037702D">
              <w:t>на 202</w:t>
            </w:r>
            <w:r w:rsidR="00852609">
              <w:t>5</w:t>
            </w:r>
            <w:r w:rsidRPr="0037702D">
              <w:t xml:space="preserve"> год</w:t>
            </w:r>
          </w:p>
        </w:tc>
        <w:tc>
          <w:tcPr>
            <w:tcW w:w="1893" w:type="dxa"/>
            <w:tcBorders>
              <w:bottom w:val="single" w:sz="6" w:space="0" w:color="000000"/>
            </w:tcBorders>
            <w:vAlign w:val="center"/>
          </w:tcPr>
          <w:p w:rsidR="00652166" w:rsidRPr="0037702D" w:rsidRDefault="00652166" w:rsidP="00852609">
            <w:pPr>
              <w:pStyle w:val="afff9"/>
              <w:jc w:val="center"/>
            </w:pPr>
            <w:r w:rsidRPr="0037702D">
              <w:t>на 20</w:t>
            </w:r>
            <w:r w:rsidR="00852609">
              <w:t>30</w:t>
            </w:r>
            <w:r w:rsidRPr="0037702D">
              <w:t xml:space="preserve"> год</w:t>
            </w:r>
          </w:p>
        </w:tc>
      </w:tr>
      <w:tr w:rsidR="007F35E7" w:rsidTr="00652166">
        <w:trPr>
          <w:jc w:val="center"/>
        </w:trPr>
        <w:tc>
          <w:tcPr>
            <w:tcW w:w="4087" w:type="dxa"/>
            <w:gridSpan w:val="2"/>
            <w:vMerge/>
            <w:vAlign w:val="center"/>
          </w:tcPr>
          <w:p w:rsidR="007F35E7" w:rsidRPr="0037702D" w:rsidRDefault="007F35E7" w:rsidP="00023A0C">
            <w:pPr>
              <w:pStyle w:val="afff9"/>
              <w:jc w:val="center"/>
            </w:pPr>
          </w:p>
        </w:tc>
        <w:tc>
          <w:tcPr>
            <w:tcW w:w="7740" w:type="dxa"/>
            <w:gridSpan w:val="4"/>
            <w:vAlign w:val="center"/>
          </w:tcPr>
          <w:p w:rsidR="007F35E7" w:rsidRPr="00023A0C" w:rsidRDefault="007F35E7" w:rsidP="00023A0C">
            <w:pPr>
              <w:pStyle w:val="afff9"/>
              <w:jc w:val="center"/>
              <w:rPr>
                <w:highlight w:val="magenta"/>
              </w:rPr>
            </w:pP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Установленная тепловая мощность</w:t>
            </w:r>
          </w:p>
        </w:tc>
        <w:tc>
          <w:tcPr>
            <w:tcW w:w="1949" w:type="dxa"/>
            <w:vAlign w:val="center"/>
          </w:tcPr>
          <w:p w:rsidR="00652166" w:rsidRPr="0037702D" w:rsidRDefault="00652166" w:rsidP="00023A0C">
            <w:pPr>
              <w:pStyle w:val="afff9"/>
              <w:jc w:val="center"/>
            </w:pPr>
            <w:r w:rsidRPr="0037702D">
              <w:t>2,6</w:t>
            </w:r>
          </w:p>
        </w:tc>
        <w:tc>
          <w:tcPr>
            <w:tcW w:w="1949" w:type="dxa"/>
            <w:vAlign w:val="center"/>
          </w:tcPr>
          <w:p w:rsidR="00652166" w:rsidRPr="0037702D" w:rsidRDefault="00652166" w:rsidP="00023A0C">
            <w:pPr>
              <w:pStyle w:val="afff9"/>
              <w:jc w:val="center"/>
            </w:pPr>
            <w:r w:rsidRPr="0037702D">
              <w:t>2,6</w:t>
            </w:r>
          </w:p>
        </w:tc>
        <w:tc>
          <w:tcPr>
            <w:tcW w:w="1949" w:type="dxa"/>
            <w:vAlign w:val="center"/>
          </w:tcPr>
          <w:p w:rsidR="00652166" w:rsidRPr="0037702D" w:rsidRDefault="00652166" w:rsidP="00023A0C">
            <w:pPr>
              <w:pStyle w:val="afff9"/>
              <w:jc w:val="center"/>
            </w:pPr>
            <w:r w:rsidRPr="0037702D">
              <w:t>2,6</w:t>
            </w:r>
          </w:p>
        </w:tc>
        <w:tc>
          <w:tcPr>
            <w:tcW w:w="1893" w:type="dxa"/>
            <w:vAlign w:val="center"/>
          </w:tcPr>
          <w:p w:rsidR="00652166" w:rsidRPr="0037702D" w:rsidRDefault="00652166" w:rsidP="00023A0C">
            <w:pPr>
              <w:pStyle w:val="afff9"/>
              <w:jc w:val="center"/>
            </w:pPr>
            <w:r w:rsidRPr="0037702D">
              <w:t>2,6</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Мощность на собственные нужды</w:t>
            </w:r>
          </w:p>
        </w:tc>
        <w:tc>
          <w:tcPr>
            <w:tcW w:w="1949" w:type="dxa"/>
            <w:vAlign w:val="center"/>
          </w:tcPr>
          <w:p w:rsidR="00652166" w:rsidRPr="0037702D" w:rsidRDefault="00652166" w:rsidP="00023A0C">
            <w:pPr>
              <w:pStyle w:val="afff9"/>
              <w:jc w:val="center"/>
            </w:pPr>
            <w:r w:rsidRPr="0037702D">
              <w:t>0,078</w:t>
            </w:r>
          </w:p>
        </w:tc>
        <w:tc>
          <w:tcPr>
            <w:tcW w:w="1949" w:type="dxa"/>
            <w:vAlign w:val="center"/>
          </w:tcPr>
          <w:p w:rsidR="00652166" w:rsidRPr="0037702D" w:rsidRDefault="00652166" w:rsidP="00023A0C">
            <w:pPr>
              <w:pStyle w:val="afff9"/>
              <w:jc w:val="center"/>
            </w:pPr>
            <w:r w:rsidRPr="0037702D">
              <w:t>0,078</w:t>
            </w:r>
          </w:p>
        </w:tc>
        <w:tc>
          <w:tcPr>
            <w:tcW w:w="1949" w:type="dxa"/>
            <w:vAlign w:val="center"/>
          </w:tcPr>
          <w:p w:rsidR="00652166" w:rsidRPr="0037702D" w:rsidRDefault="00652166" w:rsidP="00023A0C">
            <w:pPr>
              <w:pStyle w:val="afff9"/>
              <w:jc w:val="center"/>
            </w:pPr>
            <w:r w:rsidRPr="0037702D">
              <w:t>0,078</w:t>
            </w:r>
          </w:p>
        </w:tc>
        <w:tc>
          <w:tcPr>
            <w:tcW w:w="1893" w:type="dxa"/>
            <w:vAlign w:val="center"/>
          </w:tcPr>
          <w:p w:rsidR="00652166" w:rsidRPr="0037702D" w:rsidRDefault="00652166" w:rsidP="00023A0C">
            <w:pPr>
              <w:pStyle w:val="afff9"/>
              <w:jc w:val="center"/>
            </w:pPr>
            <w:r w:rsidRPr="0037702D">
              <w:t>0,078</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Располагаемая мощность</w:t>
            </w:r>
          </w:p>
        </w:tc>
        <w:tc>
          <w:tcPr>
            <w:tcW w:w="1949" w:type="dxa"/>
            <w:vAlign w:val="center"/>
          </w:tcPr>
          <w:p w:rsidR="00652166" w:rsidRPr="0037702D" w:rsidRDefault="00652166" w:rsidP="00023A0C">
            <w:pPr>
              <w:pStyle w:val="afff9"/>
              <w:jc w:val="center"/>
            </w:pPr>
            <w:r w:rsidRPr="0037702D">
              <w:t>2,522</w:t>
            </w:r>
          </w:p>
        </w:tc>
        <w:tc>
          <w:tcPr>
            <w:tcW w:w="1949" w:type="dxa"/>
            <w:vAlign w:val="center"/>
          </w:tcPr>
          <w:p w:rsidR="00652166" w:rsidRPr="0037702D" w:rsidRDefault="00652166" w:rsidP="00023A0C">
            <w:pPr>
              <w:pStyle w:val="afff9"/>
              <w:jc w:val="center"/>
            </w:pPr>
            <w:r w:rsidRPr="0037702D">
              <w:t>2,522</w:t>
            </w:r>
          </w:p>
        </w:tc>
        <w:tc>
          <w:tcPr>
            <w:tcW w:w="1949" w:type="dxa"/>
            <w:vAlign w:val="center"/>
          </w:tcPr>
          <w:p w:rsidR="00652166" w:rsidRPr="0037702D" w:rsidRDefault="00652166" w:rsidP="00023A0C">
            <w:pPr>
              <w:pStyle w:val="afff9"/>
              <w:jc w:val="center"/>
            </w:pPr>
            <w:r w:rsidRPr="0037702D">
              <w:t>2,522</w:t>
            </w:r>
          </w:p>
        </w:tc>
        <w:tc>
          <w:tcPr>
            <w:tcW w:w="1893" w:type="dxa"/>
            <w:vAlign w:val="center"/>
          </w:tcPr>
          <w:p w:rsidR="00652166" w:rsidRPr="0037702D" w:rsidRDefault="00652166" w:rsidP="00023A0C">
            <w:pPr>
              <w:pStyle w:val="afff9"/>
              <w:jc w:val="center"/>
            </w:pPr>
            <w:r w:rsidRPr="0037702D">
              <w:t>2,522</w:t>
            </w:r>
          </w:p>
        </w:tc>
      </w:tr>
      <w:tr w:rsidR="00652166" w:rsidTr="00652166">
        <w:trPr>
          <w:jc w:val="center"/>
        </w:trPr>
        <w:tc>
          <w:tcPr>
            <w:tcW w:w="967" w:type="dxa"/>
            <w:vMerge w:val="restart"/>
            <w:textDirection w:val="btLr"/>
            <w:vAlign w:val="center"/>
          </w:tcPr>
          <w:p w:rsidR="00652166" w:rsidRPr="0037702D" w:rsidRDefault="00652166" w:rsidP="00023A0C">
            <w:pPr>
              <w:pStyle w:val="afff9"/>
              <w:jc w:val="center"/>
            </w:pPr>
            <w:r w:rsidRPr="0037702D">
              <w:t>Подключен-ная нагрузка</w:t>
            </w:r>
          </w:p>
        </w:tc>
        <w:tc>
          <w:tcPr>
            <w:tcW w:w="3120" w:type="dxa"/>
            <w:vAlign w:val="center"/>
          </w:tcPr>
          <w:p w:rsidR="00652166" w:rsidRPr="0037702D" w:rsidRDefault="00652166" w:rsidP="00023A0C">
            <w:pPr>
              <w:pStyle w:val="afff9"/>
              <w:jc w:val="center"/>
            </w:pPr>
            <w:r w:rsidRPr="0037702D">
              <w:t>Производственная</w:t>
            </w:r>
          </w:p>
        </w:tc>
        <w:tc>
          <w:tcPr>
            <w:tcW w:w="1949" w:type="dxa"/>
            <w:vAlign w:val="center"/>
          </w:tcPr>
          <w:p w:rsidR="00652166" w:rsidRPr="0037702D" w:rsidRDefault="00652166" w:rsidP="00023A0C">
            <w:pPr>
              <w:pStyle w:val="afff9"/>
              <w:jc w:val="center"/>
            </w:pPr>
            <w:r w:rsidRPr="0037702D">
              <w:t>0,00</w:t>
            </w:r>
          </w:p>
        </w:tc>
        <w:tc>
          <w:tcPr>
            <w:tcW w:w="1949" w:type="dxa"/>
            <w:vAlign w:val="center"/>
          </w:tcPr>
          <w:p w:rsidR="00652166" w:rsidRPr="0037702D" w:rsidRDefault="00652166" w:rsidP="00023A0C">
            <w:pPr>
              <w:pStyle w:val="afff9"/>
              <w:jc w:val="center"/>
            </w:pPr>
            <w:r w:rsidRPr="0037702D">
              <w:t>0,00</w:t>
            </w:r>
          </w:p>
        </w:tc>
        <w:tc>
          <w:tcPr>
            <w:tcW w:w="1949" w:type="dxa"/>
            <w:vAlign w:val="center"/>
          </w:tcPr>
          <w:p w:rsidR="00652166" w:rsidRPr="0037702D" w:rsidRDefault="00652166" w:rsidP="00023A0C">
            <w:pPr>
              <w:pStyle w:val="afff9"/>
              <w:jc w:val="center"/>
            </w:pPr>
            <w:r w:rsidRPr="0037702D">
              <w:t>0,00</w:t>
            </w:r>
          </w:p>
        </w:tc>
        <w:tc>
          <w:tcPr>
            <w:tcW w:w="1893" w:type="dxa"/>
            <w:vAlign w:val="center"/>
          </w:tcPr>
          <w:p w:rsidR="00652166" w:rsidRPr="0037702D" w:rsidRDefault="00652166" w:rsidP="00023A0C">
            <w:pPr>
              <w:pStyle w:val="afff9"/>
              <w:jc w:val="center"/>
            </w:pPr>
            <w:r w:rsidRPr="0037702D">
              <w:t>0,00</w:t>
            </w:r>
          </w:p>
        </w:tc>
      </w:tr>
      <w:tr w:rsidR="00652166" w:rsidTr="00652166">
        <w:trPr>
          <w:trHeight w:val="766"/>
          <w:jc w:val="center"/>
        </w:trPr>
        <w:tc>
          <w:tcPr>
            <w:tcW w:w="967" w:type="dxa"/>
            <w:vMerge/>
            <w:vAlign w:val="center"/>
          </w:tcPr>
          <w:p w:rsidR="00652166" w:rsidRPr="0037702D" w:rsidRDefault="00652166" w:rsidP="00023A0C">
            <w:pPr>
              <w:pStyle w:val="afff9"/>
              <w:jc w:val="center"/>
            </w:pPr>
          </w:p>
        </w:tc>
        <w:tc>
          <w:tcPr>
            <w:tcW w:w="3120" w:type="dxa"/>
            <w:vAlign w:val="center"/>
          </w:tcPr>
          <w:p w:rsidR="00652166" w:rsidRPr="0037702D" w:rsidRDefault="00652166" w:rsidP="00023A0C">
            <w:pPr>
              <w:pStyle w:val="afff9"/>
              <w:jc w:val="center"/>
            </w:pPr>
            <w:r w:rsidRPr="0037702D">
              <w:t>Жилые и</w:t>
            </w:r>
          </w:p>
          <w:p w:rsidR="00652166" w:rsidRPr="0037702D" w:rsidRDefault="00652166" w:rsidP="00023A0C">
            <w:pPr>
              <w:pStyle w:val="afff9"/>
              <w:jc w:val="center"/>
            </w:pPr>
            <w:r w:rsidRPr="0037702D">
              <w:t>Общественно-деловые застройки</w:t>
            </w:r>
          </w:p>
        </w:tc>
        <w:tc>
          <w:tcPr>
            <w:tcW w:w="1949" w:type="dxa"/>
            <w:vAlign w:val="center"/>
          </w:tcPr>
          <w:p w:rsidR="00652166" w:rsidRPr="0037702D" w:rsidRDefault="00652166" w:rsidP="00023A0C">
            <w:pPr>
              <w:pStyle w:val="afff9"/>
              <w:jc w:val="center"/>
            </w:pPr>
            <w:r w:rsidRPr="0037702D">
              <w:t>1,82</w:t>
            </w:r>
          </w:p>
        </w:tc>
        <w:tc>
          <w:tcPr>
            <w:tcW w:w="1949" w:type="dxa"/>
            <w:vAlign w:val="center"/>
          </w:tcPr>
          <w:p w:rsidR="00652166" w:rsidRPr="0037702D" w:rsidRDefault="00652166" w:rsidP="00023A0C">
            <w:pPr>
              <w:pStyle w:val="afff9"/>
              <w:jc w:val="center"/>
            </w:pPr>
            <w:r w:rsidRPr="0037702D">
              <w:t>1,82</w:t>
            </w:r>
          </w:p>
        </w:tc>
        <w:tc>
          <w:tcPr>
            <w:tcW w:w="1949" w:type="dxa"/>
            <w:vAlign w:val="center"/>
          </w:tcPr>
          <w:p w:rsidR="00652166" w:rsidRPr="0037702D" w:rsidRDefault="00652166" w:rsidP="00023A0C">
            <w:pPr>
              <w:pStyle w:val="afff9"/>
              <w:jc w:val="center"/>
            </w:pPr>
            <w:r w:rsidRPr="0037702D">
              <w:t>1,82</w:t>
            </w:r>
          </w:p>
        </w:tc>
        <w:tc>
          <w:tcPr>
            <w:tcW w:w="1893" w:type="dxa"/>
            <w:vAlign w:val="center"/>
          </w:tcPr>
          <w:p w:rsidR="00652166" w:rsidRPr="0037702D" w:rsidRDefault="00652166" w:rsidP="00023A0C">
            <w:pPr>
              <w:pStyle w:val="afff9"/>
              <w:jc w:val="center"/>
            </w:pPr>
            <w:r w:rsidRPr="0037702D">
              <w:t>1,82</w:t>
            </w:r>
          </w:p>
        </w:tc>
      </w:tr>
      <w:tr w:rsidR="00652166" w:rsidTr="00652166">
        <w:trPr>
          <w:jc w:val="center"/>
        </w:trPr>
        <w:tc>
          <w:tcPr>
            <w:tcW w:w="967" w:type="dxa"/>
            <w:vMerge/>
            <w:vAlign w:val="center"/>
          </w:tcPr>
          <w:p w:rsidR="00652166" w:rsidRPr="0037702D" w:rsidRDefault="00652166" w:rsidP="00023A0C">
            <w:pPr>
              <w:pStyle w:val="afff9"/>
              <w:jc w:val="center"/>
            </w:pPr>
          </w:p>
        </w:tc>
        <w:tc>
          <w:tcPr>
            <w:tcW w:w="3120" w:type="dxa"/>
            <w:vAlign w:val="center"/>
          </w:tcPr>
          <w:p w:rsidR="00652166" w:rsidRPr="0037702D" w:rsidRDefault="00652166" w:rsidP="00023A0C">
            <w:pPr>
              <w:pStyle w:val="afff9"/>
              <w:jc w:val="center"/>
            </w:pPr>
            <w:r w:rsidRPr="0037702D">
              <w:t>Всего</w:t>
            </w:r>
          </w:p>
        </w:tc>
        <w:tc>
          <w:tcPr>
            <w:tcW w:w="1949" w:type="dxa"/>
            <w:vAlign w:val="center"/>
          </w:tcPr>
          <w:p w:rsidR="00652166" w:rsidRPr="0037702D" w:rsidRDefault="00652166" w:rsidP="00023A0C">
            <w:pPr>
              <w:pStyle w:val="afff9"/>
              <w:jc w:val="center"/>
            </w:pPr>
            <w:r w:rsidRPr="0037702D">
              <w:t>1,82</w:t>
            </w:r>
          </w:p>
        </w:tc>
        <w:tc>
          <w:tcPr>
            <w:tcW w:w="1949" w:type="dxa"/>
            <w:vAlign w:val="center"/>
          </w:tcPr>
          <w:p w:rsidR="00652166" w:rsidRPr="0037702D" w:rsidRDefault="00652166" w:rsidP="00023A0C">
            <w:pPr>
              <w:pStyle w:val="afff9"/>
              <w:jc w:val="center"/>
            </w:pPr>
            <w:r w:rsidRPr="0037702D">
              <w:t>1,82</w:t>
            </w:r>
          </w:p>
        </w:tc>
        <w:tc>
          <w:tcPr>
            <w:tcW w:w="1949" w:type="dxa"/>
            <w:vAlign w:val="center"/>
          </w:tcPr>
          <w:p w:rsidR="00652166" w:rsidRPr="0037702D" w:rsidRDefault="00652166" w:rsidP="00023A0C">
            <w:pPr>
              <w:pStyle w:val="afff9"/>
              <w:jc w:val="center"/>
            </w:pPr>
            <w:r w:rsidRPr="0037702D">
              <w:t>1,82</w:t>
            </w:r>
          </w:p>
        </w:tc>
        <w:tc>
          <w:tcPr>
            <w:tcW w:w="1893" w:type="dxa"/>
            <w:vAlign w:val="center"/>
          </w:tcPr>
          <w:p w:rsidR="00652166" w:rsidRPr="0037702D" w:rsidRDefault="00652166" w:rsidP="00023A0C">
            <w:pPr>
              <w:pStyle w:val="afff9"/>
              <w:jc w:val="center"/>
            </w:pPr>
            <w:r w:rsidRPr="0037702D">
              <w:t>1,82</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Подключенная нагрузка с учетом потерь</w:t>
            </w:r>
          </w:p>
        </w:tc>
        <w:tc>
          <w:tcPr>
            <w:tcW w:w="1949" w:type="dxa"/>
            <w:vAlign w:val="center"/>
          </w:tcPr>
          <w:p w:rsidR="00652166" w:rsidRPr="0037702D" w:rsidRDefault="00652166" w:rsidP="00023A0C">
            <w:pPr>
              <w:pStyle w:val="afff9"/>
              <w:jc w:val="center"/>
            </w:pPr>
            <w:r w:rsidRPr="0037702D">
              <w:t>1,87</w:t>
            </w:r>
          </w:p>
        </w:tc>
        <w:tc>
          <w:tcPr>
            <w:tcW w:w="1949" w:type="dxa"/>
            <w:vAlign w:val="center"/>
          </w:tcPr>
          <w:p w:rsidR="00652166" w:rsidRPr="0037702D" w:rsidRDefault="00652166" w:rsidP="00023A0C">
            <w:pPr>
              <w:pStyle w:val="afff9"/>
              <w:jc w:val="center"/>
            </w:pPr>
            <w:r w:rsidRPr="0037702D">
              <w:t>1,87</w:t>
            </w:r>
          </w:p>
        </w:tc>
        <w:tc>
          <w:tcPr>
            <w:tcW w:w="1949" w:type="dxa"/>
            <w:vAlign w:val="center"/>
          </w:tcPr>
          <w:p w:rsidR="00652166" w:rsidRPr="0037702D" w:rsidRDefault="00652166" w:rsidP="00023A0C">
            <w:pPr>
              <w:pStyle w:val="afff9"/>
              <w:jc w:val="center"/>
            </w:pPr>
            <w:r w:rsidRPr="0037702D">
              <w:t>1,87</w:t>
            </w:r>
          </w:p>
        </w:tc>
        <w:tc>
          <w:tcPr>
            <w:tcW w:w="1893" w:type="dxa"/>
            <w:vAlign w:val="center"/>
          </w:tcPr>
          <w:p w:rsidR="00652166" w:rsidRPr="0037702D" w:rsidRDefault="00652166" w:rsidP="00023A0C">
            <w:pPr>
              <w:pStyle w:val="afff9"/>
              <w:jc w:val="center"/>
            </w:pPr>
            <w:r w:rsidRPr="0037702D">
              <w:t>1,87</w:t>
            </w:r>
          </w:p>
        </w:tc>
      </w:tr>
      <w:tr w:rsidR="00652166" w:rsidTr="00652166">
        <w:trPr>
          <w:jc w:val="center"/>
        </w:trPr>
        <w:tc>
          <w:tcPr>
            <w:tcW w:w="4087" w:type="dxa"/>
            <w:gridSpan w:val="2"/>
            <w:tcBorders>
              <w:top w:val="single" w:sz="6" w:space="0" w:color="000000"/>
            </w:tcBorders>
            <w:vAlign w:val="center"/>
          </w:tcPr>
          <w:p w:rsidR="00652166" w:rsidRPr="0037702D" w:rsidRDefault="00652166" w:rsidP="00023A0C">
            <w:pPr>
              <w:pStyle w:val="afff9"/>
              <w:jc w:val="center"/>
            </w:pPr>
            <w:r w:rsidRPr="0037702D">
              <w:t>Резервные мощности</w:t>
            </w:r>
          </w:p>
        </w:tc>
        <w:tc>
          <w:tcPr>
            <w:tcW w:w="1949" w:type="dxa"/>
            <w:tcBorders>
              <w:top w:val="single" w:sz="6" w:space="0" w:color="000000"/>
            </w:tcBorders>
            <w:vAlign w:val="center"/>
          </w:tcPr>
          <w:p w:rsidR="00652166" w:rsidRPr="0037702D" w:rsidRDefault="00652166" w:rsidP="00023A0C">
            <w:pPr>
              <w:pStyle w:val="afff9"/>
              <w:jc w:val="center"/>
            </w:pPr>
            <w:r w:rsidRPr="0037702D">
              <w:t>0,62</w:t>
            </w:r>
          </w:p>
        </w:tc>
        <w:tc>
          <w:tcPr>
            <w:tcW w:w="1949" w:type="dxa"/>
            <w:tcBorders>
              <w:top w:val="single" w:sz="6" w:space="0" w:color="000000"/>
            </w:tcBorders>
            <w:vAlign w:val="center"/>
          </w:tcPr>
          <w:p w:rsidR="00652166" w:rsidRPr="0037702D" w:rsidRDefault="00652166" w:rsidP="00023A0C">
            <w:pPr>
              <w:pStyle w:val="afff9"/>
              <w:jc w:val="center"/>
            </w:pPr>
            <w:r w:rsidRPr="0037702D">
              <w:t>0,62</w:t>
            </w:r>
          </w:p>
        </w:tc>
        <w:tc>
          <w:tcPr>
            <w:tcW w:w="1949" w:type="dxa"/>
            <w:tcBorders>
              <w:top w:val="single" w:sz="6" w:space="0" w:color="000000"/>
            </w:tcBorders>
            <w:vAlign w:val="center"/>
          </w:tcPr>
          <w:p w:rsidR="00652166" w:rsidRPr="0037702D" w:rsidRDefault="00652166" w:rsidP="00023A0C">
            <w:pPr>
              <w:pStyle w:val="afff9"/>
              <w:jc w:val="center"/>
            </w:pPr>
            <w:r w:rsidRPr="0037702D">
              <w:t>0,62</w:t>
            </w:r>
          </w:p>
        </w:tc>
        <w:tc>
          <w:tcPr>
            <w:tcW w:w="1893" w:type="dxa"/>
            <w:tcBorders>
              <w:top w:val="single" w:sz="6" w:space="0" w:color="000000"/>
            </w:tcBorders>
            <w:vAlign w:val="center"/>
          </w:tcPr>
          <w:p w:rsidR="00652166" w:rsidRPr="0037702D" w:rsidRDefault="00652166" w:rsidP="00023A0C">
            <w:pPr>
              <w:pStyle w:val="afff9"/>
              <w:jc w:val="center"/>
            </w:pPr>
            <w:r w:rsidRPr="0037702D">
              <w:t>0,62</w:t>
            </w:r>
          </w:p>
        </w:tc>
      </w:tr>
    </w:tbl>
    <w:p w:rsidR="007F35E7" w:rsidRPr="00B77FDF" w:rsidRDefault="007F35E7" w:rsidP="000A06D5">
      <w:pPr>
        <w:pStyle w:val="a2"/>
        <w:ind w:firstLine="0"/>
        <w:sectPr w:rsidR="007F35E7" w:rsidRPr="00B77FDF" w:rsidSect="00AB1AAB">
          <w:pgSz w:w="16840" w:h="11907" w:orient="landscape" w:code="9"/>
          <w:pgMar w:top="902" w:right="680" w:bottom="1429" w:left="680" w:header="680" w:footer="0" w:gutter="0"/>
          <w:cols w:space="708"/>
          <w:formProt w:val="0"/>
          <w:titlePg/>
          <w:docGrid w:linePitch="360"/>
        </w:sectPr>
      </w:pPr>
    </w:p>
    <w:p w:rsidR="007F35E7" w:rsidRPr="0079470F" w:rsidRDefault="007F35E7" w:rsidP="00D606E0">
      <w:pPr>
        <w:pStyle w:val="2"/>
      </w:pPr>
      <w:bookmarkStart w:id="23" w:name="_Toc500612070"/>
      <w:r>
        <w:lastRenderedPageBreak/>
        <w:t>К</w:t>
      </w:r>
      <w:r w:rsidRPr="0079470F">
        <w:t>отельн</w:t>
      </w:r>
      <w:r>
        <w:t>ая</w:t>
      </w:r>
      <w:r w:rsidRPr="0079470F">
        <w:t xml:space="preserve"> </w:t>
      </w:r>
      <w:r>
        <w:t>«ДРСУ»</w:t>
      </w:r>
      <w:bookmarkEnd w:id="23"/>
    </w:p>
    <w:p w:rsidR="007F35E7" w:rsidRDefault="007F35E7" w:rsidP="00023A0C">
      <w:pPr>
        <w:pStyle w:val="afff9"/>
        <w:spacing w:line="276" w:lineRule="auto"/>
        <w:ind w:firstLine="709"/>
      </w:pPr>
      <w:r>
        <w:rPr>
          <w:noProof/>
        </w:rPr>
        <w:t>В течение расчетного периода до 20</w:t>
      </w:r>
      <w:r w:rsidR="00852609">
        <w:rPr>
          <w:noProof/>
        </w:rPr>
        <w:t>30</w:t>
      </w:r>
      <w:r>
        <w:rPr>
          <w:noProof/>
        </w:rPr>
        <w:t xml:space="preserve">г. </w:t>
      </w:r>
      <w:r>
        <w:t xml:space="preserve">изменения системы теплоснабжения котельной «ДРСУ» не планируются. </w:t>
      </w:r>
    </w:p>
    <w:p w:rsidR="007F35E7" w:rsidRPr="0079470F" w:rsidRDefault="007F35E7" w:rsidP="00D606E0">
      <w:pPr>
        <w:pStyle w:val="2"/>
      </w:pPr>
      <w:bookmarkStart w:id="24" w:name="_Toc500612071"/>
      <w:r>
        <w:t>К</w:t>
      </w:r>
      <w:r w:rsidRPr="0079470F">
        <w:t>отельн</w:t>
      </w:r>
      <w:r>
        <w:t>ая</w:t>
      </w:r>
      <w:r w:rsidRPr="0079470F">
        <w:t xml:space="preserve"> </w:t>
      </w:r>
      <w:r>
        <w:t>«Лесхоз»</w:t>
      </w:r>
      <w:bookmarkEnd w:id="24"/>
    </w:p>
    <w:p w:rsidR="007F35E7" w:rsidRDefault="007F35E7" w:rsidP="00023A0C">
      <w:pPr>
        <w:pStyle w:val="afff9"/>
        <w:spacing w:line="276" w:lineRule="auto"/>
        <w:ind w:firstLine="709"/>
      </w:pPr>
      <w:r>
        <w:rPr>
          <w:noProof/>
        </w:rPr>
        <w:t>В течение расчетного периода до 20</w:t>
      </w:r>
      <w:r w:rsidR="00852609">
        <w:rPr>
          <w:noProof/>
        </w:rPr>
        <w:t>30</w:t>
      </w:r>
      <w:r>
        <w:rPr>
          <w:noProof/>
        </w:rPr>
        <w:t>г.</w:t>
      </w:r>
      <w:r>
        <w:t xml:space="preserve"> в зоне действия котельной планируется ввод новых общественно – деловых застроек общей мощностью 1,295 Гкал/ч. Для подключения перспективной мощности и обеспечения надежности работы котельной необходимо произвести увеличение установленной мощности котельной.</w:t>
      </w:r>
    </w:p>
    <w:p w:rsidR="007F35E7" w:rsidRDefault="007F35E7" w:rsidP="00023A0C">
      <w:pPr>
        <w:pStyle w:val="afff9"/>
        <w:spacing w:line="276" w:lineRule="auto"/>
        <w:ind w:firstLine="709"/>
      </w:pPr>
      <w:r>
        <w:t>Нагрузки существующих и перспективных потребителей котельной «Железнодорожная» в течение расчетного периода представлены на рисунке 2.10.1 и в таблице 2.10.1.</w:t>
      </w:r>
    </w:p>
    <w:p w:rsidR="00023A0C" w:rsidRDefault="00023A0C" w:rsidP="00023A0C">
      <w:pPr>
        <w:pStyle w:val="afff9"/>
        <w:spacing w:line="276" w:lineRule="auto"/>
        <w:ind w:firstLine="709"/>
      </w:pPr>
    </w:p>
    <w:p w:rsidR="007F35E7" w:rsidRPr="00510894" w:rsidRDefault="00A950BF" w:rsidP="00023A0C">
      <w:pPr>
        <w:pStyle w:val="afff9"/>
        <w:spacing w:line="276" w:lineRule="auto"/>
        <w:jc w:val="center"/>
      </w:pPr>
      <w:r>
        <w:pict>
          <v:shape id="_x0000_i1036" type="#_x0000_t75" style="width:476.25pt;height:335.25pt">
            <v:imagedata r:id="rId23" o:title=""/>
          </v:shape>
        </w:pict>
      </w:r>
    </w:p>
    <w:p w:rsidR="007F35E7" w:rsidRPr="00023A0C" w:rsidRDefault="007F35E7" w:rsidP="00023A0C">
      <w:pPr>
        <w:pStyle w:val="afff9"/>
        <w:spacing w:line="276" w:lineRule="auto"/>
        <w:jc w:val="center"/>
        <w:rPr>
          <w:b/>
        </w:rPr>
      </w:pPr>
      <w:r w:rsidRPr="00023A0C">
        <w:rPr>
          <w:b/>
        </w:rPr>
        <w:t>Рисунок 2.10.1.</w:t>
      </w:r>
    </w:p>
    <w:p w:rsidR="00C369BE" w:rsidRDefault="00C369BE" w:rsidP="00023A0C">
      <w:pPr>
        <w:pStyle w:val="afff9"/>
        <w:spacing w:line="276" w:lineRule="auto"/>
        <w:ind w:firstLine="709"/>
      </w:pPr>
    </w:p>
    <w:p w:rsidR="007F35E7" w:rsidRDefault="007F35E7" w:rsidP="00023A0C">
      <w:pPr>
        <w:pStyle w:val="afff9"/>
        <w:spacing w:line="276" w:lineRule="auto"/>
        <w:ind w:firstLine="709"/>
      </w:pPr>
      <w:r>
        <w:t>Синяя область на рисунке 2.10.1 отображает резерв мощности котельной на каждом этапе подключения дополнительной нагрузки. Как видно из рисунка 2.10.1 к 2020 году, для обеспечения резерва, необходимо поставить дополнительный котел мощностью не менее 0,5 Гкал/ч.</w:t>
      </w:r>
    </w:p>
    <w:p w:rsidR="007F35E7" w:rsidRDefault="007F35E7" w:rsidP="00BB0C3E">
      <w:pPr>
        <w:sectPr w:rsidR="007F35E7" w:rsidSect="001D5AC9">
          <w:pgSz w:w="11907" w:h="16840" w:code="9"/>
          <w:pgMar w:top="680" w:right="902" w:bottom="680" w:left="1430" w:header="680" w:footer="0" w:gutter="0"/>
          <w:cols w:space="708"/>
          <w:formProt w:val="0"/>
          <w:titlePg/>
          <w:docGrid w:linePitch="360"/>
        </w:sectPr>
      </w:pPr>
    </w:p>
    <w:p w:rsidR="00023A0C" w:rsidRDefault="007F35E7" w:rsidP="00023A0C">
      <w:pPr>
        <w:pStyle w:val="afff9"/>
        <w:jc w:val="right"/>
      </w:pPr>
      <w:r>
        <w:lastRenderedPageBreak/>
        <w:t>Таблица 2.10.1.</w:t>
      </w:r>
    </w:p>
    <w:p w:rsidR="007F35E7" w:rsidRPr="00023A0C" w:rsidRDefault="007F35E7" w:rsidP="00023A0C">
      <w:pPr>
        <w:pStyle w:val="afff9"/>
        <w:jc w:val="center"/>
        <w:rPr>
          <w:b/>
        </w:rPr>
      </w:pPr>
      <w:r w:rsidRPr="00023A0C">
        <w:rPr>
          <w:b/>
        </w:rPr>
        <w:t>Тепловая нагрузка перспективных потребителей на расчетн</w:t>
      </w:r>
      <w:r w:rsidR="00023A0C" w:rsidRPr="00023A0C">
        <w:rPr>
          <w:b/>
        </w:rPr>
        <w:t>ый период на котельной «Лесхоз»</w:t>
      </w:r>
    </w:p>
    <w:tbl>
      <w:tblPr>
        <w:tblW w:w="1181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firstRow="1" w:lastRow="1" w:firstColumn="1" w:lastColumn="1" w:noHBand="0" w:noVBand="0"/>
      </w:tblPr>
      <w:tblGrid>
        <w:gridCol w:w="967"/>
        <w:gridCol w:w="3120"/>
        <w:gridCol w:w="1949"/>
        <w:gridCol w:w="1949"/>
        <w:gridCol w:w="1949"/>
        <w:gridCol w:w="1876"/>
      </w:tblGrid>
      <w:tr w:rsidR="00652166" w:rsidRPr="0037702D" w:rsidTr="00652166">
        <w:trPr>
          <w:jc w:val="center"/>
        </w:trPr>
        <w:tc>
          <w:tcPr>
            <w:tcW w:w="4087" w:type="dxa"/>
            <w:gridSpan w:val="2"/>
            <w:vMerge w:val="restart"/>
            <w:tcBorders>
              <w:bottom w:val="single" w:sz="6" w:space="0" w:color="000000"/>
            </w:tcBorders>
            <w:vAlign w:val="center"/>
          </w:tcPr>
          <w:p w:rsidR="00652166" w:rsidRPr="0037702D" w:rsidRDefault="00652166" w:rsidP="00023A0C">
            <w:pPr>
              <w:pStyle w:val="afff9"/>
              <w:jc w:val="center"/>
            </w:pPr>
            <w:r w:rsidRPr="0037702D">
              <w:t>Наименование показателя</w:t>
            </w:r>
          </w:p>
        </w:tc>
        <w:tc>
          <w:tcPr>
            <w:tcW w:w="1949" w:type="dxa"/>
            <w:tcBorders>
              <w:bottom w:val="single" w:sz="6" w:space="0" w:color="000000"/>
            </w:tcBorders>
            <w:vAlign w:val="center"/>
          </w:tcPr>
          <w:p w:rsidR="00652166" w:rsidRPr="0037702D" w:rsidRDefault="00652166" w:rsidP="00023A0C">
            <w:pPr>
              <w:pStyle w:val="afff9"/>
              <w:jc w:val="center"/>
            </w:pPr>
            <w:r w:rsidRPr="0037702D">
              <w:t>на 2017 год</w:t>
            </w:r>
          </w:p>
        </w:tc>
        <w:tc>
          <w:tcPr>
            <w:tcW w:w="1949" w:type="dxa"/>
            <w:tcBorders>
              <w:bottom w:val="single" w:sz="6" w:space="0" w:color="000000"/>
            </w:tcBorders>
            <w:vAlign w:val="center"/>
          </w:tcPr>
          <w:p w:rsidR="00652166" w:rsidRPr="0037702D" w:rsidRDefault="00652166" w:rsidP="00023A0C">
            <w:pPr>
              <w:pStyle w:val="afff9"/>
              <w:jc w:val="center"/>
            </w:pPr>
            <w:r w:rsidRPr="0037702D">
              <w:t>на 2020 год</w:t>
            </w:r>
          </w:p>
        </w:tc>
        <w:tc>
          <w:tcPr>
            <w:tcW w:w="1949" w:type="dxa"/>
            <w:tcBorders>
              <w:bottom w:val="single" w:sz="6" w:space="0" w:color="000000"/>
            </w:tcBorders>
            <w:vAlign w:val="center"/>
          </w:tcPr>
          <w:p w:rsidR="00652166" w:rsidRPr="0037702D" w:rsidRDefault="00652166" w:rsidP="00852609">
            <w:pPr>
              <w:pStyle w:val="afff9"/>
              <w:jc w:val="center"/>
            </w:pPr>
            <w:r w:rsidRPr="0037702D">
              <w:t>на 202</w:t>
            </w:r>
            <w:r w:rsidR="00852609">
              <w:t>5</w:t>
            </w:r>
            <w:r w:rsidRPr="0037702D">
              <w:t xml:space="preserve"> год</w:t>
            </w:r>
          </w:p>
        </w:tc>
        <w:tc>
          <w:tcPr>
            <w:tcW w:w="1876" w:type="dxa"/>
            <w:tcBorders>
              <w:bottom w:val="single" w:sz="6" w:space="0" w:color="000000"/>
            </w:tcBorders>
            <w:vAlign w:val="center"/>
          </w:tcPr>
          <w:p w:rsidR="00652166" w:rsidRPr="0037702D" w:rsidRDefault="00652166" w:rsidP="00852609">
            <w:pPr>
              <w:pStyle w:val="afff9"/>
              <w:jc w:val="center"/>
            </w:pPr>
            <w:r w:rsidRPr="0037702D">
              <w:t>на 20</w:t>
            </w:r>
            <w:r w:rsidR="00852609">
              <w:t>30</w:t>
            </w:r>
            <w:r w:rsidRPr="0037702D">
              <w:t xml:space="preserve"> год</w:t>
            </w:r>
          </w:p>
        </w:tc>
      </w:tr>
      <w:tr w:rsidR="007F35E7" w:rsidTr="00652166">
        <w:trPr>
          <w:jc w:val="center"/>
        </w:trPr>
        <w:tc>
          <w:tcPr>
            <w:tcW w:w="4087" w:type="dxa"/>
            <w:gridSpan w:val="2"/>
            <w:vMerge/>
            <w:vAlign w:val="center"/>
          </w:tcPr>
          <w:p w:rsidR="007F35E7" w:rsidRPr="0037702D" w:rsidRDefault="007F35E7" w:rsidP="00023A0C">
            <w:pPr>
              <w:pStyle w:val="afff9"/>
              <w:jc w:val="center"/>
            </w:pPr>
          </w:p>
        </w:tc>
        <w:tc>
          <w:tcPr>
            <w:tcW w:w="7723" w:type="dxa"/>
            <w:gridSpan w:val="4"/>
            <w:vAlign w:val="center"/>
          </w:tcPr>
          <w:p w:rsidR="007F35E7" w:rsidRPr="00023A0C" w:rsidRDefault="007F35E7" w:rsidP="00023A0C">
            <w:pPr>
              <w:pStyle w:val="afff9"/>
              <w:jc w:val="center"/>
              <w:rPr>
                <w:highlight w:val="magenta"/>
              </w:rPr>
            </w:pP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Установленная тепловая мощность</w:t>
            </w:r>
          </w:p>
        </w:tc>
        <w:tc>
          <w:tcPr>
            <w:tcW w:w="1949" w:type="dxa"/>
            <w:vAlign w:val="center"/>
          </w:tcPr>
          <w:p w:rsidR="00652166" w:rsidRPr="0037702D" w:rsidRDefault="00652166" w:rsidP="00023A0C">
            <w:pPr>
              <w:pStyle w:val="afff9"/>
              <w:jc w:val="center"/>
            </w:pPr>
            <w:r w:rsidRPr="0037702D">
              <w:t>2,460</w:t>
            </w:r>
          </w:p>
        </w:tc>
        <w:tc>
          <w:tcPr>
            <w:tcW w:w="1949" w:type="dxa"/>
            <w:vAlign w:val="center"/>
          </w:tcPr>
          <w:p w:rsidR="00652166" w:rsidRPr="0037702D" w:rsidRDefault="00652166" w:rsidP="00023A0C">
            <w:pPr>
              <w:pStyle w:val="afff9"/>
              <w:jc w:val="center"/>
            </w:pPr>
            <w:r w:rsidRPr="0037702D">
              <w:t>2,960</w:t>
            </w:r>
          </w:p>
        </w:tc>
        <w:tc>
          <w:tcPr>
            <w:tcW w:w="1949" w:type="dxa"/>
            <w:vAlign w:val="center"/>
          </w:tcPr>
          <w:p w:rsidR="00652166" w:rsidRPr="0037702D" w:rsidRDefault="00652166" w:rsidP="00023A0C">
            <w:pPr>
              <w:pStyle w:val="afff9"/>
              <w:jc w:val="center"/>
            </w:pPr>
            <w:r w:rsidRPr="0037702D">
              <w:t>2,960</w:t>
            </w:r>
          </w:p>
        </w:tc>
        <w:tc>
          <w:tcPr>
            <w:tcW w:w="1876" w:type="dxa"/>
            <w:vAlign w:val="center"/>
          </w:tcPr>
          <w:p w:rsidR="00652166" w:rsidRPr="0037702D" w:rsidRDefault="00652166" w:rsidP="00023A0C">
            <w:pPr>
              <w:pStyle w:val="afff9"/>
              <w:jc w:val="center"/>
            </w:pPr>
            <w:r w:rsidRPr="0037702D">
              <w:t>2,960</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Мощность на собственные нужды</w:t>
            </w:r>
          </w:p>
        </w:tc>
        <w:tc>
          <w:tcPr>
            <w:tcW w:w="1949" w:type="dxa"/>
            <w:vAlign w:val="center"/>
          </w:tcPr>
          <w:p w:rsidR="00652166" w:rsidRPr="0037702D" w:rsidRDefault="00652166" w:rsidP="00023A0C">
            <w:pPr>
              <w:pStyle w:val="afff9"/>
              <w:jc w:val="center"/>
            </w:pPr>
            <w:r w:rsidRPr="0037702D">
              <w:t>0,074</w:t>
            </w:r>
          </w:p>
        </w:tc>
        <w:tc>
          <w:tcPr>
            <w:tcW w:w="1949" w:type="dxa"/>
            <w:vAlign w:val="center"/>
          </w:tcPr>
          <w:p w:rsidR="00652166" w:rsidRPr="0037702D" w:rsidRDefault="00652166" w:rsidP="00023A0C">
            <w:pPr>
              <w:pStyle w:val="afff9"/>
              <w:jc w:val="center"/>
            </w:pPr>
            <w:r w:rsidRPr="0037702D">
              <w:t>0,089</w:t>
            </w:r>
          </w:p>
        </w:tc>
        <w:tc>
          <w:tcPr>
            <w:tcW w:w="1949" w:type="dxa"/>
            <w:vAlign w:val="center"/>
          </w:tcPr>
          <w:p w:rsidR="00652166" w:rsidRPr="0037702D" w:rsidRDefault="00652166" w:rsidP="00023A0C">
            <w:pPr>
              <w:pStyle w:val="afff9"/>
              <w:jc w:val="center"/>
            </w:pPr>
            <w:r w:rsidRPr="0037702D">
              <w:t>0,089</w:t>
            </w:r>
          </w:p>
        </w:tc>
        <w:tc>
          <w:tcPr>
            <w:tcW w:w="1876" w:type="dxa"/>
            <w:vAlign w:val="center"/>
          </w:tcPr>
          <w:p w:rsidR="00652166" w:rsidRPr="0037702D" w:rsidRDefault="00652166" w:rsidP="00023A0C">
            <w:pPr>
              <w:pStyle w:val="afff9"/>
              <w:jc w:val="center"/>
            </w:pPr>
            <w:r w:rsidRPr="0037702D">
              <w:t>0,089</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Располагаемая мощность</w:t>
            </w:r>
          </w:p>
        </w:tc>
        <w:tc>
          <w:tcPr>
            <w:tcW w:w="1949" w:type="dxa"/>
            <w:vAlign w:val="center"/>
          </w:tcPr>
          <w:p w:rsidR="00652166" w:rsidRPr="0037702D" w:rsidRDefault="00652166" w:rsidP="00023A0C">
            <w:pPr>
              <w:pStyle w:val="afff9"/>
              <w:jc w:val="center"/>
            </w:pPr>
            <w:r w:rsidRPr="0037702D">
              <w:t>2,386</w:t>
            </w:r>
          </w:p>
        </w:tc>
        <w:tc>
          <w:tcPr>
            <w:tcW w:w="1949" w:type="dxa"/>
            <w:vAlign w:val="center"/>
          </w:tcPr>
          <w:p w:rsidR="00652166" w:rsidRPr="0037702D" w:rsidRDefault="00652166" w:rsidP="00023A0C">
            <w:pPr>
              <w:pStyle w:val="afff9"/>
              <w:jc w:val="center"/>
            </w:pPr>
            <w:r w:rsidRPr="0037702D">
              <w:t>2,871</w:t>
            </w:r>
          </w:p>
        </w:tc>
        <w:tc>
          <w:tcPr>
            <w:tcW w:w="1949" w:type="dxa"/>
            <w:vAlign w:val="center"/>
          </w:tcPr>
          <w:p w:rsidR="00652166" w:rsidRPr="0037702D" w:rsidRDefault="00652166" w:rsidP="00023A0C">
            <w:pPr>
              <w:pStyle w:val="afff9"/>
              <w:jc w:val="center"/>
            </w:pPr>
            <w:r w:rsidRPr="0037702D">
              <w:t>2,871</w:t>
            </w:r>
          </w:p>
        </w:tc>
        <w:tc>
          <w:tcPr>
            <w:tcW w:w="1876" w:type="dxa"/>
            <w:vAlign w:val="center"/>
          </w:tcPr>
          <w:p w:rsidR="00652166" w:rsidRPr="0037702D" w:rsidRDefault="00652166" w:rsidP="00023A0C">
            <w:pPr>
              <w:pStyle w:val="afff9"/>
              <w:jc w:val="center"/>
            </w:pPr>
            <w:r w:rsidRPr="0037702D">
              <w:t>2,871</w:t>
            </w:r>
          </w:p>
        </w:tc>
      </w:tr>
      <w:tr w:rsidR="00652166" w:rsidTr="00652166">
        <w:trPr>
          <w:jc w:val="center"/>
        </w:trPr>
        <w:tc>
          <w:tcPr>
            <w:tcW w:w="967" w:type="dxa"/>
            <w:vMerge w:val="restart"/>
            <w:textDirection w:val="btLr"/>
            <w:vAlign w:val="center"/>
          </w:tcPr>
          <w:p w:rsidR="00652166" w:rsidRPr="0037702D" w:rsidRDefault="00652166" w:rsidP="00023A0C">
            <w:pPr>
              <w:pStyle w:val="afff9"/>
              <w:jc w:val="center"/>
            </w:pPr>
            <w:r w:rsidRPr="0037702D">
              <w:t>Подключен-ная нагрузка</w:t>
            </w:r>
          </w:p>
        </w:tc>
        <w:tc>
          <w:tcPr>
            <w:tcW w:w="3120" w:type="dxa"/>
            <w:vAlign w:val="center"/>
          </w:tcPr>
          <w:p w:rsidR="00652166" w:rsidRPr="0037702D" w:rsidRDefault="00652166" w:rsidP="00023A0C">
            <w:pPr>
              <w:pStyle w:val="afff9"/>
              <w:jc w:val="center"/>
            </w:pPr>
            <w:r w:rsidRPr="0037702D">
              <w:t>Производственная</w:t>
            </w:r>
          </w:p>
        </w:tc>
        <w:tc>
          <w:tcPr>
            <w:tcW w:w="1949" w:type="dxa"/>
            <w:vAlign w:val="center"/>
          </w:tcPr>
          <w:p w:rsidR="00652166" w:rsidRPr="0037702D" w:rsidRDefault="00652166" w:rsidP="00023A0C">
            <w:pPr>
              <w:pStyle w:val="afff9"/>
              <w:jc w:val="center"/>
            </w:pPr>
            <w:r w:rsidRPr="0037702D">
              <w:t>0,000</w:t>
            </w:r>
          </w:p>
        </w:tc>
        <w:tc>
          <w:tcPr>
            <w:tcW w:w="1949" w:type="dxa"/>
            <w:vAlign w:val="center"/>
          </w:tcPr>
          <w:p w:rsidR="00652166" w:rsidRPr="0037702D" w:rsidRDefault="00652166" w:rsidP="00023A0C">
            <w:pPr>
              <w:pStyle w:val="afff9"/>
              <w:jc w:val="center"/>
            </w:pPr>
            <w:r w:rsidRPr="0037702D">
              <w:t>0,000</w:t>
            </w:r>
          </w:p>
        </w:tc>
        <w:tc>
          <w:tcPr>
            <w:tcW w:w="1949" w:type="dxa"/>
            <w:vAlign w:val="center"/>
          </w:tcPr>
          <w:p w:rsidR="00652166" w:rsidRPr="0037702D" w:rsidRDefault="00652166" w:rsidP="00023A0C">
            <w:pPr>
              <w:pStyle w:val="afff9"/>
              <w:jc w:val="center"/>
            </w:pPr>
            <w:r w:rsidRPr="0037702D">
              <w:t>0,000</w:t>
            </w:r>
          </w:p>
        </w:tc>
        <w:tc>
          <w:tcPr>
            <w:tcW w:w="1876" w:type="dxa"/>
            <w:vAlign w:val="center"/>
          </w:tcPr>
          <w:p w:rsidR="00652166" w:rsidRPr="0037702D" w:rsidRDefault="00652166" w:rsidP="00023A0C">
            <w:pPr>
              <w:pStyle w:val="afff9"/>
              <w:jc w:val="center"/>
            </w:pPr>
            <w:r w:rsidRPr="0037702D">
              <w:t>0,000</w:t>
            </w:r>
          </w:p>
        </w:tc>
      </w:tr>
      <w:tr w:rsidR="00652166" w:rsidTr="00652166">
        <w:trPr>
          <w:trHeight w:val="766"/>
          <w:jc w:val="center"/>
        </w:trPr>
        <w:tc>
          <w:tcPr>
            <w:tcW w:w="967" w:type="dxa"/>
            <w:vMerge/>
            <w:vAlign w:val="center"/>
          </w:tcPr>
          <w:p w:rsidR="00652166" w:rsidRPr="0037702D" w:rsidRDefault="00652166" w:rsidP="00023A0C">
            <w:pPr>
              <w:pStyle w:val="afff9"/>
              <w:jc w:val="center"/>
            </w:pPr>
          </w:p>
        </w:tc>
        <w:tc>
          <w:tcPr>
            <w:tcW w:w="3120" w:type="dxa"/>
            <w:vAlign w:val="center"/>
          </w:tcPr>
          <w:p w:rsidR="00652166" w:rsidRPr="0037702D" w:rsidRDefault="00652166" w:rsidP="00023A0C">
            <w:pPr>
              <w:pStyle w:val="afff9"/>
              <w:jc w:val="center"/>
            </w:pPr>
            <w:r w:rsidRPr="0037702D">
              <w:t>Жилые и</w:t>
            </w:r>
          </w:p>
          <w:p w:rsidR="00652166" w:rsidRPr="0037702D" w:rsidRDefault="00652166" w:rsidP="00023A0C">
            <w:pPr>
              <w:pStyle w:val="afff9"/>
              <w:jc w:val="center"/>
            </w:pPr>
            <w:r w:rsidRPr="0037702D">
              <w:t>Общественно-деловые застройки</w:t>
            </w:r>
          </w:p>
        </w:tc>
        <w:tc>
          <w:tcPr>
            <w:tcW w:w="1949" w:type="dxa"/>
            <w:vAlign w:val="center"/>
          </w:tcPr>
          <w:p w:rsidR="00652166" w:rsidRPr="0037702D" w:rsidRDefault="00652166" w:rsidP="00023A0C">
            <w:pPr>
              <w:pStyle w:val="afff9"/>
              <w:jc w:val="center"/>
            </w:pPr>
            <w:r w:rsidRPr="0037702D">
              <w:t>1,845</w:t>
            </w:r>
          </w:p>
        </w:tc>
        <w:tc>
          <w:tcPr>
            <w:tcW w:w="1949" w:type="dxa"/>
            <w:vAlign w:val="center"/>
          </w:tcPr>
          <w:p w:rsidR="00652166" w:rsidRPr="0037702D" w:rsidRDefault="00652166" w:rsidP="00023A0C">
            <w:pPr>
              <w:pStyle w:val="afff9"/>
              <w:jc w:val="center"/>
            </w:pPr>
            <w:r w:rsidRPr="0037702D">
              <w:t>2,331</w:t>
            </w:r>
          </w:p>
        </w:tc>
        <w:tc>
          <w:tcPr>
            <w:tcW w:w="1949" w:type="dxa"/>
            <w:vAlign w:val="center"/>
          </w:tcPr>
          <w:p w:rsidR="00652166" w:rsidRPr="0037702D" w:rsidRDefault="00652166" w:rsidP="00023A0C">
            <w:pPr>
              <w:pStyle w:val="afff9"/>
              <w:jc w:val="center"/>
            </w:pPr>
            <w:r w:rsidRPr="0037702D">
              <w:t>2,331</w:t>
            </w:r>
          </w:p>
        </w:tc>
        <w:tc>
          <w:tcPr>
            <w:tcW w:w="1876" w:type="dxa"/>
            <w:vAlign w:val="center"/>
          </w:tcPr>
          <w:p w:rsidR="00652166" w:rsidRPr="0037702D" w:rsidRDefault="00652166" w:rsidP="00023A0C">
            <w:pPr>
              <w:pStyle w:val="afff9"/>
              <w:jc w:val="center"/>
            </w:pPr>
            <w:r w:rsidRPr="0037702D">
              <w:t>2,331</w:t>
            </w:r>
          </w:p>
        </w:tc>
      </w:tr>
      <w:tr w:rsidR="00652166" w:rsidTr="00652166">
        <w:trPr>
          <w:jc w:val="center"/>
        </w:trPr>
        <w:tc>
          <w:tcPr>
            <w:tcW w:w="967" w:type="dxa"/>
            <w:vMerge/>
            <w:vAlign w:val="center"/>
          </w:tcPr>
          <w:p w:rsidR="00652166" w:rsidRPr="0037702D" w:rsidRDefault="00652166" w:rsidP="00023A0C">
            <w:pPr>
              <w:pStyle w:val="afff9"/>
              <w:jc w:val="center"/>
            </w:pPr>
          </w:p>
        </w:tc>
        <w:tc>
          <w:tcPr>
            <w:tcW w:w="3120" w:type="dxa"/>
            <w:vAlign w:val="center"/>
          </w:tcPr>
          <w:p w:rsidR="00652166" w:rsidRPr="0037702D" w:rsidRDefault="00652166" w:rsidP="00023A0C">
            <w:pPr>
              <w:pStyle w:val="afff9"/>
              <w:jc w:val="center"/>
            </w:pPr>
            <w:r w:rsidRPr="0037702D">
              <w:t>Всего</w:t>
            </w:r>
          </w:p>
        </w:tc>
        <w:tc>
          <w:tcPr>
            <w:tcW w:w="1949" w:type="dxa"/>
            <w:vAlign w:val="center"/>
          </w:tcPr>
          <w:p w:rsidR="00652166" w:rsidRPr="0037702D" w:rsidRDefault="00652166" w:rsidP="00023A0C">
            <w:pPr>
              <w:pStyle w:val="afff9"/>
              <w:jc w:val="center"/>
            </w:pPr>
            <w:r w:rsidRPr="0037702D">
              <w:t>1,845</w:t>
            </w:r>
          </w:p>
        </w:tc>
        <w:tc>
          <w:tcPr>
            <w:tcW w:w="1949" w:type="dxa"/>
            <w:vAlign w:val="center"/>
          </w:tcPr>
          <w:p w:rsidR="00652166" w:rsidRPr="0037702D" w:rsidRDefault="00652166" w:rsidP="00023A0C">
            <w:pPr>
              <w:pStyle w:val="afff9"/>
              <w:jc w:val="center"/>
            </w:pPr>
            <w:r w:rsidRPr="0037702D">
              <w:t>2,331</w:t>
            </w:r>
          </w:p>
        </w:tc>
        <w:tc>
          <w:tcPr>
            <w:tcW w:w="1949" w:type="dxa"/>
            <w:vAlign w:val="center"/>
          </w:tcPr>
          <w:p w:rsidR="00652166" w:rsidRPr="0037702D" w:rsidRDefault="00652166" w:rsidP="00023A0C">
            <w:pPr>
              <w:pStyle w:val="afff9"/>
              <w:jc w:val="center"/>
            </w:pPr>
            <w:r w:rsidRPr="0037702D">
              <w:t>2,331</w:t>
            </w:r>
          </w:p>
        </w:tc>
        <w:tc>
          <w:tcPr>
            <w:tcW w:w="1876" w:type="dxa"/>
            <w:vAlign w:val="center"/>
          </w:tcPr>
          <w:p w:rsidR="00652166" w:rsidRPr="0037702D" w:rsidRDefault="00652166" w:rsidP="00023A0C">
            <w:pPr>
              <w:pStyle w:val="afff9"/>
              <w:jc w:val="center"/>
            </w:pPr>
            <w:r w:rsidRPr="0037702D">
              <w:t>2,331</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Подключенная нагрузка с учетом потерь</w:t>
            </w:r>
          </w:p>
        </w:tc>
        <w:tc>
          <w:tcPr>
            <w:tcW w:w="1949" w:type="dxa"/>
            <w:vAlign w:val="center"/>
          </w:tcPr>
          <w:p w:rsidR="00652166" w:rsidRPr="0037702D" w:rsidRDefault="00652166" w:rsidP="00023A0C">
            <w:pPr>
              <w:pStyle w:val="afff9"/>
              <w:jc w:val="center"/>
            </w:pPr>
            <w:r w:rsidRPr="0037702D">
              <w:t>1,872</w:t>
            </w:r>
          </w:p>
        </w:tc>
        <w:tc>
          <w:tcPr>
            <w:tcW w:w="1949" w:type="dxa"/>
            <w:vAlign w:val="center"/>
          </w:tcPr>
          <w:p w:rsidR="00652166" w:rsidRPr="0037702D" w:rsidRDefault="00652166" w:rsidP="00023A0C">
            <w:pPr>
              <w:pStyle w:val="afff9"/>
              <w:jc w:val="center"/>
            </w:pPr>
            <w:r w:rsidRPr="0037702D">
              <w:t>2,357</w:t>
            </w:r>
          </w:p>
        </w:tc>
        <w:tc>
          <w:tcPr>
            <w:tcW w:w="1949" w:type="dxa"/>
            <w:vAlign w:val="center"/>
          </w:tcPr>
          <w:p w:rsidR="00652166" w:rsidRPr="0037702D" w:rsidRDefault="00652166" w:rsidP="00023A0C">
            <w:pPr>
              <w:pStyle w:val="afff9"/>
              <w:jc w:val="center"/>
            </w:pPr>
            <w:r w:rsidRPr="0037702D">
              <w:t>2,357</w:t>
            </w:r>
          </w:p>
        </w:tc>
        <w:tc>
          <w:tcPr>
            <w:tcW w:w="1876" w:type="dxa"/>
            <w:vAlign w:val="center"/>
          </w:tcPr>
          <w:p w:rsidR="00652166" w:rsidRPr="0037702D" w:rsidRDefault="00652166" w:rsidP="00023A0C">
            <w:pPr>
              <w:pStyle w:val="afff9"/>
              <w:jc w:val="center"/>
            </w:pPr>
            <w:r w:rsidRPr="0037702D">
              <w:t>2,357</w:t>
            </w:r>
          </w:p>
        </w:tc>
      </w:tr>
      <w:tr w:rsidR="00652166" w:rsidTr="00652166">
        <w:trPr>
          <w:jc w:val="center"/>
        </w:trPr>
        <w:tc>
          <w:tcPr>
            <w:tcW w:w="4087" w:type="dxa"/>
            <w:gridSpan w:val="2"/>
            <w:tcBorders>
              <w:top w:val="single" w:sz="6" w:space="0" w:color="000000"/>
            </w:tcBorders>
            <w:vAlign w:val="center"/>
          </w:tcPr>
          <w:p w:rsidR="00652166" w:rsidRPr="0037702D" w:rsidRDefault="00652166" w:rsidP="00023A0C">
            <w:pPr>
              <w:pStyle w:val="afff9"/>
              <w:jc w:val="center"/>
            </w:pPr>
            <w:r w:rsidRPr="0037702D">
              <w:t>Резервные мощности</w:t>
            </w:r>
          </w:p>
        </w:tc>
        <w:tc>
          <w:tcPr>
            <w:tcW w:w="1949" w:type="dxa"/>
            <w:tcBorders>
              <w:top w:val="single" w:sz="6" w:space="0" w:color="000000"/>
            </w:tcBorders>
            <w:vAlign w:val="center"/>
          </w:tcPr>
          <w:p w:rsidR="00652166" w:rsidRPr="0037702D" w:rsidRDefault="00652166" w:rsidP="00023A0C">
            <w:pPr>
              <w:pStyle w:val="afff9"/>
              <w:jc w:val="center"/>
            </w:pPr>
            <w:r w:rsidRPr="0037702D">
              <w:t>0,514</w:t>
            </w:r>
          </w:p>
        </w:tc>
        <w:tc>
          <w:tcPr>
            <w:tcW w:w="1949" w:type="dxa"/>
            <w:tcBorders>
              <w:top w:val="single" w:sz="6" w:space="0" w:color="000000"/>
            </w:tcBorders>
            <w:vAlign w:val="center"/>
          </w:tcPr>
          <w:p w:rsidR="00652166" w:rsidRPr="0037702D" w:rsidRDefault="00652166" w:rsidP="00023A0C">
            <w:pPr>
              <w:pStyle w:val="afff9"/>
              <w:jc w:val="center"/>
            </w:pPr>
            <w:r w:rsidRPr="0037702D">
              <w:t>0,515</w:t>
            </w:r>
          </w:p>
        </w:tc>
        <w:tc>
          <w:tcPr>
            <w:tcW w:w="1949" w:type="dxa"/>
            <w:tcBorders>
              <w:top w:val="single" w:sz="6" w:space="0" w:color="000000"/>
            </w:tcBorders>
            <w:vAlign w:val="center"/>
          </w:tcPr>
          <w:p w:rsidR="00652166" w:rsidRPr="0037702D" w:rsidRDefault="00652166" w:rsidP="00023A0C">
            <w:pPr>
              <w:pStyle w:val="afff9"/>
              <w:jc w:val="center"/>
            </w:pPr>
            <w:r w:rsidRPr="0037702D">
              <w:t>0,515</w:t>
            </w:r>
          </w:p>
        </w:tc>
        <w:tc>
          <w:tcPr>
            <w:tcW w:w="1876" w:type="dxa"/>
            <w:tcBorders>
              <w:top w:val="single" w:sz="6" w:space="0" w:color="000000"/>
            </w:tcBorders>
            <w:vAlign w:val="center"/>
          </w:tcPr>
          <w:p w:rsidR="00652166" w:rsidRPr="0037702D" w:rsidRDefault="00652166" w:rsidP="00023A0C">
            <w:pPr>
              <w:pStyle w:val="afff9"/>
              <w:jc w:val="center"/>
            </w:pPr>
            <w:r w:rsidRPr="0037702D">
              <w:t>0,515</w:t>
            </w:r>
          </w:p>
        </w:tc>
      </w:tr>
    </w:tbl>
    <w:p w:rsidR="007F35E7" w:rsidRPr="00B77FDF" w:rsidRDefault="007F35E7" w:rsidP="005413A4">
      <w:pPr>
        <w:pStyle w:val="a2"/>
        <w:ind w:firstLine="0"/>
        <w:sectPr w:rsidR="007F35E7" w:rsidRPr="00B77FDF" w:rsidSect="00AB1AAB">
          <w:pgSz w:w="16840" w:h="11907" w:orient="landscape" w:code="9"/>
          <w:pgMar w:top="902" w:right="680" w:bottom="1429" w:left="680" w:header="680" w:footer="0" w:gutter="0"/>
          <w:cols w:space="708"/>
          <w:formProt w:val="0"/>
          <w:titlePg/>
          <w:docGrid w:linePitch="360"/>
        </w:sectPr>
      </w:pPr>
    </w:p>
    <w:p w:rsidR="007F35E7" w:rsidRPr="0079470F" w:rsidRDefault="007F35E7" w:rsidP="00D606E0">
      <w:pPr>
        <w:pStyle w:val="2"/>
      </w:pPr>
      <w:bookmarkStart w:id="25" w:name="_Toc500612072"/>
      <w:r>
        <w:lastRenderedPageBreak/>
        <w:t>К</w:t>
      </w:r>
      <w:r w:rsidRPr="0079470F">
        <w:t>отельн</w:t>
      </w:r>
      <w:r>
        <w:t>ая «Центральная-2»</w:t>
      </w:r>
      <w:bookmarkEnd w:id="25"/>
    </w:p>
    <w:p w:rsidR="007F35E7" w:rsidRDefault="007F35E7" w:rsidP="00023A0C">
      <w:pPr>
        <w:pStyle w:val="afff9"/>
        <w:spacing w:line="276" w:lineRule="auto"/>
        <w:ind w:firstLine="709"/>
      </w:pPr>
      <w:r>
        <w:t>Т.к. тепловые сети существующих котельных не способны обеспечить теплоснабжение всех перспективных потребителей в районе котельных «СХТ» и «Центральная», то планируется строительство новой котельной общей мощностью 12,43 Гкал/ч.</w:t>
      </w:r>
    </w:p>
    <w:p w:rsidR="007F35E7" w:rsidRDefault="007F35E7" w:rsidP="00023A0C">
      <w:pPr>
        <w:pStyle w:val="afff9"/>
        <w:spacing w:line="276" w:lineRule="auto"/>
        <w:ind w:firstLine="709"/>
      </w:pPr>
      <w:r>
        <w:t>Нагрузки перспективных потребителей котельной «Центральная-2» в течение расчетного периода представлены на рисунке 2.11.1 и в таблице 2.11.1.</w:t>
      </w:r>
    </w:p>
    <w:p w:rsidR="00023A0C" w:rsidRDefault="00023A0C" w:rsidP="00023A0C">
      <w:pPr>
        <w:pStyle w:val="afff9"/>
        <w:spacing w:line="276" w:lineRule="auto"/>
        <w:ind w:firstLine="709"/>
      </w:pPr>
    </w:p>
    <w:p w:rsidR="007F35E7" w:rsidRPr="00FB43CA" w:rsidRDefault="00A950BF" w:rsidP="00023A0C">
      <w:pPr>
        <w:pStyle w:val="afff9"/>
        <w:spacing w:line="276" w:lineRule="auto"/>
        <w:jc w:val="center"/>
      </w:pPr>
      <w:r>
        <w:pict>
          <v:shape id="_x0000_i1037" type="#_x0000_t75" style="width:476.25pt;height:335.25pt">
            <v:imagedata r:id="rId24" o:title=""/>
          </v:shape>
        </w:pict>
      </w:r>
    </w:p>
    <w:p w:rsidR="007F35E7" w:rsidRPr="00023A0C" w:rsidRDefault="007F35E7" w:rsidP="00023A0C">
      <w:pPr>
        <w:pStyle w:val="afff9"/>
        <w:spacing w:line="276" w:lineRule="auto"/>
        <w:jc w:val="center"/>
        <w:rPr>
          <w:b/>
        </w:rPr>
      </w:pPr>
      <w:r w:rsidRPr="00023A0C">
        <w:rPr>
          <w:b/>
        </w:rPr>
        <w:t>Рисунок 2.11.1.</w:t>
      </w:r>
    </w:p>
    <w:p w:rsidR="00C369BE" w:rsidRDefault="00C369BE" w:rsidP="00023A0C">
      <w:pPr>
        <w:pStyle w:val="afff9"/>
        <w:spacing w:line="276" w:lineRule="auto"/>
        <w:ind w:firstLine="709"/>
      </w:pPr>
    </w:p>
    <w:p w:rsidR="007F35E7" w:rsidRDefault="007F35E7" w:rsidP="00023A0C">
      <w:pPr>
        <w:pStyle w:val="afff9"/>
        <w:spacing w:line="276" w:lineRule="auto"/>
        <w:ind w:firstLine="709"/>
      </w:pPr>
      <w:r>
        <w:t>Синяя область на рис.2.11.1 отображает резерв мощности котельной на каждом этапе подключения дополнительной нагрузки с учетом перераспределения тепловых сетей с котельной «СХТ» подключением дополнительных котлов.</w:t>
      </w:r>
    </w:p>
    <w:p w:rsidR="00023A0C" w:rsidRDefault="00023A0C" w:rsidP="00023A0C">
      <w:pPr>
        <w:pStyle w:val="afff9"/>
        <w:spacing w:line="276" w:lineRule="auto"/>
        <w:ind w:firstLine="709"/>
      </w:pPr>
    </w:p>
    <w:p w:rsidR="00023A0C" w:rsidRDefault="00023A0C" w:rsidP="00023A0C">
      <w:pPr>
        <w:pStyle w:val="afff9"/>
        <w:spacing w:line="276" w:lineRule="auto"/>
        <w:ind w:firstLine="709"/>
        <w:sectPr w:rsidR="00023A0C" w:rsidSect="001D5AC9">
          <w:pgSz w:w="11907" w:h="16840" w:code="9"/>
          <w:pgMar w:top="680" w:right="902" w:bottom="680" w:left="1430" w:header="680" w:footer="0" w:gutter="0"/>
          <w:cols w:space="708"/>
          <w:formProt w:val="0"/>
          <w:titlePg/>
          <w:docGrid w:linePitch="360"/>
        </w:sectPr>
      </w:pPr>
    </w:p>
    <w:p w:rsidR="00023A0C" w:rsidRDefault="007F35E7" w:rsidP="00023A0C">
      <w:pPr>
        <w:pStyle w:val="afff9"/>
        <w:jc w:val="right"/>
      </w:pPr>
      <w:r>
        <w:lastRenderedPageBreak/>
        <w:t>Таблица 2.11.1.</w:t>
      </w:r>
    </w:p>
    <w:p w:rsidR="007F35E7" w:rsidRPr="00023A0C" w:rsidRDefault="007F35E7" w:rsidP="00023A0C">
      <w:pPr>
        <w:pStyle w:val="afff9"/>
        <w:jc w:val="center"/>
        <w:rPr>
          <w:b/>
        </w:rPr>
      </w:pPr>
      <w:r w:rsidRPr="00023A0C">
        <w:rPr>
          <w:b/>
        </w:rPr>
        <w:t>Тепловая нагрузка перспективных потребителей на расчетный пери</w:t>
      </w:r>
      <w:r w:rsidR="00023A0C" w:rsidRPr="00023A0C">
        <w:rPr>
          <w:b/>
        </w:rPr>
        <w:t>од на котельной «Центральная-2»</w:t>
      </w:r>
    </w:p>
    <w:tbl>
      <w:tblPr>
        <w:tblW w:w="1196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firstRow="1" w:lastRow="1" w:firstColumn="1" w:lastColumn="1" w:noHBand="0" w:noVBand="0"/>
      </w:tblPr>
      <w:tblGrid>
        <w:gridCol w:w="967"/>
        <w:gridCol w:w="3120"/>
        <w:gridCol w:w="1949"/>
        <w:gridCol w:w="1949"/>
        <w:gridCol w:w="1949"/>
        <w:gridCol w:w="2035"/>
      </w:tblGrid>
      <w:tr w:rsidR="00652166" w:rsidRPr="0037702D" w:rsidTr="00652166">
        <w:trPr>
          <w:jc w:val="center"/>
        </w:trPr>
        <w:tc>
          <w:tcPr>
            <w:tcW w:w="4087" w:type="dxa"/>
            <w:gridSpan w:val="2"/>
            <w:vMerge w:val="restart"/>
            <w:tcBorders>
              <w:bottom w:val="single" w:sz="6" w:space="0" w:color="000000"/>
            </w:tcBorders>
            <w:vAlign w:val="center"/>
          </w:tcPr>
          <w:p w:rsidR="00652166" w:rsidRPr="0037702D" w:rsidRDefault="00652166" w:rsidP="00023A0C">
            <w:pPr>
              <w:pStyle w:val="afff9"/>
              <w:jc w:val="center"/>
            </w:pPr>
            <w:r w:rsidRPr="0037702D">
              <w:t>Наименование показателя</w:t>
            </w:r>
          </w:p>
        </w:tc>
        <w:tc>
          <w:tcPr>
            <w:tcW w:w="1949" w:type="dxa"/>
            <w:tcBorders>
              <w:bottom w:val="single" w:sz="6" w:space="0" w:color="000000"/>
            </w:tcBorders>
            <w:vAlign w:val="center"/>
          </w:tcPr>
          <w:p w:rsidR="00652166" w:rsidRPr="0037702D" w:rsidRDefault="00652166" w:rsidP="00023A0C">
            <w:pPr>
              <w:pStyle w:val="afff9"/>
              <w:jc w:val="center"/>
            </w:pPr>
            <w:r w:rsidRPr="0037702D">
              <w:t>на 2017 год</w:t>
            </w:r>
          </w:p>
        </w:tc>
        <w:tc>
          <w:tcPr>
            <w:tcW w:w="1949" w:type="dxa"/>
            <w:tcBorders>
              <w:bottom w:val="single" w:sz="6" w:space="0" w:color="000000"/>
            </w:tcBorders>
            <w:vAlign w:val="center"/>
          </w:tcPr>
          <w:p w:rsidR="00652166" w:rsidRPr="0037702D" w:rsidRDefault="00652166" w:rsidP="00023A0C">
            <w:pPr>
              <w:pStyle w:val="afff9"/>
              <w:jc w:val="center"/>
            </w:pPr>
            <w:r w:rsidRPr="0037702D">
              <w:t>на 2020 год</w:t>
            </w:r>
          </w:p>
        </w:tc>
        <w:tc>
          <w:tcPr>
            <w:tcW w:w="1949" w:type="dxa"/>
            <w:tcBorders>
              <w:bottom w:val="single" w:sz="6" w:space="0" w:color="000000"/>
            </w:tcBorders>
            <w:vAlign w:val="center"/>
          </w:tcPr>
          <w:p w:rsidR="00652166" w:rsidRPr="0037702D" w:rsidRDefault="00652166" w:rsidP="00852609">
            <w:pPr>
              <w:pStyle w:val="afff9"/>
              <w:jc w:val="center"/>
            </w:pPr>
            <w:r w:rsidRPr="0037702D">
              <w:t>на 202</w:t>
            </w:r>
            <w:r w:rsidR="00852609">
              <w:t>5</w:t>
            </w:r>
            <w:r w:rsidRPr="0037702D">
              <w:t xml:space="preserve"> год</w:t>
            </w:r>
          </w:p>
        </w:tc>
        <w:tc>
          <w:tcPr>
            <w:tcW w:w="2035" w:type="dxa"/>
            <w:tcBorders>
              <w:bottom w:val="single" w:sz="6" w:space="0" w:color="000000"/>
            </w:tcBorders>
            <w:vAlign w:val="center"/>
          </w:tcPr>
          <w:p w:rsidR="00652166" w:rsidRPr="0037702D" w:rsidRDefault="00652166" w:rsidP="00852609">
            <w:pPr>
              <w:pStyle w:val="afff9"/>
              <w:jc w:val="center"/>
            </w:pPr>
            <w:r w:rsidRPr="0037702D">
              <w:t>на 20</w:t>
            </w:r>
            <w:r w:rsidR="00852609">
              <w:t>30</w:t>
            </w:r>
            <w:r w:rsidRPr="0037702D">
              <w:t xml:space="preserve"> год</w:t>
            </w:r>
          </w:p>
        </w:tc>
      </w:tr>
      <w:tr w:rsidR="007F35E7" w:rsidTr="00652166">
        <w:trPr>
          <w:jc w:val="center"/>
        </w:trPr>
        <w:tc>
          <w:tcPr>
            <w:tcW w:w="4087" w:type="dxa"/>
            <w:gridSpan w:val="2"/>
            <w:vMerge/>
            <w:vAlign w:val="center"/>
          </w:tcPr>
          <w:p w:rsidR="007F35E7" w:rsidRPr="0037702D" w:rsidRDefault="007F35E7" w:rsidP="00023A0C">
            <w:pPr>
              <w:pStyle w:val="afff9"/>
              <w:jc w:val="center"/>
            </w:pPr>
          </w:p>
        </w:tc>
        <w:tc>
          <w:tcPr>
            <w:tcW w:w="7882" w:type="dxa"/>
            <w:gridSpan w:val="4"/>
            <w:vAlign w:val="center"/>
          </w:tcPr>
          <w:p w:rsidR="007F35E7" w:rsidRPr="00023A0C" w:rsidRDefault="007F35E7" w:rsidP="00023A0C">
            <w:pPr>
              <w:pStyle w:val="afff9"/>
              <w:jc w:val="center"/>
              <w:rPr>
                <w:highlight w:val="magenta"/>
              </w:rPr>
            </w:pP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Установленная тепловая мощность</w:t>
            </w:r>
          </w:p>
        </w:tc>
        <w:tc>
          <w:tcPr>
            <w:tcW w:w="1949" w:type="dxa"/>
            <w:vAlign w:val="center"/>
          </w:tcPr>
          <w:p w:rsidR="00652166" w:rsidRPr="0037702D" w:rsidRDefault="00652166" w:rsidP="00023A0C">
            <w:pPr>
              <w:pStyle w:val="afff9"/>
              <w:jc w:val="center"/>
            </w:pPr>
            <w:r w:rsidRPr="0037702D">
              <w:t>6,880</w:t>
            </w:r>
          </w:p>
        </w:tc>
        <w:tc>
          <w:tcPr>
            <w:tcW w:w="1949" w:type="dxa"/>
            <w:vAlign w:val="center"/>
          </w:tcPr>
          <w:p w:rsidR="00652166" w:rsidRPr="0037702D" w:rsidRDefault="00652166" w:rsidP="00023A0C">
            <w:pPr>
              <w:pStyle w:val="afff9"/>
              <w:jc w:val="center"/>
            </w:pPr>
            <w:r w:rsidRPr="0037702D">
              <w:t>6,880</w:t>
            </w:r>
          </w:p>
        </w:tc>
        <w:tc>
          <w:tcPr>
            <w:tcW w:w="1949" w:type="dxa"/>
            <w:vAlign w:val="center"/>
          </w:tcPr>
          <w:p w:rsidR="00652166" w:rsidRPr="0037702D" w:rsidRDefault="00652166" w:rsidP="00023A0C">
            <w:pPr>
              <w:pStyle w:val="afff9"/>
              <w:jc w:val="center"/>
            </w:pPr>
            <w:r w:rsidRPr="0037702D">
              <w:t>10,280</w:t>
            </w:r>
          </w:p>
        </w:tc>
        <w:tc>
          <w:tcPr>
            <w:tcW w:w="2035" w:type="dxa"/>
            <w:vAlign w:val="center"/>
          </w:tcPr>
          <w:p w:rsidR="00652166" w:rsidRPr="0037702D" w:rsidRDefault="00652166" w:rsidP="00023A0C">
            <w:pPr>
              <w:pStyle w:val="afff9"/>
              <w:jc w:val="center"/>
            </w:pPr>
            <w:r w:rsidRPr="0037702D">
              <w:t>12,430</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Мощность на собственные нужды</w:t>
            </w:r>
          </w:p>
        </w:tc>
        <w:tc>
          <w:tcPr>
            <w:tcW w:w="1949" w:type="dxa"/>
            <w:vAlign w:val="center"/>
          </w:tcPr>
          <w:p w:rsidR="00652166" w:rsidRPr="0037702D" w:rsidRDefault="00652166" w:rsidP="00023A0C">
            <w:pPr>
              <w:pStyle w:val="afff9"/>
              <w:jc w:val="center"/>
            </w:pPr>
            <w:r w:rsidRPr="0037702D">
              <w:t>0,206</w:t>
            </w:r>
          </w:p>
        </w:tc>
        <w:tc>
          <w:tcPr>
            <w:tcW w:w="1949" w:type="dxa"/>
            <w:vAlign w:val="center"/>
          </w:tcPr>
          <w:p w:rsidR="00652166" w:rsidRPr="0037702D" w:rsidRDefault="00652166" w:rsidP="00023A0C">
            <w:pPr>
              <w:pStyle w:val="afff9"/>
              <w:jc w:val="center"/>
            </w:pPr>
            <w:r w:rsidRPr="0037702D">
              <w:t>0,206</w:t>
            </w:r>
          </w:p>
        </w:tc>
        <w:tc>
          <w:tcPr>
            <w:tcW w:w="1949" w:type="dxa"/>
            <w:vAlign w:val="center"/>
          </w:tcPr>
          <w:p w:rsidR="00652166" w:rsidRPr="0037702D" w:rsidRDefault="00652166" w:rsidP="00023A0C">
            <w:pPr>
              <w:pStyle w:val="afff9"/>
              <w:jc w:val="center"/>
            </w:pPr>
            <w:r w:rsidRPr="0037702D">
              <w:t>0,308</w:t>
            </w:r>
          </w:p>
        </w:tc>
        <w:tc>
          <w:tcPr>
            <w:tcW w:w="2035" w:type="dxa"/>
            <w:vAlign w:val="center"/>
          </w:tcPr>
          <w:p w:rsidR="00652166" w:rsidRPr="0037702D" w:rsidRDefault="00652166" w:rsidP="00023A0C">
            <w:pPr>
              <w:pStyle w:val="afff9"/>
              <w:jc w:val="center"/>
            </w:pPr>
            <w:r w:rsidRPr="0037702D">
              <w:t>0,373</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Располагаемая мощность</w:t>
            </w:r>
          </w:p>
        </w:tc>
        <w:tc>
          <w:tcPr>
            <w:tcW w:w="1949" w:type="dxa"/>
            <w:vAlign w:val="center"/>
          </w:tcPr>
          <w:p w:rsidR="00652166" w:rsidRPr="0037702D" w:rsidRDefault="00652166" w:rsidP="00023A0C">
            <w:pPr>
              <w:pStyle w:val="afff9"/>
              <w:jc w:val="center"/>
            </w:pPr>
            <w:r w:rsidRPr="0037702D">
              <w:t>6,674</w:t>
            </w:r>
          </w:p>
        </w:tc>
        <w:tc>
          <w:tcPr>
            <w:tcW w:w="1949" w:type="dxa"/>
            <w:vAlign w:val="center"/>
          </w:tcPr>
          <w:p w:rsidR="00652166" w:rsidRPr="0037702D" w:rsidRDefault="00652166" w:rsidP="00023A0C">
            <w:pPr>
              <w:pStyle w:val="afff9"/>
              <w:jc w:val="center"/>
            </w:pPr>
            <w:r w:rsidRPr="0037702D">
              <w:t>6,674</w:t>
            </w:r>
          </w:p>
        </w:tc>
        <w:tc>
          <w:tcPr>
            <w:tcW w:w="1949" w:type="dxa"/>
            <w:vAlign w:val="center"/>
          </w:tcPr>
          <w:p w:rsidR="00652166" w:rsidRPr="0037702D" w:rsidRDefault="00652166" w:rsidP="00023A0C">
            <w:pPr>
              <w:pStyle w:val="afff9"/>
              <w:jc w:val="center"/>
            </w:pPr>
            <w:r w:rsidRPr="0037702D">
              <w:t>9,972</w:t>
            </w:r>
          </w:p>
        </w:tc>
        <w:tc>
          <w:tcPr>
            <w:tcW w:w="2035" w:type="dxa"/>
            <w:vAlign w:val="center"/>
          </w:tcPr>
          <w:p w:rsidR="00652166" w:rsidRPr="0037702D" w:rsidRDefault="00652166" w:rsidP="00023A0C">
            <w:pPr>
              <w:pStyle w:val="afff9"/>
              <w:jc w:val="center"/>
            </w:pPr>
            <w:r w:rsidRPr="0037702D">
              <w:t>12,057</w:t>
            </w:r>
          </w:p>
        </w:tc>
      </w:tr>
      <w:tr w:rsidR="00652166" w:rsidTr="00652166">
        <w:trPr>
          <w:jc w:val="center"/>
        </w:trPr>
        <w:tc>
          <w:tcPr>
            <w:tcW w:w="967" w:type="dxa"/>
            <w:vMerge w:val="restart"/>
            <w:textDirection w:val="btLr"/>
            <w:vAlign w:val="center"/>
          </w:tcPr>
          <w:p w:rsidR="00652166" w:rsidRPr="0037702D" w:rsidRDefault="00652166" w:rsidP="00023A0C">
            <w:pPr>
              <w:pStyle w:val="afff9"/>
              <w:jc w:val="center"/>
            </w:pPr>
            <w:r w:rsidRPr="0037702D">
              <w:t>Подключен-ная нагрузка</w:t>
            </w:r>
          </w:p>
        </w:tc>
        <w:tc>
          <w:tcPr>
            <w:tcW w:w="3120" w:type="dxa"/>
            <w:vAlign w:val="center"/>
          </w:tcPr>
          <w:p w:rsidR="00652166" w:rsidRPr="0037702D" w:rsidRDefault="00652166" w:rsidP="00023A0C">
            <w:pPr>
              <w:pStyle w:val="afff9"/>
              <w:jc w:val="center"/>
            </w:pPr>
            <w:r w:rsidRPr="0037702D">
              <w:t>Производственная</w:t>
            </w:r>
          </w:p>
        </w:tc>
        <w:tc>
          <w:tcPr>
            <w:tcW w:w="1949" w:type="dxa"/>
            <w:vAlign w:val="center"/>
          </w:tcPr>
          <w:p w:rsidR="00652166" w:rsidRPr="0037702D" w:rsidRDefault="00652166" w:rsidP="00023A0C">
            <w:pPr>
              <w:pStyle w:val="afff9"/>
              <w:jc w:val="center"/>
            </w:pPr>
            <w:r w:rsidRPr="0037702D">
              <w:t>0</w:t>
            </w:r>
          </w:p>
        </w:tc>
        <w:tc>
          <w:tcPr>
            <w:tcW w:w="1949" w:type="dxa"/>
            <w:vAlign w:val="center"/>
          </w:tcPr>
          <w:p w:rsidR="00652166" w:rsidRPr="0037702D" w:rsidRDefault="00652166" w:rsidP="00023A0C">
            <w:pPr>
              <w:pStyle w:val="afff9"/>
              <w:jc w:val="center"/>
            </w:pPr>
            <w:r w:rsidRPr="0037702D">
              <w:t>0</w:t>
            </w:r>
          </w:p>
        </w:tc>
        <w:tc>
          <w:tcPr>
            <w:tcW w:w="1949" w:type="dxa"/>
            <w:vAlign w:val="center"/>
          </w:tcPr>
          <w:p w:rsidR="00652166" w:rsidRPr="0037702D" w:rsidRDefault="00652166" w:rsidP="00023A0C">
            <w:pPr>
              <w:pStyle w:val="afff9"/>
              <w:jc w:val="center"/>
            </w:pPr>
            <w:r w:rsidRPr="0037702D">
              <w:t>0</w:t>
            </w:r>
          </w:p>
        </w:tc>
        <w:tc>
          <w:tcPr>
            <w:tcW w:w="2035" w:type="dxa"/>
            <w:vAlign w:val="center"/>
          </w:tcPr>
          <w:p w:rsidR="00652166" w:rsidRPr="0037702D" w:rsidRDefault="00652166" w:rsidP="00023A0C">
            <w:pPr>
              <w:pStyle w:val="afff9"/>
              <w:jc w:val="center"/>
            </w:pPr>
            <w:r w:rsidRPr="0037702D">
              <w:t>0</w:t>
            </w:r>
          </w:p>
        </w:tc>
      </w:tr>
      <w:tr w:rsidR="00652166" w:rsidTr="00652166">
        <w:trPr>
          <w:trHeight w:val="766"/>
          <w:jc w:val="center"/>
        </w:trPr>
        <w:tc>
          <w:tcPr>
            <w:tcW w:w="967" w:type="dxa"/>
            <w:vMerge/>
            <w:vAlign w:val="center"/>
          </w:tcPr>
          <w:p w:rsidR="00652166" w:rsidRPr="0037702D" w:rsidRDefault="00652166" w:rsidP="00023A0C">
            <w:pPr>
              <w:pStyle w:val="afff9"/>
              <w:jc w:val="center"/>
            </w:pPr>
          </w:p>
        </w:tc>
        <w:tc>
          <w:tcPr>
            <w:tcW w:w="3120" w:type="dxa"/>
            <w:vAlign w:val="center"/>
          </w:tcPr>
          <w:p w:rsidR="00652166" w:rsidRPr="0037702D" w:rsidRDefault="00652166" w:rsidP="00023A0C">
            <w:pPr>
              <w:pStyle w:val="afff9"/>
              <w:jc w:val="center"/>
            </w:pPr>
            <w:r w:rsidRPr="0037702D">
              <w:t>Жилые и</w:t>
            </w:r>
          </w:p>
          <w:p w:rsidR="00652166" w:rsidRPr="0037702D" w:rsidRDefault="00652166" w:rsidP="00023A0C">
            <w:pPr>
              <w:pStyle w:val="afff9"/>
              <w:jc w:val="center"/>
            </w:pPr>
            <w:r w:rsidRPr="0037702D">
              <w:t>Общественно-деловые застройки</w:t>
            </w:r>
          </w:p>
        </w:tc>
        <w:tc>
          <w:tcPr>
            <w:tcW w:w="1949" w:type="dxa"/>
            <w:vAlign w:val="center"/>
          </w:tcPr>
          <w:p w:rsidR="00652166" w:rsidRPr="0037702D" w:rsidRDefault="00652166" w:rsidP="00023A0C">
            <w:pPr>
              <w:pStyle w:val="afff9"/>
              <w:jc w:val="center"/>
            </w:pPr>
            <w:r w:rsidRPr="0037702D">
              <w:t>2,558</w:t>
            </w:r>
          </w:p>
        </w:tc>
        <w:tc>
          <w:tcPr>
            <w:tcW w:w="1949" w:type="dxa"/>
            <w:vAlign w:val="center"/>
          </w:tcPr>
          <w:p w:rsidR="00652166" w:rsidRPr="0037702D" w:rsidRDefault="00652166" w:rsidP="00023A0C">
            <w:pPr>
              <w:pStyle w:val="afff9"/>
              <w:jc w:val="center"/>
            </w:pPr>
            <w:r w:rsidRPr="0037702D">
              <w:t>4,093</w:t>
            </w:r>
          </w:p>
        </w:tc>
        <w:tc>
          <w:tcPr>
            <w:tcW w:w="1949" w:type="dxa"/>
            <w:vAlign w:val="center"/>
          </w:tcPr>
          <w:p w:rsidR="00652166" w:rsidRPr="0037702D" w:rsidRDefault="00652166" w:rsidP="00023A0C">
            <w:pPr>
              <w:pStyle w:val="afff9"/>
              <w:jc w:val="center"/>
            </w:pPr>
            <w:r w:rsidRPr="0037702D">
              <w:t>5,055</w:t>
            </w:r>
          </w:p>
        </w:tc>
        <w:tc>
          <w:tcPr>
            <w:tcW w:w="2035" w:type="dxa"/>
            <w:vAlign w:val="center"/>
          </w:tcPr>
          <w:p w:rsidR="00652166" w:rsidRPr="0037702D" w:rsidRDefault="00652166" w:rsidP="00023A0C">
            <w:pPr>
              <w:pStyle w:val="afff9"/>
              <w:jc w:val="center"/>
            </w:pPr>
            <w:r w:rsidRPr="0037702D">
              <w:t>9,210</w:t>
            </w:r>
          </w:p>
        </w:tc>
      </w:tr>
      <w:tr w:rsidR="00652166" w:rsidTr="00652166">
        <w:trPr>
          <w:jc w:val="center"/>
        </w:trPr>
        <w:tc>
          <w:tcPr>
            <w:tcW w:w="967" w:type="dxa"/>
            <w:vMerge/>
            <w:vAlign w:val="center"/>
          </w:tcPr>
          <w:p w:rsidR="00652166" w:rsidRPr="0037702D" w:rsidRDefault="00652166" w:rsidP="00023A0C">
            <w:pPr>
              <w:pStyle w:val="afff9"/>
              <w:jc w:val="center"/>
            </w:pPr>
          </w:p>
        </w:tc>
        <w:tc>
          <w:tcPr>
            <w:tcW w:w="3120" w:type="dxa"/>
            <w:vAlign w:val="center"/>
          </w:tcPr>
          <w:p w:rsidR="00652166" w:rsidRPr="0037702D" w:rsidRDefault="00652166" w:rsidP="00023A0C">
            <w:pPr>
              <w:pStyle w:val="afff9"/>
              <w:jc w:val="center"/>
            </w:pPr>
            <w:r w:rsidRPr="0037702D">
              <w:t>Всего</w:t>
            </w:r>
          </w:p>
        </w:tc>
        <w:tc>
          <w:tcPr>
            <w:tcW w:w="1949" w:type="dxa"/>
            <w:vAlign w:val="center"/>
          </w:tcPr>
          <w:p w:rsidR="00652166" w:rsidRPr="0037702D" w:rsidRDefault="00652166" w:rsidP="00023A0C">
            <w:pPr>
              <w:pStyle w:val="afff9"/>
              <w:jc w:val="center"/>
            </w:pPr>
            <w:r w:rsidRPr="0037702D">
              <w:t>2,558</w:t>
            </w:r>
          </w:p>
        </w:tc>
        <w:tc>
          <w:tcPr>
            <w:tcW w:w="1949" w:type="dxa"/>
            <w:vAlign w:val="center"/>
          </w:tcPr>
          <w:p w:rsidR="00652166" w:rsidRPr="0037702D" w:rsidRDefault="00652166" w:rsidP="00023A0C">
            <w:pPr>
              <w:pStyle w:val="afff9"/>
              <w:jc w:val="center"/>
            </w:pPr>
            <w:r w:rsidRPr="0037702D">
              <w:t>4,093</w:t>
            </w:r>
          </w:p>
        </w:tc>
        <w:tc>
          <w:tcPr>
            <w:tcW w:w="1949" w:type="dxa"/>
            <w:vAlign w:val="center"/>
          </w:tcPr>
          <w:p w:rsidR="00652166" w:rsidRPr="0037702D" w:rsidRDefault="00652166" w:rsidP="00023A0C">
            <w:pPr>
              <w:pStyle w:val="afff9"/>
              <w:jc w:val="center"/>
            </w:pPr>
            <w:r w:rsidRPr="0037702D">
              <w:t>5,055</w:t>
            </w:r>
          </w:p>
        </w:tc>
        <w:tc>
          <w:tcPr>
            <w:tcW w:w="2035" w:type="dxa"/>
            <w:vAlign w:val="center"/>
          </w:tcPr>
          <w:p w:rsidR="00652166" w:rsidRPr="0037702D" w:rsidRDefault="00652166" w:rsidP="00023A0C">
            <w:pPr>
              <w:pStyle w:val="afff9"/>
              <w:jc w:val="center"/>
            </w:pPr>
            <w:r w:rsidRPr="0037702D">
              <w:t>9,210</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Подключенная нагрузка с учетом потерь</w:t>
            </w:r>
          </w:p>
        </w:tc>
        <w:tc>
          <w:tcPr>
            <w:tcW w:w="1949" w:type="dxa"/>
            <w:vAlign w:val="center"/>
          </w:tcPr>
          <w:p w:rsidR="00652166" w:rsidRPr="0037702D" w:rsidRDefault="00652166" w:rsidP="00023A0C">
            <w:pPr>
              <w:pStyle w:val="afff9"/>
              <w:jc w:val="center"/>
            </w:pPr>
            <w:r w:rsidRPr="0037702D">
              <w:t>2,915</w:t>
            </w:r>
          </w:p>
        </w:tc>
        <w:tc>
          <w:tcPr>
            <w:tcW w:w="1949" w:type="dxa"/>
            <w:vAlign w:val="center"/>
          </w:tcPr>
          <w:p w:rsidR="00652166" w:rsidRPr="0037702D" w:rsidRDefault="00652166" w:rsidP="00023A0C">
            <w:pPr>
              <w:pStyle w:val="afff9"/>
              <w:jc w:val="center"/>
            </w:pPr>
            <w:r w:rsidRPr="0037702D">
              <w:t>4,645</w:t>
            </w:r>
          </w:p>
        </w:tc>
        <w:tc>
          <w:tcPr>
            <w:tcW w:w="1949" w:type="dxa"/>
            <w:vAlign w:val="center"/>
          </w:tcPr>
          <w:p w:rsidR="00652166" w:rsidRPr="0037702D" w:rsidRDefault="00652166" w:rsidP="00023A0C">
            <w:pPr>
              <w:pStyle w:val="afff9"/>
              <w:jc w:val="center"/>
            </w:pPr>
            <w:r w:rsidRPr="0037702D">
              <w:t>5,717</w:t>
            </w:r>
          </w:p>
        </w:tc>
        <w:tc>
          <w:tcPr>
            <w:tcW w:w="2035" w:type="dxa"/>
            <w:vAlign w:val="center"/>
          </w:tcPr>
          <w:p w:rsidR="00652166" w:rsidRPr="0037702D" w:rsidRDefault="00652166" w:rsidP="00023A0C">
            <w:pPr>
              <w:pStyle w:val="afff9"/>
              <w:jc w:val="center"/>
            </w:pPr>
            <w:r w:rsidRPr="0037702D">
              <w:t>10,763</w:t>
            </w:r>
          </w:p>
        </w:tc>
      </w:tr>
      <w:tr w:rsidR="00652166" w:rsidTr="00652166">
        <w:trPr>
          <w:jc w:val="center"/>
        </w:trPr>
        <w:tc>
          <w:tcPr>
            <w:tcW w:w="4087" w:type="dxa"/>
            <w:gridSpan w:val="2"/>
            <w:tcBorders>
              <w:top w:val="single" w:sz="6" w:space="0" w:color="000000"/>
            </w:tcBorders>
            <w:vAlign w:val="center"/>
          </w:tcPr>
          <w:p w:rsidR="00652166" w:rsidRPr="0037702D" w:rsidRDefault="00652166" w:rsidP="00023A0C">
            <w:pPr>
              <w:pStyle w:val="afff9"/>
              <w:jc w:val="center"/>
            </w:pPr>
            <w:r w:rsidRPr="0037702D">
              <w:t>Резервные мощности</w:t>
            </w:r>
          </w:p>
        </w:tc>
        <w:tc>
          <w:tcPr>
            <w:tcW w:w="1949" w:type="dxa"/>
            <w:tcBorders>
              <w:top w:val="single" w:sz="6" w:space="0" w:color="000000"/>
            </w:tcBorders>
            <w:vAlign w:val="center"/>
          </w:tcPr>
          <w:p w:rsidR="00652166" w:rsidRPr="0037702D" w:rsidRDefault="00652166" w:rsidP="00023A0C">
            <w:pPr>
              <w:pStyle w:val="afff9"/>
              <w:jc w:val="center"/>
            </w:pPr>
            <w:r w:rsidRPr="0037702D">
              <w:t>3,758</w:t>
            </w:r>
          </w:p>
        </w:tc>
        <w:tc>
          <w:tcPr>
            <w:tcW w:w="1949" w:type="dxa"/>
            <w:tcBorders>
              <w:top w:val="single" w:sz="6" w:space="0" w:color="000000"/>
            </w:tcBorders>
            <w:vAlign w:val="center"/>
          </w:tcPr>
          <w:p w:rsidR="00652166" w:rsidRPr="0037702D" w:rsidRDefault="00652166" w:rsidP="00023A0C">
            <w:pPr>
              <w:pStyle w:val="afff9"/>
              <w:jc w:val="center"/>
            </w:pPr>
            <w:r w:rsidRPr="0037702D">
              <w:t>2,028</w:t>
            </w:r>
          </w:p>
        </w:tc>
        <w:tc>
          <w:tcPr>
            <w:tcW w:w="1949" w:type="dxa"/>
            <w:tcBorders>
              <w:top w:val="single" w:sz="6" w:space="0" w:color="000000"/>
            </w:tcBorders>
            <w:vAlign w:val="center"/>
          </w:tcPr>
          <w:p w:rsidR="00652166" w:rsidRPr="0037702D" w:rsidRDefault="00652166" w:rsidP="00023A0C">
            <w:pPr>
              <w:pStyle w:val="afff9"/>
              <w:jc w:val="center"/>
            </w:pPr>
            <w:r w:rsidRPr="0037702D">
              <w:t>4,254</w:t>
            </w:r>
          </w:p>
        </w:tc>
        <w:tc>
          <w:tcPr>
            <w:tcW w:w="2035" w:type="dxa"/>
            <w:tcBorders>
              <w:top w:val="single" w:sz="6" w:space="0" w:color="000000"/>
            </w:tcBorders>
            <w:vAlign w:val="center"/>
          </w:tcPr>
          <w:p w:rsidR="00652166" w:rsidRPr="0037702D" w:rsidRDefault="00652166" w:rsidP="00023A0C">
            <w:pPr>
              <w:pStyle w:val="afff9"/>
              <w:jc w:val="center"/>
            </w:pPr>
            <w:r w:rsidRPr="0037702D">
              <w:t>1,294</w:t>
            </w:r>
          </w:p>
        </w:tc>
      </w:tr>
    </w:tbl>
    <w:p w:rsidR="007F35E7" w:rsidRDefault="007F35E7" w:rsidP="00A00F0D">
      <w:pPr>
        <w:pStyle w:val="a2"/>
        <w:ind w:firstLine="0"/>
        <w:sectPr w:rsidR="007F35E7" w:rsidSect="00B45765">
          <w:pgSz w:w="16840" w:h="11907" w:orient="landscape" w:code="9"/>
          <w:pgMar w:top="902" w:right="680" w:bottom="1429" w:left="680" w:header="680" w:footer="0" w:gutter="0"/>
          <w:cols w:space="708"/>
          <w:formProt w:val="0"/>
          <w:titlePg/>
          <w:docGrid w:linePitch="360"/>
        </w:sectPr>
      </w:pPr>
    </w:p>
    <w:p w:rsidR="007F35E7" w:rsidRPr="0079470F" w:rsidRDefault="007F35E7" w:rsidP="00B45765">
      <w:pPr>
        <w:pStyle w:val="2"/>
      </w:pPr>
      <w:bookmarkStart w:id="26" w:name="_Toc500612073"/>
      <w:r>
        <w:lastRenderedPageBreak/>
        <w:t>К</w:t>
      </w:r>
      <w:r w:rsidRPr="0079470F">
        <w:t>отельн</w:t>
      </w:r>
      <w:r>
        <w:t>ая</w:t>
      </w:r>
      <w:r w:rsidRPr="0079470F">
        <w:t xml:space="preserve"> </w:t>
      </w:r>
      <w:r>
        <w:t>«ВНИИЗемМаш»</w:t>
      </w:r>
      <w:bookmarkEnd w:id="26"/>
    </w:p>
    <w:p w:rsidR="007F35E7" w:rsidRDefault="007F35E7" w:rsidP="00023A0C">
      <w:pPr>
        <w:pStyle w:val="afff9"/>
        <w:spacing w:line="276" w:lineRule="auto"/>
        <w:ind w:firstLine="709"/>
      </w:pPr>
      <w:r>
        <w:rPr>
          <w:noProof/>
        </w:rPr>
        <w:t>В течение расчетного периода до 20</w:t>
      </w:r>
      <w:r w:rsidR="00852609">
        <w:rPr>
          <w:noProof/>
        </w:rPr>
        <w:t>30</w:t>
      </w:r>
      <w:r>
        <w:rPr>
          <w:noProof/>
        </w:rPr>
        <w:t>г.</w:t>
      </w:r>
      <w:r>
        <w:t xml:space="preserve"> в зоне действия котельной планируется ввод новых общественно – деловых застроек</w:t>
      </w:r>
      <w:r w:rsidR="00652166">
        <w:t xml:space="preserve"> общей мощностью 0,35 Гкал/ч. В 2018 году</w:t>
      </w:r>
      <w:r>
        <w:t xml:space="preserve"> планируется строительство новой котельной, работающей на газовом то</w:t>
      </w:r>
      <w:r w:rsidR="00241B21">
        <w:t>пливе и сетей в обход завода.</w:t>
      </w:r>
    </w:p>
    <w:p w:rsidR="007F35E7" w:rsidRDefault="007F35E7" w:rsidP="00023A0C">
      <w:pPr>
        <w:pStyle w:val="afff9"/>
        <w:spacing w:line="276" w:lineRule="auto"/>
        <w:ind w:firstLine="709"/>
      </w:pPr>
      <w:r>
        <w:t>Нагрузки существующих и перспективных потребителей котельной «ВНИИЗемМаш» в течение расчетного периода представлены в таблице 2.12.1.</w:t>
      </w:r>
    </w:p>
    <w:p w:rsidR="00C369BE" w:rsidRDefault="00C369BE" w:rsidP="00C369BE">
      <w:pPr>
        <w:pStyle w:val="afff9"/>
        <w:spacing w:line="276" w:lineRule="auto"/>
      </w:pPr>
    </w:p>
    <w:p w:rsidR="007F35E7" w:rsidRPr="009F7752" w:rsidRDefault="007F35E7" w:rsidP="00023A0C">
      <w:pPr>
        <w:pStyle w:val="afff9"/>
        <w:spacing w:line="276" w:lineRule="auto"/>
        <w:jc w:val="center"/>
      </w:pPr>
    </w:p>
    <w:p w:rsidR="007F35E7" w:rsidRDefault="007F35E7" w:rsidP="00652166">
      <w:pPr>
        <w:sectPr w:rsidR="007F35E7" w:rsidSect="001D5AC9">
          <w:pgSz w:w="11907" w:h="16840" w:code="9"/>
          <w:pgMar w:top="680" w:right="902" w:bottom="680" w:left="1430" w:header="680" w:footer="0" w:gutter="0"/>
          <w:cols w:space="708"/>
          <w:formProt w:val="0"/>
          <w:titlePg/>
          <w:docGrid w:linePitch="360"/>
        </w:sectPr>
      </w:pPr>
    </w:p>
    <w:p w:rsidR="00023A0C" w:rsidRDefault="007F35E7" w:rsidP="00023A0C">
      <w:pPr>
        <w:pStyle w:val="afff9"/>
        <w:jc w:val="right"/>
      </w:pPr>
      <w:r>
        <w:lastRenderedPageBreak/>
        <w:t>Таблица 2.</w:t>
      </w:r>
      <w:r w:rsidR="00041BCF">
        <w:t>12</w:t>
      </w:r>
      <w:r>
        <w:t>.1.</w:t>
      </w:r>
    </w:p>
    <w:p w:rsidR="007F35E7" w:rsidRPr="00023A0C" w:rsidRDefault="007F35E7" w:rsidP="00023A0C">
      <w:pPr>
        <w:pStyle w:val="afff9"/>
        <w:jc w:val="center"/>
        <w:rPr>
          <w:b/>
        </w:rPr>
      </w:pPr>
      <w:r w:rsidRPr="00023A0C">
        <w:rPr>
          <w:b/>
        </w:rPr>
        <w:t>Тепловая нагрузка перспективных потребителей на расчетный п</w:t>
      </w:r>
      <w:r w:rsidR="00023A0C" w:rsidRPr="00023A0C">
        <w:rPr>
          <w:b/>
        </w:rPr>
        <w:t>ериод на котельной «ВНИИЗемМаш»</w:t>
      </w:r>
    </w:p>
    <w:tbl>
      <w:tblPr>
        <w:tblW w:w="603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Look w:val="01E0" w:firstRow="1" w:lastRow="1" w:firstColumn="1" w:lastColumn="1" w:noHBand="0" w:noVBand="0"/>
      </w:tblPr>
      <w:tblGrid>
        <w:gridCol w:w="967"/>
        <w:gridCol w:w="3120"/>
        <w:gridCol w:w="1949"/>
      </w:tblGrid>
      <w:tr w:rsidR="00C369BE" w:rsidRPr="0037702D" w:rsidTr="00C369BE">
        <w:trPr>
          <w:trHeight w:val="304"/>
          <w:jc w:val="center"/>
        </w:trPr>
        <w:tc>
          <w:tcPr>
            <w:tcW w:w="4087" w:type="dxa"/>
            <w:gridSpan w:val="2"/>
            <w:tcBorders>
              <w:bottom w:val="single" w:sz="6" w:space="0" w:color="000000"/>
            </w:tcBorders>
            <w:vAlign w:val="center"/>
          </w:tcPr>
          <w:p w:rsidR="00C369BE" w:rsidRPr="0037702D" w:rsidRDefault="00C369BE" w:rsidP="00023A0C">
            <w:pPr>
              <w:pStyle w:val="afff9"/>
              <w:jc w:val="center"/>
            </w:pPr>
            <w:r w:rsidRPr="0037702D">
              <w:t>Наименование показателя</w:t>
            </w:r>
          </w:p>
        </w:tc>
        <w:tc>
          <w:tcPr>
            <w:tcW w:w="1949" w:type="dxa"/>
            <w:vAlign w:val="center"/>
          </w:tcPr>
          <w:p w:rsidR="00C369BE" w:rsidRPr="0037702D" w:rsidRDefault="00C369BE" w:rsidP="00023A0C">
            <w:pPr>
              <w:pStyle w:val="afff9"/>
              <w:jc w:val="center"/>
            </w:pPr>
            <w:r w:rsidRPr="0037702D">
              <w:t>на 2017 год</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Установленная тепловая мощность</w:t>
            </w:r>
          </w:p>
        </w:tc>
        <w:tc>
          <w:tcPr>
            <w:tcW w:w="1949" w:type="dxa"/>
            <w:vAlign w:val="center"/>
          </w:tcPr>
          <w:p w:rsidR="00652166" w:rsidRPr="00E86035" w:rsidRDefault="00652166" w:rsidP="00023A0C">
            <w:pPr>
              <w:pStyle w:val="afff9"/>
              <w:jc w:val="center"/>
              <w:rPr>
                <w:rFonts w:cs="Arial"/>
              </w:rPr>
            </w:pPr>
            <w:r>
              <w:rPr>
                <w:rFonts w:cs="Arial"/>
              </w:rPr>
              <w:t>2</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Мощность на собственные нужды</w:t>
            </w:r>
          </w:p>
        </w:tc>
        <w:tc>
          <w:tcPr>
            <w:tcW w:w="1949" w:type="dxa"/>
            <w:vAlign w:val="center"/>
          </w:tcPr>
          <w:p w:rsidR="00652166" w:rsidRPr="00820D33" w:rsidRDefault="00652166" w:rsidP="00023A0C">
            <w:pPr>
              <w:pStyle w:val="afff9"/>
              <w:jc w:val="center"/>
            </w:pPr>
            <w:r>
              <w:rPr>
                <w:szCs w:val="24"/>
                <w:lang w:eastAsia="ru-RU"/>
              </w:rPr>
              <w:t>‒</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Располагаемая мощность</w:t>
            </w:r>
          </w:p>
        </w:tc>
        <w:tc>
          <w:tcPr>
            <w:tcW w:w="1949" w:type="dxa"/>
            <w:vAlign w:val="center"/>
          </w:tcPr>
          <w:p w:rsidR="00652166" w:rsidRPr="00E86035" w:rsidRDefault="00652166" w:rsidP="00023A0C">
            <w:pPr>
              <w:pStyle w:val="afff9"/>
              <w:jc w:val="center"/>
              <w:rPr>
                <w:rFonts w:cs="Arial"/>
              </w:rPr>
            </w:pPr>
            <w:r>
              <w:rPr>
                <w:rFonts w:cs="Arial"/>
              </w:rPr>
              <w:t>2</w:t>
            </w:r>
          </w:p>
        </w:tc>
      </w:tr>
      <w:tr w:rsidR="00652166" w:rsidTr="00652166">
        <w:trPr>
          <w:jc w:val="center"/>
        </w:trPr>
        <w:tc>
          <w:tcPr>
            <w:tcW w:w="967" w:type="dxa"/>
            <w:vMerge w:val="restart"/>
            <w:textDirection w:val="btLr"/>
            <w:vAlign w:val="center"/>
          </w:tcPr>
          <w:p w:rsidR="00652166" w:rsidRPr="0037702D" w:rsidRDefault="00652166" w:rsidP="00023A0C">
            <w:pPr>
              <w:pStyle w:val="afff9"/>
              <w:jc w:val="center"/>
            </w:pPr>
            <w:r w:rsidRPr="0037702D">
              <w:t>Подключен-ная нагрузка</w:t>
            </w:r>
          </w:p>
        </w:tc>
        <w:tc>
          <w:tcPr>
            <w:tcW w:w="3120" w:type="dxa"/>
            <w:vAlign w:val="center"/>
          </w:tcPr>
          <w:p w:rsidR="00652166" w:rsidRPr="0037702D" w:rsidRDefault="00652166" w:rsidP="00023A0C">
            <w:pPr>
              <w:pStyle w:val="afff9"/>
              <w:jc w:val="center"/>
            </w:pPr>
            <w:r w:rsidRPr="0037702D">
              <w:t>Производственная</w:t>
            </w:r>
          </w:p>
        </w:tc>
        <w:tc>
          <w:tcPr>
            <w:tcW w:w="1949" w:type="dxa"/>
            <w:vAlign w:val="center"/>
          </w:tcPr>
          <w:p w:rsidR="00652166" w:rsidRPr="0037702D" w:rsidRDefault="00652166" w:rsidP="00023A0C">
            <w:pPr>
              <w:pStyle w:val="afff9"/>
              <w:jc w:val="center"/>
            </w:pPr>
            <w:r w:rsidRPr="0037702D">
              <w:t>0</w:t>
            </w:r>
          </w:p>
        </w:tc>
      </w:tr>
      <w:tr w:rsidR="00652166" w:rsidTr="00652166">
        <w:trPr>
          <w:trHeight w:val="766"/>
          <w:jc w:val="center"/>
        </w:trPr>
        <w:tc>
          <w:tcPr>
            <w:tcW w:w="967" w:type="dxa"/>
            <w:vMerge/>
            <w:vAlign w:val="center"/>
          </w:tcPr>
          <w:p w:rsidR="00652166" w:rsidRPr="0037702D" w:rsidRDefault="00652166" w:rsidP="00023A0C">
            <w:pPr>
              <w:pStyle w:val="afff9"/>
              <w:jc w:val="center"/>
            </w:pPr>
          </w:p>
        </w:tc>
        <w:tc>
          <w:tcPr>
            <w:tcW w:w="3120" w:type="dxa"/>
            <w:vAlign w:val="center"/>
          </w:tcPr>
          <w:p w:rsidR="00652166" w:rsidRPr="0037702D" w:rsidRDefault="00652166" w:rsidP="00023A0C">
            <w:pPr>
              <w:pStyle w:val="afff9"/>
              <w:jc w:val="center"/>
            </w:pPr>
            <w:r w:rsidRPr="0037702D">
              <w:t>Жилые и</w:t>
            </w:r>
          </w:p>
          <w:p w:rsidR="00652166" w:rsidRPr="0037702D" w:rsidRDefault="00652166" w:rsidP="00023A0C">
            <w:pPr>
              <w:pStyle w:val="afff9"/>
              <w:jc w:val="center"/>
            </w:pPr>
            <w:r w:rsidRPr="0037702D">
              <w:t>Общественно-деловые застройки</w:t>
            </w:r>
          </w:p>
        </w:tc>
        <w:tc>
          <w:tcPr>
            <w:tcW w:w="1949" w:type="dxa"/>
            <w:vAlign w:val="center"/>
          </w:tcPr>
          <w:p w:rsidR="00652166" w:rsidRPr="009F7752" w:rsidRDefault="00652166" w:rsidP="00023A0C">
            <w:pPr>
              <w:pStyle w:val="afff9"/>
              <w:jc w:val="center"/>
              <w:rPr>
                <w:rFonts w:cs="Arial"/>
              </w:rPr>
            </w:pPr>
            <w:r w:rsidRPr="009F7752">
              <w:rPr>
                <w:rFonts w:cs="Arial"/>
              </w:rPr>
              <w:t>1,25</w:t>
            </w:r>
          </w:p>
        </w:tc>
      </w:tr>
      <w:tr w:rsidR="00652166" w:rsidTr="00652166">
        <w:trPr>
          <w:jc w:val="center"/>
        </w:trPr>
        <w:tc>
          <w:tcPr>
            <w:tcW w:w="967" w:type="dxa"/>
            <w:vMerge/>
            <w:vAlign w:val="center"/>
          </w:tcPr>
          <w:p w:rsidR="00652166" w:rsidRPr="0037702D" w:rsidRDefault="00652166" w:rsidP="00023A0C">
            <w:pPr>
              <w:pStyle w:val="afff9"/>
              <w:jc w:val="center"/>
            </w:pPr>
          </w:p>
        </w:tc>
        <w:tc>
          <w:tcPr>
            <w:tcW w:w="3120" w:type="dxa"/>
            <w:vAlign w:val="center"/>
          </w:tcPr>
          <w:p w:rsidR="00652166" w:rsidRPr="0037702D" w:rsidRDefault="00652166" w:rsidP="00023A0C">
            <w:pPr>
              <w:pStyle w:val="afff9"/>
              <w:jc w:val="center"/>
            </w:pPr>
            <w:r w:rsidRPr="0037702D">
              <w:t>Всего</w:t>
            </w:r>
          </w:p>
        </w:tc>
        <w:tc>
          <w:tcPr>
            <w:tcW w:w="1949" w:type="dxa"/>
            <w:vAlign w:val="center"/>
          </w:tcPr>
          <w:p w:rsidR="00652166" w:rsidRPr="009F7752" w:rsidRDefault="00652166" w:rsidP="00023A0C">
            <w:pPr>
              <w:pStyle w:val="afff9"/>
              <w:jc w:val="center"/>
              <w:rPr>
                <w:rFonts w:cs="Arial"/>
              </w:rPr>
            </w:pPr>
            <w:r w:rsidRPr="009F7752">
              <w:rPr>
                <w:rFonts w:cs="Arial"/>
              </w:rPr>
              <w:t>1,25</w:t>
            </w:r>
          </w:p>
        </w:tc>
      </w:tr>
      <w:tr w:rsidR="00652166" w:rsidTr="00652166">
        <w:trPr>
          <w:jc w:val="center"/>
        </w:trPr>
        <w:tc>
          <w:tcPr>
            <w:tcW w:w="4087" w:type="dxa"/>
            <w:gridSpan w:val="2"/>
            <w:vAlign w:val="center"/>
          </w:tcPr>
          <w:p w:rsidR="00652166" w:rsidRPr="0037702D" w:rsidRDefault="00652166" w:rsidP="00023A0C">
            <w:pPr>
              <w:pStyle w:val="afff9"/>
              <w:jc w:val="center"/>
            </w:pPr>
            <w:r w:rsidRPr="0037702D">
              <w:t>Подключенная нагрузка с учетом потерь</w:t>
            </w:r>
          </w:p>
        </w:tc>
        <w:tc>
          <w:tcPr>
            <w:tcW w:w="1949" w:type="dxa"/>
            <w:vAlign w:val="center"/>
          </w:tcPr>
          <w:p w:rsidR="00652166" w:rsidRPr="009F7752" w:rsidRDefault="00652166" w:rsidP="00023A0C">
            <w:pPr>
              <w:pStyle w:val="afff9"/>
              <w:jc w:val="center"/>
              <w:rPr>
                <w:rFonts w:cs="Arial"/>
              </w:rPr>
            </w:pPr>
            <w:r w:rsidRPr="009F7752">
              <w:rPr>
                <w:rFonts w:cs="Arial"/>
              </w:rPr>
              <w:t>1,25</w:t>
            </w:r>
          </w:p>
        </w:tc>
      </w:tr>
      <w:tr w:rsidR="00652166" w:rsidTr="00652166">
        <w:trPr>
          <w:jc w:val="center"/>
        </w:trPr>
        <w:tc>
          <w:tcPr>
            <w:tcW w:w="4087" w:type="dxa"/>
            <w:gridSpan w:val="2"/>
            <w:tcBorders>
              <w:top w:val="single" w:sz="6" w:space="0" w:color="000000"/>
            </w:tcBorders>
            <w:vAlign w:val="center"/>
          </w:tcPr>
          <w:p w:rsidR="00652166" w:rsidRPr="0037702D" w:rsidRDefault="00652166" w:rsidP="00023A0C">
            <w:pPr>
              <w:pStyle w:val="afff9"/>
              <w:jc w:val="center"/>
            </w:pPr>
            <w:r w:rsidRPr="0037702D">
              <w:t>Резервные мощности</w:t>
            </w:r>
          </w:p>
        </w:tc>
        <w:tc>
          <w:tcPr>
            <w:tcW w:w="1949" w:type="dxa"/>
            <w:tcBorders>
              <w:top w:val="single" w:sz="6" w:space="0" w:color="000000"/>
            </w:tcBorders>
            <w:vAlign w:val="center"/>
          </w:tcPr>
          <w:p w:rsidR="00652166" w:rsidRPr="00E86035" w:rsidRDefault="00652166" w:rsidP="00023A0C">
            <w:pPr>
              <w:pStyle w:val="afff9"/>
              <w:jc w:val="center"/>
              <w:rPr>
                <w:rFonts w:cs="Arial"/>
              </w:rPr>
            </w:pPr>
            <w:r w:rsidRPr="00E86035">
              <w:rPr>
                <w:rFonts w:cs="Arial"/>
              </w:rPr>
              <w:t>0,</w:t>
            </w:r>
            <w:r>
              <w:rPr>
                <w:rFonts w:cs="Arial"/>
              </w:rPr>
              <w:t>75</w:t>
            </w:r>
          </w:p>
        </w:tc>
      </w:tr>
    </w:tbl>
    <w:p w:rsidR="007F35E7" w:rsidRPr="00B77FDF" w:rsidRDefault="007F35E7" w:rsidP="00B45765">
      <w:pPr>
        <w:pStyle w:val="a2"/>
        <w:ind w:firstLine="0"/>
        <w:sectPr w:rsidR="007F35E7" w:rsidRPr="00B77FDF" w:rsidSect="00AB1AAB">
          <w:pgSz w:w="16840" w:h="11907" w:orient="landscape" w:code="9"/>
          <w:pgMar w:top="902" w:right="680" w:bottom="1429" w:left="680" w:header="680" w:footer="0" w:gutter="0"/>
          <w:cols w:space="708"/>
          <w:formProt w:val="0"/>
          <w:titlePg/>
          <w:docGrid w:linePitch="360"/>
        </w:sectPr>
      </w:pPr>
    </w:p>
    <w:p w:rsidR="007F35E7" w:rsidRDefault="007F35E7" w:rsidP="00023A0C">
      <w:pPr>
        <w:pStyle w:val="afff9"/>
        <w:ind w:firstLine="709"/>
      </w:pPr>
      <w:r>
        <w:lastRenderedPageBreak/>
        <w:t xml:space="preserve"> Нагрузки (на расчетный период) перспективных потребителей остальных населенных пунктов Сосновского сельского поселения представлены в таблице 2.1.</w:t>
      </w:r>
    </w:p>
    <w:p w:rsidR="00023A0C" w:rsidRDefault="007F35E7" w:rsidP="00023A0C">
      <w:pPr>
        <w:pStyle w:val="afff9"/>
        <w:jc w:val="right"/>
      </w:pPr>
      <w:r>
        <w:t xml:space="preserve">Таблица </w:t>
      </w:r>
      <w:r w:rsidR="00041BCF">
        <w:t>2.12.2</w:t>
      </w:r>
      <w:r>
        <w:t>.</w:t>
      </w:r>
    </w:p>
    <w:p w:rsidR="007F35E7" w:rsidRPr="00023A0C" w:rsidRDefault="007F35E7" w:rsidP="00023A0C">
      <w:pPr>
        <w:pStyle w:val="afff9"/>
        <w:jc w:val="center"/>
        <w:rPr>
          <w:b/>
        </w:rPr>
      </w:pPr>
      <w:r w:rsidRPr="00023A0C">
        <w:rPr>
          <w:b/>
        </w:rPr>
        <w:t>Перспектива строительства жилых домов с индивидуальным</w:t>
      </w:r>
      <w:r w:rsidR="00023A0C">
        <w:rPr>
          <w:b/>
        </w:rPr>
        <w:t xml:space="preserve"> отоплением на расчетный период</w:t>
      </w:r>
    </w:p>
    <w:tbl>
      <w:tblPr>
        <w:tblW w:w="13261" w:type="dxa"/>
        <w:jc w:val="center"/>
        <w:tblInd w:w="28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1E0" w:firstRow="1" w:lastRow="1" w:firstColumn="1" w:lastColumn="1" w:noHBand="0" w:noVBand="0"/>
      </w:tblPr>
      <w:tblGrid>
        <w:gridCol w:w="2462"/>
        <w:gridCol w:w="1008"/>
        <w:gridCol w:w="1244"/>
        <w:gridCol w:w="1364"/>
        <w:gridCol w:w="1444"/>
        <w:gridCol w:w="1372"/>
        <w:gridCol w:w="1414"/>
        <w:gridCol w:w="1474"/>
        <w:gridCol w:w="1479"/>
      </w:tblGrid>
      <w:tr w:rsidR="007F35E7" w:rsidTr="00C1142C">
        <w:trPr>
          <w:jc w:val="center"/>
        </w:trPr>
        <w:tc>
          <w:tcPr>
            <w:tcW w:w="2462" w:type="dxa"/>
            <w:vMerge w:val="restart"/>
            <w:shd w:val="clear" w:color="auto" w:fill="CCCCCC"/>
            <w:vAlign w:val="center"/>
          </w:tcPr>
          <w:p w:rsidR="007F35E7" w:rsidRPr="0037702D" w:rsidRDefault="00C1142C" w:rsidP="00023A0C">
            <w:pPr>
              <w:pStyle w:val="afff9"/>
              <w:jc w:val="center"/>
            </w:pPr>
            <w:r>
              <w:t>Н</w:t>
            </w:r>
            <w:r w:rsidR="007F35E7" w:rsidRPr="0037702D">
              <w:t>аименование н/п</w:t>
            </w:r>
          </w:p>
        </w:tc>
        <w:tc>
          <w:tcPr>
            <w:tcW w:w="2252" w:type="dxa"/>
            <w:gridSpan w:val="2"/>
            <w:shd w:val="clear" w:color="auto" w:fill="CCCCCC"/>
            <w:vAlign w:val="center"/>
          </w:tcPr>
          <w:p w:rsidR="007F35E7" w:rsidRPr="0037702D" w:rsidRDefault="007F35E7" w:rsidP="00023A0C">
            <w:pPr>
              <w:pStyle w:val="afff9"/>
              <w:jc w:val="center"/>
            </w:pPr>
            <w:r w:rsidRPr="0037702D">
              <w:t>Настоящее время</w:t>
            </w:r>
          </w:p>
        </w:tc>
        <w:tc>
          <w:tcPr>
            <w:tcW w:w="8547" w:type="dxa"/>
            <w:gridSpan w:val="6"/>
            <w:shd w:val="clear" w:color="auto" w:fill="CCCCCC"/>
            <w:vAlign w:val="center"/>
          </w:tcPr>
          <w:p w:rsidR="007F35E7" w:rsidRPr="0037702D" w:rsidRDefault="007F35E7" w:rsidP="00023A0C">
            <w:pPr>
              <w:pStyle w:val="afff9"/>
              <w:jc w:val="center"/>
            </w:pPr>
            <w:r w:rsidRPr="0037702D">
              <w:t>Перспектива строительства нового жилья по генплану развития н/п на ближайшие 15 лет</w:t>
            </w:r>
          </w:p>
        </w:tc>
      </w:tr>
      <w:tr w:rsidR="007F35E7" w:rsidRPr="0037702D" w:rsidTr="00C1142C">
        <w:trPr>
          <w:jc w:val="center"/>
        </w:trPr>
        <w:tc>
          <w:tcPr>
            <w:tcW w:w="2462" w:type="dxa"/>
            <w:vMerge/>
            <w:shd w:val="clear" w:color="auto" w:fill="CCCCCC"/>
            <w:vAlign w:val="center"/>
          </w:tcPr>
          <w:p w:rsidR="007F35E7" w:rsidRPr="0037702D" w:rsidRDefault="007F35E7" w:rsidP="00023A0C">
            <w:pPr>
              <w:pStyle w:val="afff9"/>
              <w:jc w:val="center"/>
            </w:pPr>
          </w:p>
        </w:tc>
        <w:tc>
          <w:tcPr>
            <w:tcW w:w="2252" w:type="dxa"/>
            <w:gridSpan w:val="2"/>
            <w:shd w:val="clear" w:color="auto" w:fill="CCCCCC"/>
            <w:vAlign w:val="center"/>
          </w:tcPr>
          <w:p w:rsidR="007F35E7" w:rsidRPr="0037702D" w:rsidRDefault="007F35E7" w:rsidP="00852609">
            <w:pPr>
              <w:pStyle w:val="afff9"/>
              <w:jc w:val="center"/>
            </w:pPr>
            <w:r w:rsidRPr="0037702D">
              <w:t>201</w:t>
            </w:r>
            <w:r w:rsidR="00852609">
              <w:t>7</w:t>
            </w:r>
            <w:r w:rsidRPr="0037702D">
              <w:t xml:space="preserve"> г.</w:t>
            </w:r>
          </w:p>
        </w:tc>
        <w:tc>
          <w:tcPr>
            <w:tcW w:w="2808" w:type="dxa"/>
            <w:gridSpan w:val="2"/>
            <w:shd w:val="clear" w:color="auto" w:fill="CCCCCC"/>
            <w:vAlign w:val="center"/>
          </w:tcPr>
          <w:p w:rsidR="007F35E7" w:rsidRPr="0037702D" w:rsidRDefault="007F35E7" w:rsidP="00852609">
            <w:pPr>
              <w:pStyle w:val="afff9"/>
              <w:jc w:val="center"/>
            </w:pPr>
            <w:r w:rsidRPr="0037702D">
              <w:t>20</w:t>
            </w:r>
            <w:r w:rsidR="00852609">
              <w:t>20</w:t>
            </w:r>
            <w:r w:rsidRPr="0037702D">
              <w:t xml:space="preserve"> г.</w:t>
            </w:r>
          </w:p>
        </w:tc>
        <w:tc>
          <w:tcPr>
            <w:tcW w:w="2786" w:type="dxa"/>
            <w:gridSpan w:val="2"/>
            <w:shd w:val="clear" w:color="auto" w:fill="CCCCCC"/>
            <w:vAlign w:val="center"/>
          </w:tcPr>
          <w:p w:rsidR="007F35E7" w:rsidRPr="0037702D" w:rsidRDefault="007F35E7" w:rsidP="00852609">
            <w:pPr>
              <w:pStyle w:val="afff9"/>
              <w:jc w:val="center"/>
            </w:pPr>
            <w:r w:rsidRPr="0037702D">
              <w:t>202</w:t>
            </w:r>
            <w:r w:rsidR="00852609">
              <w:t>5</w:t>
            </w:r>
            <w:r w:rsidRPr="0037702D">
              <w:t xml:space="preserve"> г.</w:t>
            </w:r>
          </w:p>
        </w:tc>
        <w:tc>
          <w:tcPr>
            <w:tcW w:w="2953" w:type="dxa"/>
            <w:gridSpan w:val="2"/>
            <w:shd w:val="clear" w:color="auto" w:fill="CCCCCC"/>
            <w:vAlign w:val="center"/>
          </w:tcPr>
          <w:p w:rsidR="007F35E7" w:rsidRPr="0037702D" w:rsidRDefault="007F35E7" w:rsidP="00852609">
            <w:pPr>
              <w:pStyle w:val="afff9"/>
              <w:jc w:val="center"/>
            </w:pPr>
            <w:r w:rsidRPr="0037702D">
              <w:t>20</w:t>
            </w:r>
            <w:r w:rsidR="00852609">
              <w:t>30</w:t>
            </w:r>
            <w:r w:rsidRPr="0037702D">
              <w:t xml:space="preserve"> г.</w:t>
            </w:r>
          </w:p>
        </w:tc>
      </w:tr>
      <w:tr w:rsidR="007F35E7" w:rsidTr="00C1142C">
        <w:trPr>
          <w:trHeight w:val="423"/>
          <w:jc w:val="center"/>
        </w:trPr>
        <w:tc>
          <w:tcPr>
            <w:tcW w:w="2462" w:type="dxa"/>
            <w:vMerge/>
            <w:shd w:val="clear" w:color="auto" w:fill="CCCCCC"/>
            <w:vAlign w:val="center"/>
          </w:tcPr>
          <w:p w:rsidR="007F35E7" w:rsidRPr="0037702D" w:rsidRDefault="007F35E7" w:rsidP="00023A0C">
            <w:pPr>
              <w:pStyle w:val="afff9"/>
              <w:jc w:val="center"/>
            </w:pPr>
          </w:p>
        </w:tc>
        <w:tc>
          <w:tcPr>
            <w:tcW w:w="1008" w:type="dxa"/>
            <w:shd w:val="clear" w:color="auto" w:fill="CCCCCC"/>
            <w:vAlign w:val="center"/>
          </w:tcPr>
          <w:p w:rsidR="007F35E7" w:rsidRPr="0037702D" w:rsidRDefault="00023A0C" w:rsidP="00023A0C">
            <w:pPr>
              <w:pStyle w:val="afff9"/>
              <w:jc w:val="center"/>
            </w:pPr>
            <w:r>
              <w:rPr>
                <w:lang w:val="en-US"/>
              </w:rPr>
              <w:t xml:space="preserve">S, </w:t>
            </w:r>
            <w:r>
              <w:t>м</w:t>
            </w:r>
            <w:r>
              <w:rPr>
                <w:vertAlign w:val="superscript"/>
              </w:rPr>
              <w:t>2</w:t>
            </w:r>
          </w:p>
        </w:tc>
        <w:tc>
          <w:tcPr>
            <w:tcW w:w="1244" w:type="dxa"/>
            <w:shd w:val="clear" w:color="auto" w:fill="CCCCCC"/>
            <w:vAlign w:val="center"/>
          </w:tcPr>
          <w:p w:rsidR="007F35E7" w:rsidRPr="0037702D" w:rsidRDefault="00023A0C" w:rsidP="00023A0C">
            <w:pPr>
              <w:pStyle w:val="afff9"/>
              <w:jc w:val="center"/>
            </w:pPr>
            <w:r>
              <w:rPr>
                <w:lang w:val="en-US"/>
              </w:rPr>
              <w:t xml:space="preserve">Q, </w:t>
            </w:r>
            <w:r>
              <w:t>Гкал/ч</w:t>
            </w:r>
          </w:p>
        </w:tc>
        <w:tc>
          <w:tcPr>
            <w:tcW w:w="1364" w:type="dxa"/>
            <w:shd w:val="clear" w:color="auto" w:fill="CCCCCC"/>
            <w:vAlign w:val="center"/>
          </w:tcPr>
          <w:p w:rsidR="007F35E7" w:rsidRPr="0037702D" w:rsidRDefault="00023A0C" w:rsidP="00023A0C">
            <w:pPr>
              <w:pStyle w:val="afff9"/>
              <w:jc w:val="center"/>
            </w:pPr>
            <w:r>
              <w:rPr>
                <w:lang w:val="en-US"/>
              </w:rPr>
              <w:t xml:space="preserve">S, </w:t>
            </w:r>
            <w:r>
              <w:t>м</w:t>
            </w:r>
            <w:r>
              <w:rPr>
                <w:vertAlign w:val="superscript"/>
              </w:rPr>
              <w:t>2</w:t>
            </w:r>
          </w:p>
        </w:tc>
        <w:tc>
          <w:tcPr>
            <w:tcW w:w="1444" w:type="dxa"/>
            <w:shd w:val="clear" w:color="auto" w:fill="CCCCCC"/>
            <w:vAlign w:val="center"/>
          </w:tcPr>
          <w:p w:rsidR="007F35E7" w:rsidRPr="0037702D" w:rsidRDefault="00023A0C" w:rsidP="00023A0C">
            <w:pPr>
              <w:pStyle w:val="afff9"/>
              <w:jc w:val="center"/>
            </w:pPr>
            <w:r>
              <w:rPr>
                <w:lang w:val="en-US"/>
              </w:rPr>
              <w:t xml:space="preserve">Q, </w:t>
            </w:r>
            <w:r>
              <w:t>Гкал/ч</w:t>
            </w:r>
          </w:p>
        </w:tc>
        <w:tc>
          <w:tcPr>
            <w:tcW w:w="1372" w:type="dxa"/>
            <w:shd w:val="clear" w:color="auto" w:fill="CCCCCC"/>
            <w:vAlign w:val="center"/>
          </w:tcPr>
          <w:p w:rsidR="007F35E7" w:rsidRPr="0037702D" w:rsidRDefault="00023A0C" w:rsidP="00023A0C">
            <w:pPr>
              <w:pStyle w:val="afff9"/>
              <w:jc w:val="center"/>
            </w:pPr>
            <w:r>
              <w:rPr>
                <w:lang w:val="en-US"/>
              </w:rPr>
              <w:t xml:space="preserve">S, </w:t>
            </w:r>
            <w:r>
              <w:t>м</w:t>
            </w:r>
            <w:r>
              <w:rPr>
                <w:vertAlign w:val="superscript"/>
              </w:rPr>
              <w:t>2</w:t>
            </w:r>
          </w:p>
        </w:tc>
        <w:tc>
          <w:tcPr>
            <w:tcW w:w="1414" w:type="dxa"/>
            <w:shd w:val="clear" w:color="auto" w:fill="CCCCCC"/>
            <w:vAlign w:val="center"/>
          </w:tcPr>
          <w:p w:rsidR="007F35E7" w:rsidRPr="0037702D" w:rsidRDefault="00023A0C" w:rsidP="00023A0C">
            <w:pPr>
              <w:pStyle w:val="afff9"/>
              <w:jc w:val="center"/>
            </w:pPr>
            <w:r>
              <w:rPr>
                <w:lang w:val="en-US"/>
              </w:rPr>
              <w:t xml:space="preserve">Q, </w:t>
            </w:r>
            <w:r>
              <w:t>Гкал/ч</w:t>
            </w:r>
          </w:p>
        </w:tc>
        <w:tc>
          <w:tcPr>
            <w:tcW w:w="1474" w:type="dxa"/>
            <w:shd w:val="clear" w:color="auto" w:fill="CCCCCC"/>
            <w:vAlign w:val="center"/>
          </w:tcPr>
          <w:p w:rsidR="007F35E7" w:rsidRPr="0037702D" w:rsidRDefault="00023A0C" w:rsidP="00023A0C">
            <w:pPr>
              <w:pStyle w:val="afff9"/>
              <w:jc w:val="center"/>
            </w:pPr>
            <w:r>
              <w:rPr>
                <w:lang w:val="en-US"/>
              </w:rPr>
              <w:t xml:space="preserve">S, </w:t>
            </w:r>
            <w:r>
              <w:t>м</w:t>
            </w:r>
            <w:r>
              <w:rPr>
                <w:vertAlign w:val="superscript"/>
              </w:rPr>
              <w:t>2</w:t>
            </w:r>
          </w:p>
        </w:tc>
        <w:tc>
          <w:tcPr>
            <w:tcW w:w="1479" w:type="dxa"/>
            <w:shd w:val="clear" w:color="auto" w:fill="CCCCCC"/>
            <w:vAlign w:val="center"/>
          </w:tcPr>
          <w:p w:rsidR="007F35E7" w:rsidRPr="0037702D" w:rsidRDefault="00023A0C" w:rsidP="00023A0C">
            <w:pPr>
              <w:pStyle w:val="afff9"/>
              <w:jc w:val="center"/>
            </w:pPr>
            <w:r>
              <w:rPr>
                <w:lang w:val="en-US"/>
              </w:rPr>
              <w:t xml:space="preserve">Q, </w:t>
            </w:r>
            <w:r>
              <w:t>Гкал/ч</w:t>
            </w:r>
          </w:p>
        </w:tc>
      </w:tr>
      <w:tr w:rsidR="00C1142C" w:rsidTr="00C1142C">
        <w:trPr>
          <w:jc w:val="center"/>
        </w:trPr>
        <w:tc>
          <w:tcPr>
            <w:tcW w:w="2462" w:type="dxa"/>
            <w:vAlign w:val="center"/>
          </w:tcPr>
          <w:p w:rsidR="00C1142C" w:rsidRPr="0037702D" w:rsidRDefault="00C1142C" w:rsidP="00023A0C">
            <w:pPr>
              <w:pStyle w:val="afff9"/>
              <w:jc w:val="center"/>
            </w:pPr>
            <w:r w:rsidRPr="0037702D">
              <w:t>д.</w:t>
            </w:r>
            <w:r>
              <w:t xml:space="preserve"> </w:t>
            </w:r>
            <w:r w:rsidRPr="0037702D">
              <w:t>Новожилово</w:t>
            </w:r>
          </w:p>
        </w:tc>
        <w:tc>
          <w:tcPr>
            <w:tcW w:w="1008" w:type="dxa"/>
            <w:vAlign w:val="center"/>
          </w:tcPr>
          <w:p w:rsidR="00C1142C" w:rsidRPr="00820D33" w:rsidRDefault="00C1142C" w:rsidP="00260249">
            <w:pPr>
              <w:pStyle w:val="afff9"/>
              <w:jc w:val="center"/>
            </w:pPr>
            <w:r>
              <w:rPr>
                <w:szCs w:val="24"/>
                <w:lang w:eastAsia="ru-RU"/>
              </w:rPr>
              <w:t>‒</w:t>
            </w:r>
          </w:p>
        </w:tc>
        <w:tc>
          <w:tcPr>
            <w:tcW w:w="1244" w:type="dxa"/>
            <w:vAlign w:val="center"/>
          </w:tcPr>
          <w:p w:rsidR="00C1142C" w:rsidRPr="00820D33" w:rsidRDefault="00C1142C" w:rsidP="00260249">
            <w:pPr>
              <w:pStyle w:val="afff9"/>
              <w:jc w:val="center"/>
            </w:pPr>
            <w:r>
              <w:rPr>
                <w:szCs w:val="24"/>
                <w:lang w:eastAsia="ru-RU"/>
              </w:rPr>
              <w:t>‒</w:t>
            </w:r>
          </w:p>
        </w:tc>
        <w:tc>
          <w:tcPr>
            <w:tcW w:w="1364" w:type="dxa"/>
            <w:vAlign w:val="center"/>
          </w:tcPr>
          <w:p w:rsidR="00C1142C" w:rsidRPr="0037702D" w:rsidRDefault="00C1142C" w:rsidP="00023A0C">
            <w:pPr>
              <w:pStyle w:val="afff9"/>
              <w:jc w:val="center"/>
            </w:pPr>
            <w:r w:rsidRPr="0037702D">
              <w:t>5000</w:t>
            </w:r>
          </w:p>
        </w:tc>
        <w:tc>
          <w:tcPr>
            <w:tcW w:w="1444" w:type="dxa"/>
            <w:vAlign w:val="center"/>
          </w:tcPr>
          <w:p w:rsidR="00C1142C" w:rsidRPr="0037702D" w:rsidRDefault="00C1142C" w:rsidP="00023A0C">
            <w:pPr>
              <w:pStyle w:val="afff9"/>
              <w:jc w:val="center"/>
            </w:pPr>
            <w:r w:rsidRPr="0037702D">
              <w:t>0,437</w:t>
            </w:r>
          </w:p>
        </w:tc>
        <w:tc>
          <w:tcPr>
            <w:tcW w:w="1372" w:type="dxa"/>
            <w:vAlign w:val="center"/>
          </w:tcPr>
          <w:p w:rsidR="00C1142C" w:rsidRPr="0037702D" w:rsidRDefault="00C1142C" w:rsidP="00023A0C">
            <w:pPr>
              <w:pStyle w:val="afff9"/>
              <w:jc w:val="center"/>
            </w:pPr>
            <w:r w:rsidRPr="0037702D">
              <w:t>10000</w:t>
            </w:r>
          </w:p>
        </w:tc>
        <w:tc>
          <w:tcPr>
            <w:tcW w:w="1414" w:type="dxa"/>
            <w:vAlign w:val="center"/>
          </w:tcPr>
          <w:p w:rsidR="00C1142C" w:rsidRPr="0037702D" w:rsidRDefault="00C1142C" w:rsidP="00023A0C">
            <w:pPr>
              <w:pStyle w:val="afff9"/>
              <w:jc w:val="center"/>
            </w:pPr>
            <w:r w:rsidRPr="0037702D">
              <w:t>0,874</w:t>
            </w:r>
          </w:p>
        </w:tc>
        <w:tc>
          <w:tcPr>
            <w:tcW w:w="1474" w:type="dxa"/>
            <w:vAlign w:val="center"/>
          </w:tcPr>
          <w:p w:rsidR="00C1142C" w:rsidRPr="0037702D" w:rsidRDefault="00C1142C" w:rsidP="00023A0C">
            <w:pPr>
              <w:pStyle w:val="afff9"/>
              <w:jc w:val="center"/>
            </w:pPr>
            <w:r w:rsidRPr="0037702D">
              <w:t>15000</w:t>
            </w:r>
          </w:p>
        </w:tc>
        <w:tc>
          <w:tcPr>
            <w:tcW w:w="1479" w:type="dxa"/>
            <w:vAlign w:val="center"/>
          </w:tcPr>
          <w:p w:rsidR="00C1142C" w:rsidRPr="0037702D" w:rsidRDefault="00C1142C" w:rsidP="00023A0C">
            <w:pPr>
              <w:pStyle w:val="afff9"/>
              <w:jc w:val="center"/>
            </w:pPr>
            <w:r w:rsidRPr="0037702D">
              <w:t>1,311</w:t>
            </w:r>
          </w:p>
        </w:tc>
      </w:tr>
      <w:tr w:rsidR="00C1142C" w:rsidTr="00C1142C">
        <w:trPr>
          <w:jc w:val="center"/>
        </w:trPr>
        <w:tc>
          <w:tcPr>
            <w:tcW w:w="2462" w:type="dxa"/>
            <w:vAlign w:val="center"/>
          </w:tcPr>
          <w:p w:rsidR="00C1142C" w:rsidRPr="0037702D" w:rsidRDefault="00C1142C" w:rsidP="00023A0C">
            <w:pPr>
              <w:pStyle w:val="afff9"/>
              <w:jc w:val="center"/>
            </w:pPr>
            <w:r w:rsidRPr="0037702D">
              <w:t>д.</w:t>
            </w:r>
            <w:r>
              <w:t xml:space="preserve"> </w:t>
            </w:r>
            <w:r w:rsidRPr="0037702D">
              <w:t>Иваново</w:t>
            </w:r>
          </w:p>
        </w:tc>
        <w:tc>
          <w:tcPr>
            <w:tcW w:w="1008" w:type="dxa"/>
            <w:vAlign w:val="center"/>
          </w:tcPr>
          <w:p w:rsidR="00C1142C" w:rsidRPr="00820D33" w:rsidRDefault="00C1142C" w:rsidP="00260249">
            <w:pPr>
              <w:pStyle w:val="afff9"/>
              <w:jc w:val="center"/>
            </w:pPr>
            <w:r>
              <w:rPr>
                <w:szCs w:val="24"/>
                <w:lang w:eastAsia="ru-RU"/>
              </w:rPr>
              <w:t>‒</w:t>
            </w:r>
          </w:p>
        </w:tc>
        <w:tc>
          <w:tcPr>
            <w:tcW w:w="1244" w:type="dxa"/>
            <w:vAlign w:val="center"/>
          </w:tcPr>
          <w:p w:rsidR="00C1142C" w:rsidRPr="00820D33" w:rsidRDefault="00C1142C" w:rsidP="00260249">
            <w:pPr>
              <w:pStyle w:val="afff9"/>
              <w:jc w:val="center"/>
            </w:pPr>
            <w:r>
              <w:rPr>
                <w:szCs w:val="24"/>
                <w:lang w:eastAsia="ru-RU"/>
              </w:rPr>
              <w:t>‒</w:t>
            </w:r>
          </w:p>
        </w:tc>
        <w:tc>
          <w:tcPr>
            <w:tcW w:w="1364" w:type="dxa"/>
            <w:vAlign w:val="center"/>
          </w:tcPr>
          <w:p w:rsidR="00C1142C" w:rsidRPr="0037702D" w:rsidRDefault="00C1142C" w:rsidP="00023A0C">
            <w:pPr>
              <w:pStyle w:val="afff9"/>
              <w:jc w:val="center"/>
            </w:pPr>
            <w:r w:rsidRPr="0037702D">
              <w:t>5000</w:t>
            </w:r>
          </w:p>
        </w:tc>
        <w:tc>
          <w:tcPr>
            <w:tcW w:w="1444" w:type="dxa"/>
            <w:vAlign w:val="center"/>
          </w:tcPr>
          <w:p w:rsidR="00C1142C" w:rsidRPr="0037702D" w:rsidRDefault="00C1142C" w:rsidP="00023A0C">
            <w:pPr>
              <w:pStyle w:val="afff9"/>
              <w:jc w:val="center"/>
            </w:pPr>
            <w:r w:rsidRPr="0037702D">
              <w:t>0,437</w:t>
            </w:r>
          </w:p>
        </w:tc>
        <w:tc>
          <w:tcPr>
            <w:tcW w:w="1372" w:type="dxa"/>
            <w:vAlign w:val="center"/>
          </w:tcPr>
          <w:p w:rsidR="00C1142C" w:rsidRPr="0037702D" w:rsidRDefault="00C1142C" w:rsidP="00023A0C">
            <w:pPr>
              <w:pStyle w:val="afff9"/>
              <w:jc w:val="center"/>
            </w:pPr>
            <w:r w:rsidRPr="0037702D">
              <w:t>10000</w:t>
            </w:r>
          </w:p>
        </w:tc>
        <w:tc>
          <w:tcPr>
            <w:tcW w:w="1414" w:type="dxa"/>
            <w:vAlign w:val="center"/>
          </w:tcPr>
          <w:p w:rsidR="00C1142C" w:rsidRPr="0037702D" w:rsidRDefault="00C1142C" w:rsidP="00023A0C">
            <w:pPr>
              <w:pStyle w:val="afff9"/>
              <w:jc w:val="center"/>
            </w:pPr>
            <w:r w:rsidRPr="0037702D">
              <w:t>0,874</w:t>
            </w:r>
          </w:p>
        </w:tc>
        <w:tc>
          <w:tcPr>
            <w:tcW w:w="1474" w:type="dxa"/>
            <w:vAlign w:val="center"/>
          </w:tcPr>
          <w:p w:rsidR="00C1142C" w:rsidRPr="0037702D" w:rsidRDefault="00C1142C" w:rsidP="00023A0C">
            <w:pPr>
              <w:pStyle w:val="afff9"/>
              <w:jc w:val="center"/>
            </w:pPr>
            <w:r w:rsidRPr="0037702D">
              <w:t>15000</w:t>
            </w:r>
          </w:p>
        </w:tc>
        <w:tc>
          <w:tcPr>
            <w:tcW w:w="1479" w:type="dxa"/>
            <w:vAlign w:val="center"/>
          </w:tcPr>
          <w:p w:rsidR="00C1142C" w:rsidRPr="0037702D" w:rsidRDefault="00C1142C" w:rsidP="00023A0C">
            <w:pPr>
              <w:pStyle w:val="afff9"/>
              <w:jc w:val="center"/>
            </w:pPr>
            <w:r w:rsidRPr="0037702D">
              <w:t>1,311</w:t>
            </w:r>
          </w:p>
        </w:tc>
      </w:tr>
      <w:tr w:rsidR="00C1142C" w:rsidTr="00C1142C">
        <w:trPr>
          <w:jc w:val="center"/>
        </w:trPr>
        <w:tc>
          <w:tcPr>
            <w:tcW w:w="2462" w:type="dxa"/>
            <w:vAlign w:val="center"/>
          </w:tcPr>
          <w:p w:rsidR="00C1142C" w:rsidRPr="0037702D" w:rsidRDefault="00C1142C" w:rsidP="00023A0C">
            <w:pPr>
              <w:pStyle w:val="afff9"/>
              <w:jc w:val="center"/>
            </w:pPr>
            <w:r w:rsidRPr="0037702D">
              <w:t>п.</w:t>
            </w:r>
            <w:r>
              <w:t xml:space="preserve"> </w:t>
            </w:r>
            <w:r w:rsidRPr="0037702D">
              <w:t>Колосково</w:t>
            </w:r>
          </w:p>
        </w:tc>
        <w:tc>
          <w:tcPr>
            <w:tcW w:w="1008" w:type="dxa"/>
            <w:vAlign w:val="center"/>
          </w:tcPr>
          <w:p w:rsidR="00C1142C" w:rsidRPr="00820D33" w:rsidRDefault="00C1142C" w:rsidP="00260249">
            <w:pPr>
              <w:pStyle w:val="afff9"/>
              <w:jc w:val="center"/>
            </w:pPr>
            <w:r>
              <w:rPr>
                <w:szCs w:val="24"/>
                <w:lang w:eastAsia="ru-RU"/>
              </w:rPr>
              <w:t>‒</w:t>
            </w:r>
          </w:p>
        </w:tc>
        <w:tc>
          <w:tcPr>
            <w:tcW w:w="1244" w:type="dxa"/>
            <w:vAlign w:val="center"/>
          </w:tcPr>
          <w:p w:rsidR="00C1142C" w:rsidRPr="00820D33" w:rsidRDefault="00C1142C" w:rsidP="00260249">
            <w:pPr>
              <w:pStyle w:val="afff9"/>
              <w:jc w:val="center"/>
            </w:pPr>
            <w:r>
              <w:rPr>
                <w:szCs w:val="24"/>
                <w:lang w:eastAsia="ru-RU"/>
              </w:rPr>
              <w:t>‒</w:t>
            </w:r>
          </w:p>
        </w:tc>
        <w:tc>
          <w:tcPr>
            <w:tcW w:w="1364" w:type="dxa"/>
            <w:vAlign w:val="center"/>
          </w:tcPr>
          <w:p w:rsidR="00C1142C" w:rsidRPr="0037702D" w:rsidRDefault="00C1142C" w:rsidP="00023A0C">
            <w:pPr>
              <w:pStyle w:val="afff9"/>
              <w:jc w:val="center"/>
            </w:pPr>
            <w:r w:rsidRPr="0037702D">
              <w:t>5000</w:t>
            </w:r>
          </w:p>
        </w:tc>
        <w:tc>
          <w:tcPr>
            <w:tcW w:w="1444" w:type="dxa"/>
            <w:vAlign w:val="center"/>
          </w:tcPr>
          <w:p w:rsidR="00C1142C" w:rsidRPr="0037702D" w:rsidRDefault="00C1142C" w:rsidP="00023A0C">
            <w:pPr>
              <w:pStyle w:val="afff9"/>
              <w:jc w:val="center"/>
            </w:pPr>
            <w:r w:rsidRPr="0037702D">
              <w:t>0,437</w:t>
            </w:r>
          </w:p>
        </w:tc>
        <w:tc>
          <w:tcPr>
            <w:tcW w:w="1372" w:type="dxa"/>
            <w:vAlign w:val="center"/>
          </w:tcPr>
          <w:p w:rsidR="00C1142C" w:rsidRPr="0037702D" w:rsidRDefault="00C1142C" w:rsidP="00023A0C">
            <w:pPr>
              <w:pStyle w:val="afff9"/>
              <w:jc w:val="center"/>
            </w:pPr>
            <w:r w:rsidRPr="0037702D">
              <w:t>10000</w:t>
            </w:r>
          </w:p>
        </w:tc>
        <w:tc>
          <w:tcPr>
            <w:tcW w:w="1414" w:type="dxa"/>
            <w:vAlign w:val="center"/>
          </w:tcPr>
          <w:p w:rsidR="00C1142C" w:rsidRPr="0037702D" w:rsidRDefault="00C1142C" w:rsidP="00023A0C">
            <w:pPr>
              <w:pStyle w:val="afff9"/>
              <w:jc w:val="center"/>
            </w:pPr>
            <w:r w:rsidRPr="0037702D">
              <w:t>0,874</w:t>
            </w:r>
          </w:p>
        </w:tc>
        <w:tc>
          <w:tcPr>
            <w:tcW w:w="1474" w:type="dxa"/>
            <w:vAlign w:val="center"/>
          </w:tcPr>
          <w:p w:rsidR="00C1142C" w:rsidRPr="0037702D" w:rsidRDefault="00C1142C" w:rsidP="00023A0C">
            <w:pPr>
              <w:pStyle w:val="afff9"/>
              <w:jc w:val="center"/>
            </w:pPr>
            <w:r w:rsidRPr="0037702D">
              <w:t>15000</w:t>
            </w:r>
          </w:p>
        </w:tc>
        <w:tc>
          <w:tcPr>
            <w:tcW w:w="1479" w:type="dxa"/>
            <w:vAlign w:val="center"/>
          </w:tcPr>
          <w:p w:rsidR="00C1142C" w:rsidRPr="0037702D" w:rsidRDefault="00C1142C" w:rsidP="00023A0C">
            <w:pPr>
              <w:pStyle w:val="afff9"/>
              <w:jc w:val="center"/>
            </w:pPr>
            <w:r w:rsidRPr="0037702D">
              <w:t>1,311</w:t>
            </w:r>
          </w:p>
        </w:tc>
      </w:tr>
      <w:tr w:rsidR="00C1142C" w:rsidTr="00C1142C">
        <w:trPr>
          <w:jc w:val="center"/>
        </w:trPr>
        <w:tc>
          <w:tcPr>
            <w:tcW w:w="2462" w:type="dxa"/>
            <w:vAlign w:val="center"/>
          </w:tcPr>
          <w:p w:rsidR="00C1142C" w:rsidRPr="0037702D" w:rsidRDefault="00C1142C" w:rsidP="00023A0C">
            <w:pPr>
              <w:pStyle w:val="afff9"/>
              <w:jc w:val="center"/>
            </w:pPr>
            <w:r w:rsidRPr="0037702D">
              <w:t>п.</w:t>
            </w:r>
            <w:r>
              <w:t xml:space="preserve"> </w:t>
            </w:r>
            <w:r w:rsidRPr="0037702D">
              <w:t>ст.</w:t>
            </w:r>
            <w:r>
              <w:t xml:space="preserve"> </w:t>
            </w:r>
            <w:r w:rsidRPr="0037702D">
              <w:t>Орехово</w:t>
            </w:r>
          </w:p>
        </w:tc>
        <w:tc>
          <w:tcPr>
            <w:tcW w:w="1008" w:type="dxa"/>
            <w:vAlign w:val="center"/>
          </w:tcPr>
          <w:p w:rsidR="00C1142C" w:rsidRPr="00820D33" w:rsidRDefault="00C1142C" w:rsidP="00260249">
            <w:pPr>
              <w:pStyle w:val="afff9"/>
              <w:jc w:val="center"/>
            </w:pPr>
            <w:r>
              <w:rPr>
                <w:szCs w:val="24"/>
                <w:lang w:eastAsia="ru-RU"/>
              </w:rPr>
              <w:t>‒</w:t>
            </w:r>
          </w:p>
        </w:tc>
        <w:tc>
          <w:tcPr>
            <w:tcW w:w="1244" w:type="dxa"/>
            <w:vAlign w:val="center"/>
          </w:tcPr>
          <w:p w:rsidR="00C1142C" w:rsidRPr="00820D33" w:rsidRDefault="00C1142C" w:rsidP="00260249">
            <w:pPr>
              <w:pStyle w:val="afff9"/>
              <w:jc w:val="center"/>
            </w:pPr>
            <w:r>
              <w:rPr>
                <w:szCs w:val="24"/>
                <w:lang w:eastAsia="ru-RU"/>
              </w:rPr>
              <w:t>‒</w:t>
            </w:r>
          </w:p>
        </w:tc>
        <w:tc>
          <w:tcPr>
            <w:tcW w:w="1364" w:type="dxa"/>
            <w:vAlign w:val="center"/>
          </w:tcPr>
          <w:p w:rsidR="00C1142C" w:rsidRPr="0037702D" w:rsidRDefault="00C1142C" w:rsidP="00023A0C">
            <w:pPr>
              <w:pStyle w:val="afff9"/>
              <w:jc w:val="center"/>
            </w:pPr>
            <w:r w:rsidRPr="0037702D">
              <w:t>5000</w:t>
            </w:r>
          </w:p>
        </w:tc>
        <w:tc>
          <w:tcPr>
            <w:tcW w:w="1444" w:type="dxa"/>
            <w:vAlign w:val="center"/>
          </w:tcPr>
          <w:p w:rsidR="00C1142C" w:rsidRPr="0037702D" w:rsidRDefault="00C1142C" w:rsidP="00023A0C">
            <w:pPr>
              <w:pStyle w:val="afff9"/>
              <w:jc w:val="center"/>
            </w:pPr>
            <w:r w:rsidRPr="0037702D">
              <w:t>0,437</w:t>
            </w:r>
          </w:p>
        </w:tc>
        <w:tc>
          <w:tcPr>
            <w:tcW w:w="1372" w:type="dxa"/>
            <w:vAlign w:val="center"/>
          </w:tcPr>
          <w:p w:rsidR="00C1142C" w:rsidRPr="0037702D" w:rsidRDefault="00C1142C" w:rsidP="00023A0C">
            <w:pPr>
              <w:pStyle w:val="afff9"/>
              <w:jc w:val="center"/>
            </w:pPr>
            <w:r w:rsidRPr="0037702D">
              <w:t>10000</w:t>
            </w:r>
          </w:p>
        </w:tc>
        <w:tc>
          <w:tcPr>
            <w:tcW w:w="1414" w:type="dxa"/>
            <w:vAlign w:val="center"/>
          </w:tcPr>
          <w:p w:rsidR="00C1142C" w:rsidRPr="0037702D" w:rsidRDefault="00C1142C" w:rsidP="00023A0C">
            <w:pPr>
              <w:pStyle w:val="afff9"/>
              <w:jc w:val="center"/>
            </w:pPr>
            <w:r w:rsidRPr="0037702D">
              <w:t>0,874</w:t>
            </w:r>
          </w:p>
        </w:tc>
        <w:tc>
          <w:tcPr>
            <w:tcW w:w="1474" w:type="dxa"/>
            <w:vAlign w:val="center"/>
          </w:tcPr>
          <w:p w:rsidR="00C1142C" w:rsidRPr="0037702D" w:rsidRDefault="00C1142C" w:rsidP="00023A0C">
            <w:pPr>
              <w:pStyle w:val="afff9"/>
              <w:jc w:val="center"/>
            </w:pPr>
            <w:r w:rsidRPr="0037702D">
              <w:t>15000</w:t>
            </w:r>
          </w:p>
        </w:tc>
        <w:tc>
          <w:tcPr>
            <w:tcW w:w="1479" w:type="dxa"/>
            <w:vAlign w:val="center"/>
          </w:tcPr>
          <w:p w:rsidR="00C1142C" w:rsidRPr="0037702D" w:rsidRDefault="00C1142C" w:rsidP="00023A0C">
            <w:pPr>
              <w:pStyle w:val="afff9"/>
              <w:jc w:val="center"/>
            </w:pPr>
            <w:r w:rsidRPr="0037702D">
              <w:t>1,311</w:t>
            </w:r>
          </w:p>
        </w:tc>
      </w:tr>
      <w:tr w:rsidR="00C1142C" w:rsidTr="00C1142C">
        <w:trPr>
          <w:jc w:val="center"/>
        </w:trPr>
        <w:tc>
          <w:tcPr>
            <w:tcW w:w="2462" w:type="dxa"/>
            <w:vAlign w:val="center"/>
          </w:tcPr>
          <w:p w:rsidR="00C1142C" w:rsidRPr="0037702D" w:rsidRDefault="00C1142C" w:rsidP="00023A0C">
            <w:pPr>
              <w:pStyle w:val="afff9"/>
              <w:jc w:val="center"/>
            </w:pPr>
            <w:r w:rsidRPr="0037702D">
              <w:t>д.</w:t>
            </w:r>
            <w:r>
              <w:t xml:space="preserve"> </w:t>
            </w:r>
            <w:r w:rsidRPr="0037702D">
              <w:t>Орехово</w:t>
            </w:r>
          </w:p>
        </w:tc>
        <w:tc>
          <w:tcPr>
            <w:tcW w:w="1008" w:type="dxa"/>
            <w:vAlign w:val="center"/>
          </w:tcPr>
          <w:p w:rsidR="00C1142C" w:rsidRPr="00820D33" w:rsidRDefault="00C1142C" w:rsidP="00260249">
            <w:pPr>
              <w:pStyle w:val="afff9"/>
              <w:jc w:val="center"/>
            </w:pPr>
            <w:r>
              <w:rPr>
                <w:szCs w:val="24"/>
                <w:lang w:eastAsia="ru-RU"/>
              </w:rPr>
              <w:t>‒</w:t>
            </w:r>
          </w:p>
        </w:tc>
        <w:tc>
          <w:tcPr>
            <w:tcW w:w="1244" w:type="dxa"/>
            <w:vAlign w:val="center"/>
          </w:tcPr>
          <w:p w:rsidR="00C1142C" w:rsidRPr="00820D33" w:rsidRDefault="00C1142C" w:rsidP="00260249">
            <w:pPr>
              <w:pStyle w:val="afff9"/>
              <w:jc w:val="center"/>
            </w:pPr>
            <w:r>
              <w:rPr>
                <w:szCs w:val="24"/>
                <w:lang w:eastAsia="ru-RU"/>
              </w:rPr>
              <w:t>‒</w:t>
            </w:r>
          </w:p>
        </w:tc>
        <w:tc>
          <w:tcPr>
            <w:tcW w:w="1364" w:type="dxa"/>
            <w:vAlign w:val="center"/>
          </w:tcPr>
          <w:p w:rsidR="00C1142C" w:rsidRPr="0037702D" w:rsidRDefault="00C1142C" w:rsidP="00023A0C">
            <w:pPr>
              <w:pStyle w:val="afff9"/>
              <w:jc w:val="center"/>
            </w:pPr>
            <w:r w:rsidRPr="0037702D">
              <w:t>5000</w:t>
            </w:r>
          </w:p>
        </w:tc>
        <w:tc>
          <w:tcPr>
            <w:tcW w:w="1444" w:type="dxa"/>
            <w:vAlign w:val="center"/>
          </w:tcPr>
          <w:p w:rsidR="00C1142C" w:rsidRPr="0037702D" w:rsidRDefault="00C1142C" w:rsidP="00023A0C">
            <w:pPr>
              <w:pStyle w:val="afff9"/>
              <w:jc w:val="center"/>
            </w:pPr>
            <w:r w:rsidRPr="0037702D">
              <w:t>0,437</w:t>
            </w:r>
          </w:p>
        </w:tc>
        <w:tc>
          <w:tcPr>
            <w:tcW w:w="1372" w:type="dxa"/>
            <w:vAlign w:val="center"/>
          </w:tcPr>
          <w:p w:rsidR="00C1142C" w:rsidRPr="0037702D" w:rsidRDefault="00C1142C" w:rsidP="00023A0C">
            <w:pPr>
              <w:pStyle w:val="afff9"/>
              <w:jc w:val="center"/>
            </w:pPr>
            <w:r w:rsidRPr="0037702D">
              <w:t>10000</w:t>
            </w:r>
          </w:p>
        </w:tc>
        <w:tc>
          <w:tcPr>
            <w:tcW w:w="1414" w:type="dxa"/>
            <w:vAlign w:val="center"/>
          </w:tcPr>
          <w:p w:rsidR="00C1142C" w:rsidRPr="0037702D" w:rsidRDefault="00C1142C" w:rsidP="00023A0C">
            <w:pPr>
              <w:pStyle w:val="afff9"/>
              <w:jc w:val="center"/>
            </w:pPr>
            <w:r w:rsidRPr="0037702D">
              <w:t>0,874</w:t>
            </w:r>
          </w:p>
        </w:tc>
        <w:tc>
          <w:tcPr>
            <w:tcW w:w="1474" w:type="dxa"/>
            <w:vAlign w:val="center"/>
          </w:tcPr>
          <w:p w:rsidR="00C1142C" w:rsidRPr="0037702D" w:rsidRDefault="00C1142C" w:rsidP="00023A0C">
            <w:pPr>
              <w:pStyle w:val="afff9"/>
              <w:jc w:val="center"/>
            </w:pPr>
            <w:r w:rsidRPr="0037702D">
              <w:t>15000</w:t>
            </w:r>
          </w:p>
        </w:tc>
        <w:tc>
          <w:tcPr>
            <w:tcW w:w="1479" w:type="dxa"/>
            <w:vAlign w:val="center"/>
          </w:tcPr>
          <w:p w:rsidR="00C1142C" w:rsidRPr="0037702D" w:rsidRDefault="00C1142C" w:rsidP="00023A0C">
            <w:pPr>
              <w:pStyle w:val="afff9"/>
              <w:jc w:val="center"/>
            </w:pPr>
            <w:r w:rsidRPr="0037702D">
              <w:t>1,311</w:t>
            </w:r>
          </w:p>
        </w:tc>
      </w:tr>
    </w:tbl>
    <w:p w:rsidR="007F35E7" w:rsidRDefault="007F35E7" w:rsidP="00784F22">
      <w:pPr>
        <w:pStyle w:val="a2"/>
      </w:pPr>
    </w:p>
    <w:p w:rsidR="007F35E7" w:rsidRPr="00D1178A" w:rsidRDefault="007F35E7" w:rsidP="006C1310">
      <w:pPr>
        <w:pStyle w:val="a2"/>
        <w:keepNext/>
        <w:ind w:firstLine="0"/>
        <w:jc w:val="center"/>
        <w:sectPr w:rsidR="007F35E7" w:rsidRPr="00D1178A" w:rsidSect="00241B21">
          <w:pgSz w:w="16840" w:h="11907" w:orient="landscape" w:code="9"/>
          <w:pgMar w:top="360" w:right="680" w:bottom="992" w:left="680" w:header="284" w:footer="0" w:gutter="0"/>
          <w:cols w:space="708"/>
          <w:formProt w:val="0"/>
          <w:titlePg/>
          <w:docGrid w:linePitch="360"/>
        </w:sectPr>
      </w:pPr>
    </w:p>
    <w:p w:rsidR="007F35E7" w:rsidRDefault="007F35E7" w:rsidP="00C53261">
      <w:pPr>
        <w:pStyle w:val="1"/>
      </w:pPr>
      <w:bookmarkStart w:id="27" w:name="_Toc500612074"/>
      <w:bookmarkEnd w:id="13"/>
      <w:r>
        <w:lastRenderedPageBreak/>
        <w:t>Перспективные балансы производительности водоподготовительных установок.</w:t>
      </w:r>
      <w:bookmarkEnd w:id="27"/>
    </w:p>
    <w:p w:rsidR="007F35E7" w:rsidRDefault="007F35E7" w:rsidP="00C1142C">
      <w:pPr>
        <w:pStyle w:val="afff9"/>
        <w:spacing w:line="276" w:lineRule="auto"/>
        <w:ind w:firstLine="709"/>
      </w:pPr>
      <w:r>
        <w:t>На котельных, где отсутствует водоподготовка, необходимо установить комплексную хим.</w:t>
      </w:r>
      <w:r w:rsidR="008049C1">
        <w:t xml:space="preserve"> </w:t>
      </w:r>
      <w:r>
        <w:t>водоподготовку в виде комплексонатов  4-6, в зависимости от объемов подпитки на источнике.</w:t>
      </w:r>
    </w:p>
    <w:p w:rsidR="007F35E7" w:rsidRPr="00C53261" w:rsidRDefault="007F35E7" w:rsidP="00C1142C">
      <w:pPr>
        <w:pStyle w:val="afff9"/>
        <w:spacing w:line="276" w:lineRule="auto"/>
        <w:ind w:firstLine="709"/>
      </w:pPr>
      <w:r>
        <w:t>Т.к. к середине расчетного периода, все котельные переводятся на закрытую систему теплоснабжения и ГВС, то расходы сократятся.</w:t>
      </w:r>
    </w:p>
    <w:p w:rsidR="007F35E7" w:rsidRDefault="007F35E7" w:rsidP="00D253AC">
      <w:pPr>
        <w:pStyle w:val="1"/>
      </w:pPr>
      <w:bookmarkStart w:id="28" w:name="_Toc500612075"/>
      <w:r w:rsidRPr="000B01F3">
        <w:lastRenderedPageBreak/>
        <w:t>Предложения по строительству, реконструкции и техническому перевооружению источников тепловой энергии</w:t>
      </w:r>
      <w:r>
        <w:t>.</w:t>
      </w:r>
      <w:bookmarkEnd w:id="28"/>
    </w:p>
    <w:p w:rsidR="007F35E7" w:rsidRDefault="007F35E7" w:rsidP="005B57C9">
      <w:pPr>
        <w:pStyle w:val="2"/>
      </w:pPr>
      <w:bookmarkStart w:id="29" w:name="_Toc500612076"/>
      <w:r>
        <w:t>Котельная «СХТ»</w:t>
      </w:r>
      <w:bookmarkEnd w:id="29"/>
    </w:p>
    <w:p w:rsidR="007F35E7" w:rsidRDefault="00652166" w:rsidP="00C1142C">
      <w:pPr>
        <w:pStyle w:val="afff9"/>
        <w:spacing w:line="276" w:lineRule="auto"/>
      </w:pPr>
      <w:r>
        <w:t>В</w:t>
      </w:r>
      <w:r w:rsidR="009D5C09">
        <w:t xml:space="preserve"> 2017</w:t>
      </w:r>
      <w:r w:rsidR="007F35E7">
        <w:t xml:space="preserve"> году:</w:t>
      </w:r>
    </w:p>
    <w:p w:rsidR="00133008" w:rsidRPr="00652166" w:rsidRDefault="00C231D0" w:rsidP="008C2D1E">
      <w:pPr>
        <w:pStyle w:val="afff9"/>
        <w:numPr>
          <w:ilvl w:val="0"/>
          <w:numId w:val="10"/>
        </w:numPr>
        <w:spacing w:line="276" w:lineRule="auto"/>
      </w:pPr>
      <w:r w:rsidRPr="00652166">
        <w:t>Осуществлен п</w:t>
      </w:r>
      <w:r w:rsidR="00133008" w:rsidRPr="00652166">
        <w:t>еревод двух котлов мощность. 5,5 и котла, мощностью 6,0 Гкал/ч на природный газ.</w:t>
      </w:r>
    </w:p>
    <w:p w:rsidR="00904F3B" w:rsidRPr="00652166" w:rsidRDefault="00133008" w:rsidP="008C2D1E">
      <w:pPr>
        <w:pStyle w:val="afff9"/>
        <w:numPr>
          <w:ilvl w:val="0"/>
          <w:numId w:val="10"/>
        </w:numPr>
        <w:spacing w:line="276" w:lineRule="auto"/>
      </w:pPr>
      <w:r w:rsidRPr="00652166">
        <w:t>Повышается температурный график тепловой сети до 105/65 ºС</w:t>
      </w:r>
    </w:p>
    <w:p w:rsidR="007F35E7" w:rsidRPr="00652166" w:rsidRDefault="007F35E7" w:rsidP="008C2D1E">
      <w:pPr>
        <w:pStyle w:val="afff9"/>
        <w:numPr>
          <w:ilvl w:val="0"/>
          <w:numId w:val="10"/>
        </w:numPr>
        <w:spacing w:line="276" w:lineRule="auto"/>
      </w:pPr>
      <w:r w:rsidRPr="00652166">
        <w:t>Устанавливаются повысительные насосы  на магистральный трубопровод Ду 250 подающий горячую воду в центральную часть поселка для  повышения расп</w:t>
      </w:r>
      <w:r w:rsidR="00C1142C" w:rsidRPr="00652166">
        <w:t>олагаемого напора до 65 м.в.ст.</w:t>
      </w:r>
    </w:p>
    <w:p w:rsidR="007F35E7" w:rsidRDefault="007F35E7" w:rsidP="006A55F6">
      <w:pPr>
        <w:pStyle w:val="2"/>
      </w:pPr>
      <w:bookmarkStart w:id="30" w:name="_Toc500612078"/>
      <w:r>
        <w:t>Котельная «Школьная»</w:t>
      </w:r>
      <w:bookmarkEnd w:id="30"/>
    </w:p>
    <w:p w:rsidR="007F35E7" w:rsidRDefault="007F35E7" w:rsidP="00C1142C">
      <w:pPr>
        <w:pStyle w:val="afff9"/>
        <w:spacing w:line="276" w:lineRule="auto"/>
        <w:ind w:firstLine="709"/>
      </w:pPr>
      <w:r>
        <w:t>Реконструкция не требуется.</w:t>
      </w:r>
    </w:p>
    <w:p w:rsidR="007F35E7" w:rsidRDefault="007F35E7" w:rsidP="00713721">
      <w:pPr>
        <w:pStyle w:val="2"/>
      </w:pPr>
      <w:bookmarkStart w:id="31" w:name="_Toc500612079"/>
      <w:r>
        <w:t>Котельная «Агрохим»</w:t>
      </w:r>
      <w:bookmarkEnd w:id="31"/>
    </w:p>
    <w:p w:rsidR="007F35E7" w:rsidRDefault="007F35E7" w:rsidP="00C1142C">
      <w:pPr>
        <w:pStyle w:val="afff9"/>
        <w:spacing w:line="276" w:lineRule="auto"/>
        <w:ind w:firstLine="709"/>
      </w:pPr>
      <w:r w:rsidRPr="0065154D">
        <w:t xml:space="preserve">В связи с износом здания </w:t>
      </w:r>
      <w:r w:rsidR="0004223C" w:rsidRPr="0065154D">
        <w:t xml:space="preserve">и оборудования </w:t>
      </w:r>
      <w:r w:rsidRPr="0065154D">
        <w:t>котельной рекомендуется</w:t>
      </w:r>
      <w:r w:rsidR="00652F0A" w:rsidRPr="0065154D">
        <w:t xml:space="preserve"> перевести котельную в пиковый режим, объединив систему теплоснабжения с системой теплоснабжения от котельной «СХТ».</w:t>
      </w:r>
      <w:r w:rsidR="00652F0A">
        <w:t xml:space="preserve"> </w:t>
      </w:r>
    </w:p>
    <w:p w:rsidR="007F35E7" w:rsidRDefault="007F35E7" w:rsidP="00E97B9B">
      <w:pPr>
        <w:pStyle w:val="2"/>
      </w:pPr>
      <w:bookmarkStart w:id="32" w:name="_Toc500612080"/>
      <w:r>
        <w:t>Котельная «Железнодорожная»</w:t>
      </w:r>
      <w:bookmarkEnd w:id="32"/>
    </w:p>
    <w:p w:rsidR="00C1142C" w:rsidRDefault="007F35E7" w:rsidP="0065154D">
      <w:pPr>
        <w:pStyle w:val="afff9"/>
        <w:spacing w:line="276" w:lineRule="auto"/>
        <w:ind w:firstLine="709"/>
      </w:pPr>
      <w:r>
        <w:t>К 2020 году - реконструкция котельной для работы на газовом топливе с увеличением мощности до 1</w:t>
      </w:r>
      <w:r w:rsidR="0065154D">
        <w:t>,72 Гкал/ч.</w:t>
      </w:r>
    </w:p>
    <w:p w:rsidR="00C1142C" w:rsidRDefault="00C1142C" w:rsidP="00C1142C">
      <w:pPr>
        <w:pStyle w:val="afff9"/>
        <w:spacing w:line="276" w:lineRule="auto"/>
      </w:pPr>
    </w:p>
    <w:p w:rsidR="007F35E7" w:rsidRDefault="007F35E7" w:rsidP="00E97B9B">
      <w:pPr>
        <w:pStyle w:val="2"/>
      </w:pPr>
      <w:bookmarkStart w:id="33" w:name="_Toc500612082"/>
      <w:r>
        <w:t>Котельная «Кривко»</w:t>
      </w:r>
      <w:bookmarkEnd w:id="33"/>
    </w:p>
    <w:p w:rsidR="007F35E7" w:rsidRDefault="007F35E7" w:rsidP="00C1142C">
      <w:pPr>
        <w:pStyle w:val="afff9"/>
        <w:spacing w:line="276" w:lineRule="auto"/>
        <w:ind w:firstLine="709"/>
      </w:pPr>
      <w:r>
        <w:t>Реконструкция котельной для работы на газовом топливе с закрытой независимой схемой, с выделенным ГВС. Параметры тепловой сети:</w:t>
      </w:r>
    </w:p>
    <w:p w:rsidR="007F35E7" w:rsidRDefault="007F35E7" w:rsidP="008C2D1E">
      <w:pPr>
        <w:pStyle w:val="afff9"/>
        <w:numPr>
          <w:ilvl w:val="0"/>
          <w:numId w:val="11"/>
        </w:numPr>
        <w:spacing w:line="276" w:lineRule="auto"/>
      </w:pPr>
      <w:r>
        <w:t>Давление в прямом трубопроводе - Рпр=4,0кг/см2;</w:t>
      </w:r>
    </w:p>
    <w:p w:rsidR="007F35E7" w:rsidRDefault="007F35E7" w:rsidP="008C2D1E">
      <w:pPr>
        <w:pStyle w:val="afff9"/>
        <w:numPr>
          <w:ilvl w:val="0"/>
          <w:numId w:val="11"/>
        </w:numPr>
        <w:spacing w:line="276" w:lineRule="auto"/>
      </w:pPr>
      <w:r>
        <w:t>Давление в обратном трубопроводе - Робр=2,0кг/см2.</w:t>
      </w:r>
    </w:p>
    <w:p w:rsidR="007F35E7" w:rsidRDefault="007F35E7" w:rsidP="008C2D1E">
      <w:pPr>
        <w:pStyle w:val="afff9"/>
        <w:numPr>
          <w:ilvl w:val="0"/>
          <w:numId w:val="11"/>
        </w:numPr>
        <w:spacing w:line="276" w:lineRule="auto"/>
      </w:pPr>
      <w:r>
        <w:t>К 201</w:t>
      </w:r>
      <w:r w:rsidR="002C5394">
        <w:t>8</w:t>
      </w:r>
      <w:r>
        <w:t xml:space="preserve"> году – ввод газовых котлов общей мощностью 2,6 Гкал/ч;</w:t>
      </w:r>
    </w:p>
    <w:p w:rsidR="007F35E7" w:rsidRDefault="007F35E7" w:rsidP="006C6938">
      <w:pPr>
        <w:pStyle w:val="2"/>
      </w:pPr>
      <w:bookmarkStart w:id="34" w:name="_Toc500612083"/>
      <w:r>
        <w:t>Котельная «Лесхоз»</w:t>
      </w:r>
      <w:bookmarkEnd w:id="34"/>
    </w:p>
    <w:p w:rsidR="007F35E7" w:rsidRDefault="007F35E7" w:rsidP="00C1142C">
      <w:pPr>
        <w:pStyle w:val="afff9"/>
        <w:spacing w:line="276" w:lineRule="auto"/>
        <w:ind w:firstLine="709"/>
      </w:pPr>
      <w:r>
        <w:t>К 2020 году увеличить мощность котельной до 3 Гкал/ч для подключения перспективных потребителей.</w:t>
      </w:r>
    </w:p>
    <w:p w:rsidR="007F35E7" w:rsidRDefault="007F35E7" w:rsidP="00FB43CA">
      <w:pPr>
        <w:pStyle w:val="2"/>
      </w:pPr>
      <w:r>
        <w:br w:type="page"/>
      </w:r>
      <w:bookmarkStart w:id="35" w:name="_Toc500612084"/>
      <w:r>
        <w:lastRenderedPageBreak/>
        <w:t>Котельная «Центральная-2»</w:t>
      </w:r>
      <w:bookmarkEnd w:id="35"/>
    </w:p>
    <w:p w:rsidR="007F35E7" w:rsidRDefault="007F35E7" w:rsidP="00C1142C">
      <w:pPr>
        <w:pStyle w:val="afff9"/>
        <w:spacing w:line="276" w:lineRule="auto"/>
        <w:ind w:firstLine="709"/>
      </w:pPr>
      <w:r>
        <w:t xml:space="preserve">Строится новая котельная общей мощностью 12,43 Гкал/ч, с температурным графиком 115/75 ºС. </w:t>
      </w:r>
    </w:p>
    <w:p w:rsidR="007F35E7" w:rsidRDefault="007F35E7" w:rsidP="00C1142C">
      <w:pPr>
        <w:pStyle w:val="afff9"/>
        <w:spacing w:line="276" w:lineRule="auto"/>
        <w:ind w:firstLine="709"/>
      </w:pPr>
      <w:r>
        <w:t>К 201</w:t>
      </w:r>
      <w:r w:rsidR="002C5394">
        <w:t>8</w:t>
      </w:r>
      <w:r>
        <w:t xml:space="preserve"> году ввод газовых котлов общей мощностью 3,44 Гкал/ч;</w:t>
      </w:r>
    </w:p>
    <w:p w:rsidR="007F35E7" w:rsidRDefault="007F35E7" w:rsidP="00C1142C">
      <w:pPr>
        <w:pStyle w:val="afff9"/>
        <w:spacing w:line="276" w:lineRule="auto"/>
        <w:ind w:firstLine="709"/>
      </w:pPr>
      <w:r>
        <w:t>К 20</w:t>
      </w:r>
      <w:r w:rsidR="002C5394">
        <w:t>20</w:t>
      </w:r>
      <w:r>
        <w:t xml:space="preserve"> году ввод газовых котлов общей мощностью 3,44 Гкал/ч;</w:t>
      </w:r>
    </w:p>
    <w:p w:rsidR="007F35E7" w:rsidRDefault="007F35E7" w:rsidP="00C1142C">
      <w:pPr>
        <w:pStyle w:val="afff9"/>
        <w:spacing w:line="276" w:lineRule="auto"/>
        <w:ind w:firstLine="709"/>
      </w:pPr>
      <w:r>
        <w:t>К 202</w:t>
      </w:r>
      <w:r w:rsidR="00852609">
        <w:t>5</w:t>
      </w:r>
      <w:r>
        <w:t xml:space="preserve"> году ввод газовых котлов общей мощностью 3,4 Гкал/ч;</w:t>
      </w:r>
    </w:p>
    <w:p w:rsidR="007F35E7" w:rsidRDefault="007F35E7" w:rsidP="00C1142C">
      <w:pPr>
        <w:pStyle w:val="afff9"/>
        <w:spacing w:line="276" w:lineRule="auto"/>
        <w:ind w:firstLine="709"/>
      </w:pPr>
      <w:r>
        <w:t>К 20</w:t>
      </w:r>
      <w:r w:rsidR="00852609">
        <w:t>30</w:t>
      </w:r>
      <w:r>
        <w:t xml:space="preserve"> году ввод газовых котлов общей мощностью 2,15 Гкал/ч.</w:t>
      </w:r>
    </w:p>
    <w:p w:rsidR="00C1142C" w:rsidRDefault="00C1142C" w:rsidP="00C1142C">
      <w:pPr>
        <w:pStyle w:val="afff9"/>
        <w:spacing w:line="276" w:lineRule="auto"/>
        <w:ind w:firstLine="709"/>
      </w:pPr>
    </w:p>
    <w:p w:rsidR="007F35E7" w:rsidRPr="00B73B6F" w:rsidRDefault="007F35E7" w:rsidP="00E97B9B">
      <w:pPr>
        <w:pStyle w:val="a2"/>
        <w:ind w:firstLine="0"/>
      </w:pPr>
    </w:p>
    <w:p w:rsidR="007F35E7" w:rsidRDefault="007F35E7" w:rsidP="00D253AC">
      <w:pPr>
        <w:pStyle w:val="1"/>
      </w:pPr>
      <w:bookmarkStart w:id="36" w:name="_Toc500612086"/>
      <w:r w:rsidRPr="000B01F3">
        <w:lastRenderedPageBreak/>
        <w:t>Предложения по строительству и реконструкции тепловых сетей и сооружений на них</w:t>
      </w:r>
      <w:r>
        <w:t>.</w:t>
      </w:r>
      <w:bookmarkEnd w:id="36"/>
    </w:p>
    <w:p w:rsidR="007F35E7" w:rsidRPr="00BF687D" w:rsidRDefault="007F35E7" w:rsidP="00C1142C">
      <w:pPr>
        <w:pStyle w:val="afff9"/>
        <w:spacing w:line="276" w:lineRule="auto"/>
        <w:ind w:firstLine="709"/>
      </w:pPr>
      <w:bookmarkStart w:id="37" w:name="_Ref338072665"/>
      <w:r>
        <w:t>С</w:t>
      </w:r>
      <w:r w:rsidRPr="00BF687D">
        <w:t xml:space="preserve">огласно части восьмой Статьи 40 Федерального закона от 7 декабря 2011 г. N 416-ФЗ "О водоснабжении и водоотведении" должно быть произведено прекращение горячего водоснабжения с использованием открытых систем теплоснабжения (горячего водоснабжения) и перевод абонентов, подключенных к таким системам, на иные системы горячего водоснабжения. Затраты на финансирование данных программ учитываются в составе тарифов в сфере теплоснабжения. </w:t>
      </w:r>
    </w:p>
    <w:p w:rsidR="007F35E7" w:rsidRDefault="001E556A" w:rsidP="00C1142C">
      <w:pPr>
        <w:pStyle w:val="afff9"/>
        <w:spacing w:line="276" w:lineRule="auto"/>
        <w:ind w:firstLine="709"/>
      </w:pPr>
      <w:r>
        <w:t>Предлагается к 20</w:t>
      </w:r>
      <w:r w:rsidR="00852609">
        <w:t>30</w:t>
      </w:r>
      <w:r w:rsidR="007F35E7">
        <w:t xml:space="preserve"> году необходимо перейти на закрытую схему теплоснабжения, без открытого водозабора на ГВС. Для чего необходимо: либо установить индивидуальные тепловые пункты (ИТП) в каждом доме; либо построить центральные тепловые пункты (ЦТП) на район. Все новые потребители подключаются также по закрытой схеме теплоснабжения. </w:t>
      </w:r>
    </w:p>
    <w:p w:rsidR="007F35E7" w:rsidRDefault="007F35E7" w:rsidP="00C1142C">
      <w:pPr>
        <w:pStyle w:val="afff9"/>
        <w:spacing w:line="276" w:lineRule="auto"/>
        <w:ind w:firstLine="709"/>
      </w:pPr>
      <w:r>
        <w:t>Котельная Школьная работает по закрытой, независимой схеме с выделенным ГВС, т.к. домовые системы не позволяют получать ГВС в виду изношенности сетей, у потребителей стоят электрические бойлеры, однако потребители осуществляют несанкционированный водоразбор непосредственно и системы отопления ( от батарей отопления).</w:t>
      </w:r>
    </w:p>
    <w:p w:rsidR="007F35E7" w:rsidRDefault="007F35E7" w:rsidP="00C1142C">
      <w:pPr>
        <w:pStyle w:val="afff9"/>
        <w:spacing w:line="276" w:lineRule="auto"/>
        <w:ind w:firstLine="709"/>
      </w:pPr>
      <w:r>
        <w:t>Для борьбы с несанкционированным водоразбором, рекомендуется вводить в сетевую воду реагент ЛВХ 3.1 для ее окрашивания и придания ей специфического  запаха.</w:t>
      </w:r>
    </w:p>
    <w:p w:rsidR="007F35E7" w:rsidRPr="00EF3433" w:rsidRDefault="007F35E7" w:rsidP="00C1142C">
      <w:pPr>
        <w:pStyle w:val="afff9"/>
        <w:spacing w:line="276" w:lineRule="auto"/>
        <w:ind w:firstLine="709"/>
      </w:pPr>
      <w:r>
        <w:t>По возможности рекомендуется переходить на пластиковые трубопроводы. Новые участки сетей, прокладываемые для перспективных потребителей, также, по возможности, должны быть пластиковыми.</w:t>
      </w:r>
    </w:p>
    <w:p w:rsidR="007F35E7" w:rsidRPr="008A6894" w:rsidRDefault="007F35E7" w:rsidP="00C1142C">
      <w:pPr>
        <w:pStyle w:val="afff9"/>
        <w:spacing w:line="276" w:lineRule="auto"/>
        <w:ind w:firstLine="709"/>
        <w:rPr>
          <w:b/>
        </w:rPr>
      </w:pPr>
      <w:r>
        <w:br w:type="page"/>
      </w:r>
      <w:r w:rsidR="008A6894" w:rsidRPr="008A6894">
        <w:rPr>
          <w:b/>
        </w:rPr>
        <w:lastRenderedPageBreak/>
        <w:t xml:space="preserve">5.1. </w:t>
      </w:r>
      <w:r w:rsidRPr="008A6894">
        <w:rPr>
          <w:b/>
        </w:rPr>
        <w:t>Котельная «СХТ»</w:t>
      </w:r>
    </w:p>
    <w:p w:rsidR="007F35E7" w:rsidRDefault="007F35E7" w:rsidP="000C34BE">
      <w:pPr>
        <w:pStyle w:val="afff9"/>
      </w:pPr>
      <w:r>
        <w:t>Общая схема подключения тепловых сетей к 202</w:t>
      </w:r>
      <w:r w:rsidR="00852609">
        <w:t>5</w:t>
      </w:r>
      <w:r w:rsidR="008A6894">
        <w:t>г. представлены на рисунке 5.1.1</w:t>
      </w:r>
      <w:r>
        <w:t>.</w:t>
      </w:r>
    </w:p>
    <w:p w:rsidR="007F35E7" w:rsidRDefault="007F35E7" w:rsidP="000C34BE">
      <w:pPr>
        <w:pStyle w:val="afff9"/>
        <w:ind w:firstLine="709"/>
      </w:pPr>
    </w:p>
    <w:p w:rsidR="007F35E7" w:rsidRDefault="007F35E7" w:rsidP="000C34BE">
      <w:pPr>
        <w:pStyle w:val="afff9"/>
        <w:ind w:firstLine="709"/>
      </w:pPr>
      <w:r>
        <w:t>Мероприятия, проводимые к 202</w:t>
      </w:r>
      <w:r w:rsidR="00852609">
        <w:t>5</w:t>
      </w:r>
      <w:r>
        <w:t xml:space="preserve"> году:</w:t>
      </w:r>
    </w:p>
    <w:p w:rsidR="007F35E7" w:rsidRDefault="007F35E7" w:rsidP="008C2D1E">
      <w:pPr>
        <w:pStyle w:val="afff9"/>
        <w:numPr>
          <w:ilvl w:val="0"/>
          <w:numId w:val="13"/>
        </w:numPr>
      </w:pPr>
      <w:r>
        <w:t>Устанавливается насосная станция на обратной линии на участке перед ответвлением на перспективную застройк</w:t>
      </w:r>
      <w:r w:rsidR="008A6894">
        <w:t>у жилых домов Ж3 (см. рис. 5.1.1</w:t>
      </w:r>
      <w:r>
        <w:t>).</w:t>
      </w:r>
    </w:p>
    <w:p w:rsidR="007F35E7" w:rsidRDefault="00A950BF" w:rsidP="000D3F8A">
      <w:pPr>
        <w:pStyle w:val="a2"/>
        <w:keepNext/>
        <w:ind w:firstLine="0"/>
        <w:jc w:val="center"/>
      </w:pPr>
      <w:r>
        <w:pict>
          <v:shape id="_x0000_i1038" type="#_x0000_t75" style="width:492.75pt;height:262.5pt">
            <v:imagedata r:id="rId25" o:title=""/>
          </v:shape>
        </w:pict>
      </w:r>
    </w:p>
    <w:p w:rsidR="007F35E7" w:rsidRPr="000C34BE" w:rsidRDefault="008A6894" w:rsidP="000C34BE">
      <w:pPr>
        <w:pStyle w:val="afff9"/>
        <w:jc w:val="center"/>
        <w:rPr>
          <w:b/>
        </w:rPr>
        <w:sectPr w:rsidR="007F35E7" w:rsidRPr="000C34BE" w:rsidSect="001D5AC9">
          <w:headerReference w:type="default" r:id="rId26"/>
          <w:headerReference w:type="first" r:id="rId27"/>
          <w:pgSz w:w="11907" w:h="16840" w:code="9"/>
          <w:pgMar w:top="680" w:right="992" w:bottom="680" w:left="1560" w:header="680" w:footer="0" w:gutter="0"/>
          <w:cols w:space="708"/>
          <w:formProt w:val="0"/>
          <w:titlePg/>
          <w:docGrid w:linePitch="360"/>
        </w:sectPr>
      </w:pPr>
      <w:r>
        <w:rPr>
          <w:b/>
        </w:rPr>
        <w:t>Рисунок 5.1.1</w:t>
      </w:r>
      <w:r w:rsidR="007F35E7" w:rsidRPr="000C34BE">
        <w:rPr>
          <w:b/>
        </w:rPr>
        <w:t>. Насосная станция.</w:t>
      </w:r>
    </w:p>
    <w:p w:rsidR="007F35E7" w:rsidRDefault="00A950BF" w:rsidP="000D3F8A">
      <w:pPr>
        <w:pStyle w:val="a2"/>
        <w:keepNext/>
        <w:ind w:firstLine="0"/>
      </w:pPr>
      <w:bookmarkStart w:id="38" w:name="_GoBack"/>
      <w:r>
        <w:lastRenderedPageBreak/>
        <w:pict>
          <v:shape id="_x0000_i1039" type="#_x0000_t75" style="width:755.25pt;height:341.25pt">
            <v:imagedata r:id="rId28" o:title=""/>
          </v:shape>
        </w:pict>
      </w:r>
      <w:bookmarkEnd w:id="38"/>
    </w:p>
    <w:p w:rsidR="007F35E7" w:rsidRPr="000C34BE" w:rsidRDefault="008A6894" w:rsidP="000C34BE">
      <w:pPr>
        <w:pStyle w:val="afff9"/>
        <w:jc w:val="center"/>
        <w:rPr>
          <w:b/>
        </w:rPr>
      </w:pPr>
      <w:r>
        <w:rPr>
          <w:b/>
        </w:rPr>
        <w:t>Рисунок 5.1.2</w:t>
      </w:r>
      <w:r w:rsidR="007F35E7" w:rsidRPr="000C34BE">
        <w:rPr>
          <w:b/>
        </w:rPr>
        <w:t>. Тепловые сети и нагрузки на 202</w:t>
      </w:r>
      <w:r w:rsidR="00852609">
        <w:rPr>
          <w:b/>
        </w:rPr>
        <w:t>5</w:t>
      </w:r>
      <w:r w:rsidR="007F35E7" w:rsidRPr="000C34BE">
        <w:rPr>
          <w:b/>
        </w:rPr>
        <w:t>г.</w:t>
      </w:r>
    </w:p>
    <w:p w:rsidR="007F35E7" w:rsidRDefault="007F35E7" w:rsidP="00CB3461">
      <w:pPr>
        <w:pStyle w:val="a2"/>
        <w:keepNext/>
        <w:ind w:firstLine="0"/>
        <w:jc w:val="center"/>
        <w:sectPr w:rsidR="007F35E7" w:rsidSect="000D3F8A">
          <w:pgSz w:w="16840" w:h="11907" w:orient="landscape" w:code="9"/>
          <w:pgMar w:top="992" w:right="680" w:bottom="1559" w:left="1430" w:header="680" w:footer="0" w:gutter="0"/>
          <w:cols w:space="708"/>
          <w:formProt w:val="0"/>
          <w:titlePg/>
          <w:docGrid w:linePitch="360"/>
        </w:sectPr>
      </w:pPr>
    </w:p>
    <w:p w:rsidR="007F35E7" w:rsidRDefault="007F35E7" w:rsidP="008049C1">
      <w:pPr>
        <w:pStyle w:val="afff9"/>
        <w:spacing w:line="276" w:lineRule="auto"/>
        <w:ind w:firstLine="709"/>
      </w:pPr>
      <w:r>
        <w:lastRenderedPageBreak/>
        <w:t>Общая схема подключения тепловых сетей к 20</w:t>
      </w:r>
      <w:r w:rsidR="00852609">
        <w:t>30</w:t>
      </w:r>
      <w:r>
        <w:t>г. представлены на рисунке 5.1.9.</w:t>
      </w:r>
    </w:p>
    <w:p w:rsidR="007F35E7" w:rsidRDefault="007F35E7" w:rsidP="00241B21">
      <w:pPr>
        <w:pStyle w:val="afff9"/>
        <w:spacing w:line="276" w:lineRule="auto"/>
      </w:pPr>
      <w:r>
        <w:t>Мероприятия, проводимые к 20</w:t>
      </w:r>
      <w:r w:rsidR="00852609">
        <w:t>30</w:t>
      </w:r>
      <w:r>
        <w:t xml:space="preserve"> году:</w:t>
      </w:r>
    </w:p>
    <w:p w:rsidR="007F35E7" w:rsidRDefault="007F35E7" w:rsidP="008C2D1E">
      <w:pPr>
        <w:pStyle w:val="afff9"/>
        <w:numPr>
          <w:ilvl w:val="0"/>
          <w:numId w:val="14"/>
        </w:numPr>
        <w:spacing w:line="276" w:lineRule="auto"/>
      </w:pPr>
      <w:r>
        <w:t>Часть потребителей центральной части п. Сосново, общей мощностью 2 Гкал/ч  переключается к котельной «Центральная-2» (см. рис. 5.1.8).</w:t>
      </w:r>
    </w:p>
    <w:p w:rsidR="007F35E7" w:rsidRDefault="00A950BF" w:rsidP="006137FF">
      <w:pPr>
        <w:pStyle w:val="a2"/>
        <w:keepNext/>
        <w:ind w:firstLine="0"/>
        <w:jc w:val="center"/>
      </w:pPr>
      <w:r>
        <w:pict>
          <v:shape id="_x0000_i1040" type="#_x0000_t75" style="width:447.75pt;height:408.75pt">
            <v:imagedata r:id="rId29" o:title=""/>
          </v:shape>
        </w:pict>
      </w:r>
    </w:p>
    <w:p w:rsidR="007F35E7" w:rsidRPr="000C34BE" w:rsidRDefault="008A6894" w:rsidP="000C34BE">
      <w:pPr>
        <w:pStyle w:val="afff9"/>
        <w:jc w:val="center"/>
        <w:rPr>
          <w:b/>
        </w:rPr>
        <w:sectPr w:rsidR="007F35E7" w:rsidRPr="000C34BE" w:rsidSect="001D5AC9">
          <w:pgSz w:w="11907" w:h="16840" w:code="9"/>
          <w:pgMar w:top="680" w:right="992" w:bottom="680" w:left="1560" w:header="680" w:footer="0" w:gutter="0"/>
          <w:cols w:space="708"/>
          <w:formProt w:val="0"/>
          <w:titlePg/>
          <w:docGrid w:linePitch="360"/>
        </w:sectPr>
      </w:pPr>
      <w:r>
        <w:rPr>
          <w:b/>
        </w:rPr>
        <w:t>Рисунок 5.1.3</w:t>
      </w:r>
      <w:r w:rsidR="007F35E7" w:rsidRPr="000C34BE">
        <w:rPr>
          <w:b/>
        </w:rPr>
        <w:t xml:space="preserve">. </w:t>
      </w:r>
    </w:p>
    <w:p w:rsidR="007F35E7" w:rsidRDefault="00A950BF" w:rsidP="0080112C">
      <w:pPr>
        <w:pStyle w:val="a2"/>
        <w:keepNext/>
        <w:ind w:firstLine="0"/>
      </w:pPr>
      <w:r>
        <w:lastRenderedPageBreak/>
        <w:pict>
          <v:shape id="_x0000_i1041" type="#_x0000_t75" style="width:748.5pt;height:338.25pt">
            <v:imagedata r:id="rId30" o:title=""/>
          </v:shape>
        </w:pict>
      </w:r>
    </w:p>
    <w:p w:rsidR="007F35E7" w:rsidRPr="000C34BE" w:rsidRDefault="008A6894" w:rsidP="000C34BE">
      <w:pPr>
        <w:pStyle w:val="afff9"/>
        <w:jc w:val="center"/>
        <w:rPr>
          <w:b/>
        </w:rPr>
      </w:pPr>
      <w:r>
        <w:rPr>
          <w:b/>
        </w:rPr>
        <w:t>Рисунок 5.1.4</w:t>
      </w:r>
      <w:r w:rsidR="007F35E7" w:rsidRPr="000C34BE">
        <w:rPr>
          <w:b/>
        </w:rPr>
        <w:t>. Тепловые сети и нагрузки на 20</w:t>
      </w:r>
      <w:r w:rsidR="00852609">
        <w:rPr>
          <w:b/>
        </w:rPr>
        <w:t>30</w:t>
      </w:r>
      <w:r w:rsidR="000C34BE">
        <w:rPr>
          <w:b/>
        </w:rPr>
        <w:t xml:space="preserve"> </w:t>
      </w:r>
      <w:r w:rsidR="007F35E7" w:rsidRPr="000C34BE">
        <w:rPr>
          <w:b/>
        </w:rPr>
        <w:t>г.</w:t>
      </w:r>
    </w:p>
    <w:p w:rsidR="007F35E7" w:rsidRDefault="007F35E7" w:rsidP="00C731F1">
      <w:pPr>
        <w:pStyle w:val="a2"/>
        <w:ind w:firstLine="0"/>
        <w:jc w:val="center"/>
        <w:sectPr w:rsidR="007F35E7" w:rsidSect="0080112C">
          <w:pgSz w:w="16840" w:h="11907" w:orient="landscape" w:code="9"/>
          <w:pgMar w:top="992" w:right="680" w:bottom="1559" w:left="1430" w:header="680" w:footer="0" w:gutter="0"/>
          <w:cols w:space="708"/>
          <w:formProt w:val="0"/>
          <w:titlePg/>
          <w:docGrid w:linePitch="360"/>
        </w:sectPr>
      </w:pPr>
    </w:p>
    <w:p w:rsidR="007F35E7" w:rsidRDefault="007F35E7" w:rsidP="008A6894">
      <w:pPr>
        <w:pStyle w:val="2"/>
        <w:numPr>
          <w:ilvl w:val="1"/>
          <w:numId w:val="24"/>
        </w:numPr>
      </w:pPr>
      <w:bookmarkStart w:id="39" w:name="_Toc500612088"/>
      <w:r>
        <w:lastRenderedPageBreak/>
        <w:t>Котельная «Школьная»</w:t>
      </w:r>
      <w:bookmarkEnd w:id="39"/>
    </w:p>
    <w:p w:rsidR="007F35E7" w:rsidRDefault="007F35E7" w:rsidP="000C34BE">
      <w:pPr>
        <w:pStyle w:val="afff9"/>
        <w:ind w:firstLine="709"/>
      </w:pPr>
      <w:r>
        <w:t>Для восстановления системы ГВС, необходима перекладка домовых сетей.</w:t>
      </w:r>
    </w:p>
    <w:p w:rsidR="000C34BE" w:rsidRDefault="000C34BE" w:rsidP="000C34BE">
      <w:pPr>
        <w:pStyle w:val="afff9"/>
        <w:ind w:firstLine="709"/>
      </w:pPr>
    </w:p>
    <w:p w:rsidR="007F35E7" w:rsidRDefault="007F35E7" w:rsidP="008A6894">
      <w:pPr>
        <w:pStyle w:val="2"/>
        <w:numPr>
          <w:ilvl w:val="1"/>
          <w:numId w:val="24"/>
        </w:numPr>
      </w:pPr>
      <w:bookmarkStart w:id="40" w:name="_Toc500612090"/>
      <w:r>
        <w:t>Котельная «Больничная»</w:t>
      </w:r>
      <w:bookmarkEnd w:id="40"/>
    </w:p>
    <w:p w:rsidR="007F35E7" w:rsidRDefault="007F35E7" w:rsidP="000C34BE">
      <w:pPr>
        <w:pStyle w:val="afff9"/>
        <w:spacing w:line="276" w:lineRule="auto"/>
        <w:ind w:firstLine="709"/>
      </w:pPr>
      <w:r>
        <w:t>Рассматривается два варианта реконструкции тепловых сетей котельной «Больничная»:</w:t>
      </w:r>
    </w:p>
    <w:p w:rsidR="007F35E7" w:rsidRPr="000228CC" w:rsidRDefault="007F35E7" w:rsidP="000C34BE">
      <w:pPr>
        <w:pStyle w:val="afff9"/>
        <w:spacing w:line="276" w:lineRule="auto"/>
        <w:ind w:firstLine="709"/>
        <w:rPr>
          <w:u w:val="single"/>
        </w:rPr>
      </w:pPr>
      <w:r w:rsidRPr="000228CC">
        <w:rPr>
          <w:u w:val="single"/>
        </w:rPr>
        <w:t>1 вариант</w:t>
      </w:r>
    </w:p>
    <w:p w:rsidR="007F35E7" w:rsidRDefault="007F35E7" w:rsidP="000C34BE">
      <w:pPr>
        <w:pStyle w:val="afff9"/>
        <w:spacing w:line="276" w:lineRule="auto"/>
        <w:ind w:firstLine="709"/>
      </w:pPr>
      <w:r>
        <w:t>Общая схема подключения тепловых сетей на 2017г. представлена на рисунке 5.5.1.</w:t>
      </w:r>
    </w:p>
    <w:p w:rsidR="007F35E7" w:rsidRDefault="00A950BF" w:rsidP="00187944">
      <w:pPr>
        <w:pStyle w:val="a2"/>
        <w:ind w:firstLine="0"/>
        <w:jc w:val="center"/>
      </w:pPr>
      <w:r>
        <w:pict>
          <v:shape id="_x0000_i1042" type="#_x0000_t75" style="width:435.75pt;height:193.5pt">
            <v:imagedata r:id="rId31" o:title=""/>
          </v:shape>
        </w:pict>
      </w:r>
    </w:p>
    <w:p w:rsidR="007F35E7" w:rsidRDefault="007F35E7" w:rsidP="00C80CBD">
      <w:pPr>
        <w:pStyle w:val="afff9"/>
        <w:spacing w:line="276" w:lineRule="auto"/>
        <w:ind w:firstLine="709"/>
      </w:pPr>
      <w:r>
        <w:t>Мероприятия, проводимые к 2017 году:</w:t>
      </w:r>
    </w:p>
    <w:p w:rsidR="007F35E7" w:rsidRDefault="007F35E7" w:rsidP="00C80CBD">
      <w:pPr>
        <w:pStyle w:val="afff9"/>
        <w:spacing w:line="276" w:lineRule="auto"/>
        <w:ind w:firstLine="709"/>
      </w:pPr>
      <w:r>
        <w:t>Для подключения перспективной общественно - деловой застройки Д, общей нагрузкой 0,17 Гкал/ч, прокладываются тепловые сети:</w:t>
      </w:r>
    </w:p>
    <w:p w:rsidR="007F35E7" w:rsidRDefault="007F35E7" w:rsidP="008C2D1E">
      <w:pPr>
        <w:pStyle w:val="afff9"/>
        <w:numPr>
          <w:ilvl w:val="0"/>
          <w:numId w:val="16"/>
        </w:numPr>
        <w:spacing w:line="276" w:lineRule="auto"/>
      </w:pPr>
      <w:r>
        <w:rPr>
          <w:lang w:val="en-US"/>
        </w:rPr>
        <w:t>l</w:t>
      </w:r>
      <w:r w:rsidRPr="000F438A">
        <w:t>=</w:t>
      </w:r>
      <w:r>
        <w:t xml:space="preserve">40м, </w:t>
      </w:r>
      <w:r>
        <w:rPr>
          <w:lang w:val="en-US"/>
        </w:rPr>
        <w:t>d</w:t>
      </w:r>
      <w:r w:rsidRPr="000F438A">
        <w:t>=0</w:t>
      </w:r>
      <w:r>
        <w:t>,032м (для Д с нагрузкой 0,021 Гкал/ч), см. рисунок 5.5.1;</w:t>
      </w:r>
    </w:p>
    <w:p w:rsidR="007F35E7" w:rsidRDefault="007F35E7" w:rsidP="008C2D1E">
      <w:pPr>
        <w:pStyle w:val="afff9"/>
        <w:numPr>
          <w:ilvl w:val="0"/>
          <w:numId w:val="16"/>
        </w:numPr>
        <w:spacing w:line="276" w:lineRule="auto"/>
      </w:pPr>
      <w:r>
        <w:rPr>
          <w:lang w:val="en-US"/>
        </w:rPr>
        <w:t>l</w:t>
      </w:r>
      <w:r w:rsidRPr="000F438A">
        <w:t>=</w:t>
      </w:r>
      <w:r>
        <w:t xml:space="preserve">65м, </w:t>
      </w:r>
      <w:r>
        <w:rPr>
          <w:lang w:val="en-US"/>
        </w:rPr>
        <w:t>d</w:t>
      </w:r>
      <w:r w:rsidRPr="000F438A">
        <w:t>=0</w:t>
      </w:r>
      <w:r>
        <w:t>,05м (для Д с нагрузкой 0,08 Гкал/ч), см. рисунок 5.5.1;</w:t>
      </w:r>
    </w:p>
    <w:p w:rsidR="007F35E7" w:rsidRDefault="007F35E7" w:rsidP="008C2D1E">
      <w:pPr>
        <w:pStyle w:val="afff9"/>
        <w:numPr>
          <w:ilvl w:val="0"/>
          <w:numId w:val="16"/>
        </w:numPr>
        <w:spacing w:line="276" w:lineRule="auto"/>
      </w:pPr>
      <w:r>
        <w:rPr>
          <w:lang w:val="en-US"/>
        </w:rPr>
        <w:t>l</w:t>
      </w:r>
      <w:r w:rsidRPr="000F438A">
        <w:t>=</w:t>
      </w:r>
      <w:r>
        <w:t xml:space="preserve">100м, </w:t>
      </w:r>
      <w:r>
        <w:rPr>
          <w:lang w:val="en-US"/>
        </w:rPr>
        <w:t>d</w:t>
      </w:r>
      <w:r w:rsidRPr="000F438A">
        <w:t>=0</w:t>
      </w:r>
      <w:r>
        <w:t>,05м (для Д с нагрузкой 0,071 Гкал/ч), см. рисунок 5.5.1.</w:t>
      </w:r>
    </w:p>
    <w:p w:rsidR="00C80CBD" w:rsidRDefault="00C80CBD" w:rsidP="00C80CBD">
      <w:pPr>
        <w:pStyle w:val="afff9"/>
        <w:spacing w:line="276" w:lineRule="auto"/>
        <w:ind w:left="720"/>
      </w:pPr>
    </w:p>
    <w:p w:rsidR="007F35E7" w:rsidRDefault="007F35E7" w:rsidP="00C80CBD">
      <w:pPr>
        <w:pStyle w:val="afff9"/>
        <w:spacing w:line="276" w:lineRule="auto"/>
        <w:ind w:firstLine="709"/>
      </w:pPr>
      <w:r>
        <w:t xml:space="preserve">Для обеспечения надежной и бесперебойной работы теплотрассы и обеспечения теплом, подключенных потребителей, перекладывается участок сети </w:t>
      </w:r>
      <w:r>
        <w:rPr>
          <w:lang w:val="en-US"/>
        </w:rPr>
        <w:t>l</w:t>
      </w:r>
      <w:r w:rsidRPr="000F438A">
        <w:t>=</w:t>
      </w:r>
      <w:r>
        <w:t xml:space="preserve">71м, </w:t>
      </w:r>
      <w:r>
        <w:rPr>
          <w:lang w:val="en-US"/>
        </w:rPr>
        <w:t>d</w:t>
      </w:r>
      <w:r w:rsidRPr="000F438A">
        <w:t>=0</w:t>
      </w:r>
      <w:r>
        <w:t xml:space="preserve">,04м с увеличением диаметра до </w:t>
      </w:r>
      <w:r>
        <w:rPr>
          <w:lang w:val="en-US"/>
        </w:rPr>
        <w:t>d</w:t>
      </w:r>
      <w:r w:rsidRPr="000F438A">
        <w:t>=0</w:t>
      </w:r>
      <w:r>
        <w:t>,05м,  см. рис. 5.5.1.</w:t>
      </w:r>
    </w:p>
    <w:p w:rsidR="007F35E7" w:rsidRDefault="00A950BF" w:rsidP="00C80CBD">
      <w:pPr>
        <w:pStyle w:val="afff9"/>
        <w:spacing w:line="276" w:lineRule="auto"/>
      </w:pPr>
      <w:r>
        <w:lastRenderedPageBreak/>
        <w:pict>
          <v:shape id="_x0000_i1043" type="#_x0000_t75" style="width:473.25pt;height:409.5pt">
            <v:imagedata r:id="rId32" o:title=""/>
          </v:shape>
        </w:pict>
      </w:r>
    </w:p>
    <w:p w:rsidR="007F35E7" w:rsidRPr="00C80CBD" w:rsidRDefault="007F35E7" w:rsidP="00C80CBD">
      <w:pPr>
        <w:pStyle w:val="afff9"/>
        <w:spacing w:line="276" w:lineRule="auto"/>
        <w:jc w:val="center"/>
        <w:rPr>
          <w:b/>
        </w:rPr>
      </w:pPr>
      <w:r w:rsidRPr="00C80CBD">
        <w:rPr>
          <w:b/>
        </w:rPr>
        <w:t>Рисунок 5.</w:t>
      </w:r>
      <w:r w:rsidR="00041BCF">
        <w:rPr>
          <w:b/>
        </w:rPr>
        <w:t>3</w:t>
      </w:r>
      <w:r w:rsidRPr="00C80CBD">
        <w:rPr>
          <w:b/>
        </w:rPr>
        <w:t>.1. Строительство и реконструкция сетей к 2017 году (вариант 1).</w:t>
      </w:r>
    </w:p>
    <w:p w:rsidR="007F35E7" w:rsidRPr="0016747E" w:rsidRDefault="007F35E7" w:rsidP="0016747E">
      <w:pPr>
        <w:pStyle w:val="a2"/>
      </w:pPr>
    </w:p>
    <w:p w:rsidR="007F35E7" w:rsidRDefault="007F35E7" w:rsidP="00C80CBD">
      <w:pPr>
        <w:pStyle w:val="afff9"/>
        <w:spacing w:line="276" w:lineRule="auto"/>
      </w:pPr>
      <w:r>
        <w:br w:type="page"/>
      </w:r>
      <w:r>
        <w:lastRenderedPageBreak/>
        <w:t>2</w:t>
      </w:r>
      <w:r w:rsidRPr="000228CC">
        <w:t xml:space="preserve"> вариант</w:t>
      </w:r>
    </w:p>
    <w:p w:rsidR="007F35E7" w:rsidRDefault="007F35E7" w:rsidP="00C80CBD">
      <w:pPr>
        <w:pStyle w:val="afff9"/>
        <w:spacing w:line="276" w:lineRule="auto"/>
        <w:ind w:firstLine="709"/>
      </w:pPr>
      <w:r>
        <w:t>Общая схема подключения тепловых сетей на 2017г. представлена на рисунке 5.5.2.</w:t>
      </w:r>
    </w:p>
    <w:p w:rsidR="007F35E7" w:rsidRDefault="007F35E7" w:rsidP="00C80CBD">
      <w:pPr>
        <w:pStyle w:val="afff9"/>
        <w:spacing w:line="276" w:lineRule="auto"/>
        <w:ind w:firstLine="709"/>
      </w:pPr>
      <w:r>
        <w:t>Для подключения перспективной общественно - деловой застройки Д, общей нагрузкой 0,17 Гкал/ч и резервирования системы теплоснабжения, прокладываются тепловые сети:</w:t>
      </w:r>
    </w:p>
    <w:p w:rsidR="007F35E7" w:rsidRDefault="007F35E7" w:rsidP="008C2D1E">
      <w:pPr>
        <w:pStyle w:val="afff9"/>
        <w:numPr>
          <w:ilvl w:val="0"/>
          <w:numId w:val="17"/>
        </w:numPr>
        <w:spacing w:line="276" w:lineRule="auto"/>
      </w:pPr>
      <w:r>
        <w:rPr>
          <w:lang w:val="en-US"/>
        </w:rPr>
        <w:t>l</w:t>
      </w:r>
      <w:r w:rsidRPr="000F438A">
        <w:t>=</w:t>
      </w:r>
      <w:r>
        <w:t xml:space="preserve">40м, </w:t>
      </w:r>
      <w:r>
        <w:rPr>
          <w:lang w:val="en-US"/>
        </w:rPr>
        <w:t>d</w:t>
      </w:r>
      <w:r w:rsidRPr="000F438A">
        <w:t>=0</w:t>
      </w:r>
      <w:r>
        <w:t>,032м (для Д с нагрузкой 0,021 Гкал/ч), см. рисунок 5.5.2;</w:t>
      </w:r>
    </w:p>
    <w:p w:rsidR="007F35E7" w:rsidRDefault="007F35E7" w:rsidP="008C2D1E">
      <w:pPr>
        <w:pStyle w:val="afff9"/>
        <w:numPr>
          <w:ilvl w:val="0"/>
          <w:numId w:val="17"/>
        </w:numPr>
        <w:spacing w:line="276" w:lineRule="auto"/>
      </w:pPr>
      <w:r>
        <w:rPr>
          <w:lang w:val="en-US"/>
        </w:rPr>
        <w:t>l</w:t>
      </w:r>
      <w:r w:rsidRPr="000F438A">
        <w:t>=</w:t>
      </w:r>
      <w:r>
        <w:t xml:space="preserve">65м, </w:t>
      </w:r>
      <w:r>
        <w:rPr>
          <w:lang w:val="en-US"/>
        </w:rPr>
        <w:t>d</w:t>
      </w:r>
      <w:r w:rsidRPr="000F438A">
        <w:t>=0</w:t>
      </w:r>
      <w:r>
        <w:t>,05м (для Д с нагрузкой 0,08 Гкал/ч), см. рисунок 5.5.2;</w:t>
      </w:r>
    </w:p>
    <w:p w:rsidR="007F35E7" w:rsidRDefault="007F35E7" w:rsidP="008C2D1E">
      <w:pPr>
        <w:pStyle w:val="afff9"/>
        <w:numPr>
          <w:ilvl w:val="0"/>
          <w:numId w:val="17"/>
        </w:numPr>
        <w:spacing w:line="276" w:lineRule="auto"/>
      </w:pPr>
      <w:r>
        <w:rPr>
          <w:lang w:val="en-US"/>
        </w:rPr>
        <w:t>l</w:t>
      </w:r>
      <w:r w:rsidRPr="000F438A">
        <w:t>=</w:t>
      </w:r>
      <w:r>
        <w:t xml:space="preserve">100м, </w:t>
      </w:r>
      <w:r>
        <w:rPr>
          <w:lang w:val="en-US"/>
        </w:rPr>
        <w:t>d</w:t>
      </w:r>
      <w:r w:rsidRPr="000F438A">
        <w:t>=0</w:t>
      </w:r>
      <w:r>
        <w:t>,05м (для Д с нагрузкой 0,071 Гкал/ч), см. рисунок 5.5.2;</w:t>
      </w:r>
    </w:p>
    <w:p w:rsidR="007F35E7" w:rsidRDefault="007F35E7" w:rsidP="008C2D1E">
      <w:pPr>
        <w:pStyle w:val="afff9"/>
        <w:numPr>
          <w:ilvl w:val="0"/>
          <w:numId w:val="17"/>
        </w:numPr>
        <w:spacing w:line="276" w:lineRule="auto"/>
      </w:pPr>
      <w:r>
        <w:rPr>
          <w:lang w:val="en-US"/>
        </w:rPr>
        <w:t>l</w:t>
      </w:r>
      <w:r w:rsidRPr="000F438A">
        <w:t>=</w:t>
      </w:r>
      <w:r>
        <w:t xml:space="preserve">70м, </w:t>
      </w:r>
      <w:r>
        <w:rPr>
          <w:lang w:val="en-US"/>
        </w:rPr>
        <w:t>d</w:t>
      </w:r>
      <w:r w:rsidRPr="000F438A">
        <w:t>=0</w:t>
      </w:r>
      <w:r>
        <w:t>,04м (для обеспечения необходимого расхода), см. рисунок 5.5.2.</w:t>
      </w:r>
    </w:p>
    <w:p w:rsidR="007F35E7" w:rsidRPr="000228CC" w:rsidRDefault="007F35E7" w:rsidP="003D5A8B">
      <w:pPr>
        <w:keepNext/>
        <w:ind w:firstLine="780"/>
        <w:rPr>
          <w:u w:val="single"/>
        </w:rPr>
      </w:pPr>
    </w:p>
    <w:p w:rsidR="007F35E7" w:rsidRDefault="00A950BF" w:rsidP="00145FB1">
      <w:pPr>
        <w:keepNext/>
        <w:ind w:firstLine="0"/>
        <w:jc w:val="center"/>
      </w:pPr>
      <w:r>
        <w:pict>
          <v:shape id="_x0000_i1044" type="#_x0000_t75" style="width:396.75pt;height:343.5pt">
            <v:imagedata r:id="rId33" o:title=""/>
          </v:shape>
        </w:pict>
      </w:r>
    </w:p>
    <w:p w:rsidR="007F35E7" w:rsidRPr="00C80CBD" w:rsidRDefault="007F35E7" w:rsidP="00C80CBD">
      <w:pPr>
        <w:pStyle w:val="afff9"/>
        <w:spacing w:line="276" w:lineRule="auto"/>
        <w:jc w:val="center"/>
        <w:rPr>
          <w:b/>
        </w:rPr>
      </w:pPr>
      <w:r w:rsidRPr="00C80CBD">
        <w:rPr>
          <w:b/>
        </w:rPr>
        <w:t>Рисунок 5.</w:t>
      </w:r>
      <w:r w:rsidR="00041BCF">
        <w:rPr>
          <w:b/>
        </w:rPr>
        <w:t>3</w:t>
      </w:r>
      <w:r w:rsidRPr="00C80CBD">
        <w:rPr>
          <w:b/>
        </w:rPr>
        <w:t>.</w:t>
      </w:r>
      <w:r w:rsidR="00041BCF">
        <w:rPr>
          <w:b/>
        </w:rPr>
        <w:t>2</w:t>
      </w:r>
      <w:r w:rsidRPr="00C80CBD">
        <w:rPr>
          <w:b/>
        </w:rPr>
        <w:t>. Строительство сетей к 2017 году.</w:t>
      </w:r>
    </w:p>
    <w:p w:rsidR="007F35E7" w:rsidRDefault="007F35E7" w:rsidP="008A6894">
      <w:pPr>
        <w:pStyle w:val="2"/>
        <w:numPr>
          <w:ilvl w:val="1"/>
          <w:numId w:val="24"/>
        </w:numPr>
      </w:pPr>
      <w:r>
        <w:br w:type="page"/>
      </w:r>
      <w:bookmarkStart w:id="41" w:name="_Toc500612091"/>
      <w:r>
        <w:lastRenderedPageBreak/>
        <w:t>Котельная «Железнодорожная»</w:t>
      </w:r>
      <w:bookmarkEnd w:id="41"/>
    </w:p>
    <w:p w:rsidR="007F35E7" w:rsidRDefault="007F35E7" w:rsidP="00C80CBD">
      <w:pPr>
        <w:pStyle w:val="afff9"/>
        <w:spacing w:line="276" w:lineRule="auto"/>
        <w:ind w:firstLine="851"/>
      </w:pPr>
      <w:r>
        <w:t>Общая схема подключения тепловых сетей на 2017</w:t>
      </w:r>
      <w:r w:rsidR="008049C1">
        <w:t xml:space="preserve"> </w:t>
      </w:r>
      <w:r>
        <w:t>г. представлена на рисунке 5.6.1.</w:t>
      </w:r>
    </w:p>
    <w:p w:rsidR="007F35E7" w:rsidRDefault="00A950BF" w:rsidP="00807AA2">
      <w:pPr>
        <w:pStyle w:val="a2"/>
        <w:ind w:firstLine="0"/>
        <w:jc w:val="center"/>
      </w:pPr>
      <w:r>
        <w:pict>
          <v:shape id="_x0000_i1045" type="#_x0000_t75" style="width:477.75pt;height:149.25pt">
            <v:imagedata r:id="rId34" o:title=""/>
          </v:shape>
        </w:pict>
      </w:r>
    </w:p>
    <w:p w:rsidR="007F35E7" w:rsidRDefault="007F35E7" w:rsidP="00C80CBD">
      <w:pPr>
        <w:pStyle w:val="afff9"/>
        <w:spacing w:line="276" w:lineRule="auto"/>
      </w:pPr>
      <w:r>
        <w:t>Для подключения перспективной общественно - деловой застройки Д, общей нагрузкой 0,32 Гкал/ч, прокладываются тепловые сети:</w:t>
      </w:r>
    </w:p>
    <w:p w:rsidR="007F35E7" w:rsidRDefault="007F35E7" w:rsidP="008C2D1E">
      <w:pPr>
        <w:pStyle w:val="afff9"/>
        <w:numPr>
          <w:ilvl w:val="0"/>
          <w:numId w:val="18"/>
        </w:numPr>
        <w:spacing w:line="276" w:lineRule="auto"/>
      </w:pPr>
      <w:r>
        <w:rPr>
          <w:lang w:val="en-US"/>
        </w:rPr>
        <w:t>l</w:t>
      </w:r>
      <w:r w:rsidRPr="000F438A">
        <w:t>=</w:t>
      </w:r>
      <w:r>
        <w:t xml:space="preserve">135м, </w:t>
      </w:r>
      <w:r>
        <w:rPr>
          <w:lang w:val="en-US"/>
        </w:rPr>
        <w:t>d</w:t>
      </w:r>
      <w:r w:rsidRPr="000F438A">
        <w:t>=0</w:t>
      </w:r>
      <w:r>
        <w:t xml:space="preserve">,125м (общий) и </w:t>
      </w:r>
      <w:r>
        <w:rPr>
          <w:lang w:val="en-US"/>
        </w:rPr>
        <w:t>l</w:t>
      </w:r>
      <w:r w:rsidRPr="000F438A">
        <w:t>=</w:t>
      </w:r>
      <w:r>
        <w:t xml:space="preserve">20м, </w:t>
      </w:r>
      <w:r>
        <w:rPr>
          <w:lang w:val="en-US"/>
        </w:rPr>
        <w:t>d</w:t>
      </w:r>
      <w:r w:rsidRPr="000F438A">
        <w:t>=0</w:t>
      </w:r>
      <w:r>
        <w:t>,08м (для Д с нагрузкой 0,17 Гкал/ч), см. рисунок 5.6.2;</w:t>
      </w:r>
    </w:p>
    <w:p w:rsidR="007F35E7" w:rsidRDefault="007F35E7" w:rsidP="008C2D1E">
      <w:pPr>
        <w:pStyle w:val="afff9"/>
        <w:numPr>
          <w:ilvl w:val="0"/>
          <w:numId w:val="18"/>
        </w:numPr>
        <w:spacing w:line="276" w:lineRule="auto"/>
      </w:pPr>
      <w:r w:rsidRPr="00C80CBD">
        <w:rPr>
          <w:lang w:val="en-US"/>
        </w:rPr>
        <w:t>l</w:t>
      </w:r>
      <w:r w:rsidRPr="000F438A">
        <w:t>=</w:t>
      </w:r>
      <w:r>
        <w:t xml:space="preserve">150м, </w:t>
      </w:r>
      <w:r w:rsidRPr="00C80CBD">
        <w:rPr>
          <w:lang w:val="en-US"/>
        </w:rPr>
        <w:t>d</w:t>
      </w:r>
      <w:r w:rsidRPr="000F438A">
        <w:t>=0</w:t>
      </w:r>
      <w:r>
        <w:t xml:space="preserve">,08м (общий) и </w:t>
      </w:r>
      <w:r w:rsidRPr="00C80CBD">
        <w:rPr>
          <w:lang w:val="en-US"/>
        </w:rPr>
        <w:t>l</w:t>
      </w:r>
      <w:r w:rsidRPr="000F438A">
        <w:t>=</w:t>
      </w:r>
      <w:r>
        <w:t xml:space="preserve">15м, </w:t>
      </w:r>
      <w:r w:rsidRPr="00C80CBD">
        <w:rPr>
          <w:lang w:val="en-US"/>
        </w:rPr>
        <w:t>d</w:t>
      </w:r>
      <w:r w:rsidRPr="000F438A">
        <w:t>=0</w:t>
      </w:r>
      <w:r>
        <w:t>,032м (для Д с нагрузкой 0,033 Гкал/ч), см. рисунок 5.6.2;</w:t>
      </w:r>
    </w:p>
    <w:p w:rsidR="007F35E7" w:rsidRDefault="007F35E7" w:rsidP="008C2D1E">
      <w:pPr>
        <w:pStyle w:val="afff9"/>
        <w:numPr>
          <w:ilvl w:val="0"/>
          <w:numId w:val="18"/>
        </w:numPr>
        <w:spacing w:line="276" w:lineRule="auto"/>
      </w:pPr>
      <w:r w:rsidRPr="00C80CBD">
        <w:rPr>
          <w:lang w:val="en-US"/>
        </w:rPr>
        <w:t>l</w:t>
      </w:r>
      <w:r w:rsidRPr="000F438A">
        <w:t>=</w:t>
      </w:r>
      <w:r>
        <w:t xml:space="preserve">120м, </w:t>
      </w:r>
      <w:r w:rsidRPr="00C80CBD">
        <w:rPr>
          <w:lang w:val="en-US"/>
        </w:rPr>
        <w:t>d</w:t>
      </w:r>
      <w:r w:rsidRPr="000F438A">
        <w:t>=0</w:t>
      </w:r>
      <w:r>
        <w:t>,065м (для Д с нагрузкой 0,125 Гкал/ч), см. рисунок 5.6.2.</w:t>
      </w:r>
    </w:p>
    <w:p w:rsidR="007F35E7" w:rsidRDefault="00A950BF" w:rsidP="00C80CBD">
      <w:pPr>
        <w:pStyle w:val="afff9"/>
        <w:spacing w:line="276" w:lineRule="auto"/>
      </w:pPr>
      <w:r>
        <w:lastRenderedPageBreak/>
        <w:pict>
          <v:shape id="_x0000_i1046" type="#_x0000_t75" style="width:454.5pt;height:628.5pt">
            <v:imagedata r:id="rId35" o:title=""/>
          </v:shape>
        </w:pict>
      </w:r>
    </w:p>
    <w:p w:rsidR="007F35E7" w:rsidRPr="00C80CBD" w:rsidRDefault="00041BCF" w:rsidP="00C80CBD">
      <w:pPr>
        <w:pStyle w:val="afff9"/>
        <w:spacing w:line="276" w:lineRule="auto"/>
        <w:jc w:val="center"/>
        <w:rPr>
          <w:b/>
        </w:rPr>
      </w:pPr>
      <w:r>
        <w:rPr>
          <w:b/>
        </w:rPr>
        <w:t>Рисунок 5.4</w:t>
      </w:r>
      <w:r w:rsidR="007F35E7" w:rsidRPr="00C80CBD">
        <w:rPr>
          <w:b/>
        </w:rPr>
        <w:t>.1. Тепловые сети и нагрузки на 2017г.</w:t>
      </w:r>
    </w:p>
    <w:p w:rsidR="007F35E7" w:rsidRDefault="007F35E7" w:rsidP="002A253E">
      <w:pPr>
        <w:pStyle w:val="a2"/>
        <w:keepNext/>
        <w:ind w:firstLine="0"/>
        <w:jc w:val="center"/>
        <w:sectPr w:rsidR="007F35E7" w:rsidSect="00F7443E">
          <w:pgSz w:w="11907" w:h="16840" w:code="9"/>
          <w:pgMar w:top="680" w:right="902" w:bottom="680" w:left="1429" w:header="680" w:footer="0" w:gutter="0"/>
          <w:cols w:space="708"/>
          <w:formProt w:val="0"/>
          <w:titlePg/>
          <w:docGrid w:linePitch="360"/>
        </w:sectPr>
      </w:pPr>
    </w:p>
    <w:p w:rsidR="007F35E7" w:rsidRDefault="00A950BF" w:rsidP="00807AA2">
      <w:pPr>
        <w:keepNext/>
        <w:ind w:firstLine="260"/>
      </w:pPr>
      <w:r>
        <w:lastRenderedPageBreak/>
        <w:pict>
          <v:shape id="_x0000_i1047" type="#_x0000_t75" style="width:473.25pt;height:524.25pt">
            <v:imagedata r:id="rId36" o:title=""/>
          </v:shape>
        </w:pict>
      </w:r>
    </w:p>
    <w:p w:rsidR="007F35E7" w:rsidRPr="00C80CBD" w:rsidRDefault="00041BCF" w:rsidP="00C80CBD">
      <w:pPr>
        <w:pStyle w:val="afff9"/>
        <w:spacing w:line="276" w:lineRule="auto"/>
        <w:jc w:val="center"/>
        <w:rPr>
          <w:b/>
        </w:rPr>
      </w:pPr>
      <w:r>
        <w:rPr>
          <w:b/>
        </w:rPr>
        <w:t>Рисунок 5.4</w:t>
      </w:r>
      <w:r w:rsidR="007F35E7" w:rsidRPr="00C80CBD">
        <w:rPr>
          <w:b/>
        </w:rPr>
        <w:t>.2. Строительство сетей к 2017 году.</w:t>
      </w:r>
    </w:p>
    <w:p w:rsidR="007F35E7" w:rsidRDefault="007F35E7" w:rsidP="008A6894">
      <w:pPr>
        <w:pStyle w:val="2"/>
        <w:numPr>
          <w:ilvl w:val="1"/>
          <w:numId w:val="24"/>
        </w:numPr>
      </w:pPr>
      <w:r>
        <w:br w:type="page"/>
      </w:r>
      <w:bookmarkStart w:id="42" w:name="_Toc500612092"/>
      <w:r>
        <w:lastRenderedPageBreak/>
        <w:t>Котельная «Снегиревка»</w:t>
      </w:r>
      <w:bookmarkEnd w:id="42"/>
    </w:p>
    <w:p w:rsidR="007F35E7" w:rsidRDefault="007F35E7" w:rsidP="00C80CBD">
      <w:pPr>
        <w:pStyle w:val="afff9"/>
        <w:spacing w:line="276" w:lineRule="auto"/>
        <w:ind w:firstLine="709"/>
      </w:pPr>
      <w:r>
        <w:t>Общая схема подключения тепловых сетей на 202</w:t>
      </w:r>
      <w:r w:rsidR="00852609">
        <w:t>5</w:t>
      </w:r>
      <w:r>
        <w:t>г. представлена на рисунке 5.7.8.</w:t>
      </w:r>
    </w:p>
    <w:p w:rsidR="007F35E7" w:rsidRDefault="00A950BF" w:rsidP="002C7F11">
      <w:pPr>
        <w:jc w:val="center"/>
      </w:pPr>
      <w:r>
        <w:pict>
          <v:shape id="_x0000_i1048" type="#_x0000_t75" style="width:463.5pt;height:169.5pt">
            <v:imagedata r:id="rId37" o:title=""/>
          </v:shape>
        </w:pict>
      </w:r>
    </w:p>
    <w:p w:rsidR="007F35E7" w:rsidRDefault="007F35E7" w:rsidP="00A4681F">
      <w:pPr>
        <w:pStyle w:val="afff9"/>
        <w:spacing w:line="276" w:lineRule="auto"/>
        <w:ind w:firstLine="709"/>
      </w:pPr>
      <w:r>
        <w:t>Мероприятия, проводимые к 202</w:t>
      </w:r>
      <w:r w:rsidR="00852609">
        <w:t>5</w:t>
      </w:r>
      <w:r>
        <w:t xml:space="preserve"> году:</w:t>
      </w:r>
    </w:p>
    <w:p w:rsidR="007F35E7" w:rsidRDefault="007F35E7" w:rsidP="00A4681F">
      <w:pPr>
        <w:pStyle w:val="afff9"/>
        <w:spacing w:line="276" w:lineRule="auto"/>
        <w:ind w:firstLine="709"/>
      </w:pPr>
      <w:r>
        <w:t>Для надежной и бесперебойной работы теплотрассы и обеспечения теплом, подключенных потребителей, перекладываются участки сети:</w:t>
      </w:r>
    </w:p>
    <w:p w:rsidR="007F35E7" w:rsidRDefault="007F35E7" w:rsidP="00A4681F">
      <w:pPr>
        <w:pStyle w:val="afff9"/>
        <w:spacing w:line="276" w:lineRule="auto"/>
        <w:ind w:firstLine="709"/>
      </w:pPr>
      <w:r>
        <w:rPr>
          <w:lang w:val="en-US"/>
        </w:rPr>
        <w:t>l</w:t>
      </w:r>
      <w:r w:rsidRPr="000F438A">
        <w:t>=</w:t>
      </w:r>
      <w:r>
        <w:t xml:space="preserve">30м, </w:t>
      </w:r>
      <w:r>
        <w:rPr>
          <w:lang w:val="en-US"/>
        </w:rPr>
        <w:t>d</w:t>
      </w:r>
      <w:r w:rsidRPr="000F438A">
        <w:t>=0</w:t>
      </w:r>
      <w:r>
        <w:t xml:space="preserve">,09м с увеличением диаметра до </w:t>
      </w:r>
      <w:r>
        <w:rPr>
          <w:lang w:val="en-US"/>
        </w:rPr>
        <w:t>d</w:t>
      </w:r>
      <w:r w:rsidRPr="000F438A">
        <w:t>=0</w:t>
      </w:r>
      <w:r>
        <w:t>,125м,  см. рис. 5.7.9;</w:t>
      </w:r>
    </w:p>
    <w:p w:rsidR="007F35E7" w:rsidRDefault="007F35E7" w:rsidP="00A4681F">
      <w:pPr>
        <w:pStyle w:val="afff9"/>
        <w:spacing w:line="276" w:lineRule="auto"/>
        <w:ind w:firstLine="709"/>
      </w:pPr>
      <w:r>
        <w:rPr>
          <w:lang w:val="en-US"/>
        </w:rPr>
        <w:t>l</w:t>
      </w:r>
      <w:r w:rsidRPr="000F438A">
        <w:t>=</w:t>
      </w:r>
      <w:r>
        <w:t xml:space="preserve">15м, </w:t>
      </w:r>
      <w:r>
        <w:rPr>
          <w:lang w:val="en-US"/>
        </w:rPr>
        <w:t>d</w:t>
      </w:r>
      <w:r w:rsidRPr="000F438A">
        <w:t>=0</w:t>
      </w:r>
      <w:r>
        <w:t xml:space="preserve">,09м с увеличением диаметра до </w:t>
      </w:r>
      <w:r>
        <w:rPr>
          <w:lang w:val="en-US"/>
        </w:rPr>
        <w:t>d</w:t>
      </w:r>
      <w:r w:rsidRPr="000F438A">
        <w:t>=0</w:t>
      </w:r>
      <w:r>
        <w:t>,125м,  см. рис. 5.7.9.</w:t>
      </w:r>
    </w:p>
    <w:p w:rsidR="007F35E7" w:rsidRDefault="007F35E7" w:rsidP="00A4681F">
      <w:pPr>
        <w:pStyle w:val="afff9"/>
        <w:sectPr w:rsidR="007F35E7" w:rsidSect="00735CB4">
          <w:headerReference w:type="first" r:id="rId38"/>
          <w:pgSz w:w="11907" w:h="16840" w:code="9"/>
          <w:pgMar w:top="1429" w:right="992" w:bottom="1134" w:left="1559" w:header="680" w:footer="0" w:gutter="0"/>
          <w:cols w:space="708"/>
          <w:formProt w:val="0"/>
          <w:titlePg/>
          <w:docGrid w:linePitch="360"/>
        </w:sectPr>
      </w:pPr>
    </w:p>
    <w:p w:rsidR="007F35E7" w:rsidRDefault="00A950BF" w:rsidP="00A4681F">
      <w:pPr>
        <w:pStyle w:val="afff9"/>
      </w:pPr>
      <w:r>
        <w:lastRenderedPageBreak/>
        <w:pict>
          <v:shape id="_x0000_i1049" type="#_x0000_t75" style="width:1068.75pt;height:561.75pt">
            <v:imagedata r:id="rId39" o:title=""/>
          </v:shape>
        </w:pict>
      </w:r>
    </w:p>
    <w:p w:rsidR="007F35E7" w:rsidRPr="00A4681F" w:rsidRDefault="00041BCF" w:rsidP="00A4681F">
      <w:pPr>
        <w:pStyle w:val="afff9"/>
        <w:spacing w:line="276" w:lineRule="auto"/>
        <w:jc w:val="center"/>
        <w:rPr>
          <w:b/>
        </w:rPr>
      </w:pPr>
      <w:r>
        <w:rPr>
          <w:b/>
        </w:rPr>
        <w:t>Рисунок 5.5.1.</w:t>
      </w:r>
      <w:r w:rsidR="007F35E7" w:rsidRPr="00A4681F">
        <w:rPr>
          <w:b/>
        </w:rPr>
        <w:t xml:space="preserve"> Тепловые сети и нагрузки на 20</w:t>
      </w:r>
      <w:r w:rsidR="00852609">
        <w:rPr>
          <w:b/>
        </w:rPr>
        <w:t>30</w:t>
      </w:r>
      <w:r w:rsidR="00A4681F">
        <w:rPr>
          <w:b/>
        </w:rPr>
        <w:t xml:space="preserve"> </w:t>
      </w:r>
      <w:r w:rsidR="007F35E7" w:rsidRPr="00A4681F">
        <w:rPr>
          <w:b/>
        </w:rPr>
        <w:t>г.</w:t>
      </w:r>
    </w:p>
    <w:p w:rsidR="007F35E7" w:rsidRDefault="007F35E7" w:rsidP="00735CB4">
      <w:pPr>
        <w:keepNext/>
        <w:ind w:firstLine="0"/>
        <w:jc w:val="center"/>
        <w:sectPr w:rsidR="007F35E7" w:rsidSect="002C7F11">
          <w:pgSz w:w="23814" w:h="16840" w:orient="landscape" w:code="9"/>
          <w:pgMar w:top="2336" w:right="804" w:bottom="1618" w:left="1560" w:header="680" w:footer="0" w:gutter="0"/>
          <w:cols w:space="708"/>
          <w:formProt w:val="0"/>
          <w:titlePg/>
          <w:docGrid w:linePitch="360"/>
        </w:sectPr>
      </w:pPr>
    </w:p>
    <w:p w:rsidR="007F35E7" w:rsidRDefault="00A950BF" w:rsidP="002C7F11">
      <w:pPr>
        <w:keepNext/>
        <w:ind w:firstLine="0"/>
      </w:pPr>
      <w:r>
        <w:lastRenderedPageBreak/>
        <w:pict>
          <v:shape id="_x0000_i1050" type="#_x0000_t75" style="width:460.5pt;height:291.75pt">
            <v:imagedata r:id="rId40" o:title=""/>
          </v:shape>
        </w:pict>
      </w:r>
    </w:p>
    <w:p w:rsidR="007F35E7" w:rsidRPr="00A4681F" w:rsidRDefault="007F35E7" w:rsidP="00A4681F">
      <w:pPr>
        <w:pStyle w:val="afff9"/>
        <w:spacing w:line="276" w:lineRule="auto"/>
        <w:jc w:val="center"/>
        <w:rPr>
          <w:b/>
        </w:rPr>
      </w:pPr>
      <w:r w:rsidRPr="00A4681F">
        <w:rPr>
          <w:b/>
        </w:rPr>
        <w:t>Рисунок 5.</w:t>
      </w:r>
      <w:r w:rsidR="00471107">
        <w:rPr>
          <w:b/>
        </w:rPr>
        <w:t>5</w:t>
      </w:r>
      <w:r w:rsidRPr="00A4681F">
        <w:rPr>
          <w:b/>
        </w:rPr>
        <w:t>.</w:t>
      </w:r>
      <w:r w:rsidR="00471107">
        <w:rPr>
          <w:b/>
        </w:rPr>
        <w:t>2</w:t>
      </w:r>
      <w:r w:rsidRPr="00A4681F">
        <w:rPr>
          <w:b/>
        </w:rPr>
        <w:t>. Реконструкция сетей к 202</w:t>
      </w:r>
      <w:r w:rsidR="00852609">
        <w:rPr>
          <w:b/>
        </w:rPr>
        <w:t>5</w:t>
      </w:r>
      <w:r w:rsidRPr="00A4681F">
        <w:rPr>
          <w:b/>
        </w:rPr>
        <w:t xml:space="preserve"> году.</w:t>
      </w:r>
    </w:p>
    <w:p w:rsidR="007F35E7" w:rsidRDefault="007F35E7" w:rsidP="0016747E">
      <w:pPr>
        <w:pStyle w:val="a2"/>
        <w:sectPr w:rsidR="007F35E7" w:rsidSect="00735CB4">
          <w:pgSz w:w="11907" w:h="16840" w:code="9"/>
          <w:pgMar w:top="1429" w:right="992" w:bottom="1134" w:left="1559" w:header="680" w:footer="0" w:gutter="0"/>
          <w:cols w:space="708"/>
          <w:formProt w:val="0"/>
          <w:titlePg/>
          <w:docGrid w:linePitch="360"/>
        </w:sectPr>
      </w:pPr>
    </w:p>
    <w:p w:rsidR="007F35E7" w:rsidRDefault="007F35E7" w:rsidP="008A6894">
      <w:pPr>
        <w:pStyle w:val="2"/>
        <w:numPr>
          <w:ilvl w:val="1"/>
          <w:numId w:val="24"/>
        </w:numPr>
      </w:pPr>
      <w:bookmarkStart w:id="43" w:name="_Toc500612094"/>
      <w:r>
        <w:lastRenderedPageBreak/>
        <w:t>Котельная «ДРСУ»</w:t>
      </w:r>
      <w:bookmarkEnd w:id="43"/>
    </w:p>
    <w:p w:rsidR="007F35E7" w:rsidRDefault="007F35E7" w:rsidP="00A4681F">
      <w:pPr>
        <w:pStyle w:val="afff9"/>
        <w:spacing w:line="276" w:lineRule="auto"/>
      </w:pPr>
      <w:r>
        <w:t>Реконструкция тепловых сетей не требуется.</w:t>
      </w:r>
    </w:p>
    <w:p w:rsidR="007F35E7" w:rsidRDefault="007F35E7" w:rsidP="008A6894">
      <w:pPr>
        <w:pStyle w:val="2"/>
        <w:numPr>
          <w:ilvl w:val="1"/>
          <w:numId w:val="24"/>
        </w:numPr>
      </w:pPr>
      <w:bookmarkStart w:id="44" w:name="_Toc500612096"/>
      <w:r>
        <w:t>Котельная «Центральная-2»</w:t>
      </w:r>
      <w:bookmarkEnd w:id="44"/>
    </w:p>
    <w:p w:rsidR="007F35E7" w:rsidRDefault="007F35E7" w:rsidP="00A4681F">
      <w:pPr>
        <w:pStyle w:val="afff9"/>
        <w:spacing w:line="276" w:lineRule="auto"/>
        <w:ind w:firstLine="709"/>
      </w:pPr>
      <w:r>
        <w:t>Общая схема подключения тепловых сетей на 20</w:t>
      </w:r>
      <w:r w:rsidR="00852609">
        <w:t>30</w:t>
      </w:r>
      <w:r>
        <w:t>г. представлена на рисунке 5.11.1.</w:t>
      </w:r>
    </w:p>
    <w:p w:rsidR="007F35E7" w:rsidRDefault="00A950BF" w:rsidP="001C2149">
      <w:pPr>
        <w:pStyle w:val="a2"/>
        <w:ind w:firstLine="0"/>
      </w:pPr>
      <w:r>
        <w:pict>
          <v:shape id="_x0000_i1051" type="#_x0000_t75" style="width:474.75pt;height:166.5pt">
            <v:imagedata r:id="rId41" o:title=""/>
          </v:shape>
        </w:pict>
      </w:r>
    </w:p>
    <w:p w:rsidR="007F35E7" w:rsidRDefault="007F35E7" w:rsidP="00A4681F">
      <w:pPr>
        <w:pStyle w:val="afff9"/>
        <w:spacing w:line="276" w:lineRule="auto"/>
        <w:ind w:firstLine="709"/>
      </w:pPr>
      <w:r>
        <w:t>Мероприятия, проводимые к 20</w:t>
      </w:r>
      <w:r w:rsidR="00852609">
        <w:t>30</w:t>
      </w:r>
      <w:r>
        <w:t xml:space="preserve"> году:</w:t>
      </w:r>
    </w:p>
    <w:p w:rsidR="007F35E7" w:rsidRDefault="007F35E7" w:rsidP="008C2D1E">
      <w:pPr>
        <w:pStyle w:val="afff9"/>
        <w:numPr>
          <w:ilvl w:val="0"/>
          <w:numId w:val="21"/>
        </w:numPr>
        <w:spacing w:line="276" w:lineRule="auto"/>
      </w:pPr>
      <w:r>
        <w:t>Часть потребителей центральной части п. Сосново, общей мощностью 2,02 Гкал/ч  переключается к котельной «Центральная-2» (см. рис. 5.11.2).</w:t>
      </w:r>
    </w:p>
    <w:p w:rsidR="007F35E7" w:rsidRDefault="007F35E7" w:rsidP="00C731F1">
      <w:pPr>
        <w:pStyle w:val="a2"/>
        <w:keepNext/>
      </w:pPr>
    </w:p>
    <w:p w:rsidR="007F35E7" w:rsidRDefault="007F35E7" w:rsidP="001C2149">
      <w:pPr>
        <w:pStyle w:val="a2"/>
        <w:keepNext/>
        <w:ind w:firstLine="0"/>
        <w:sectPr w:rsidR="007F35E7" w:rsidSect="001C2149">
          <w:pgSz w:w="11907" w:h="16840" w:code="9"/>
          <w:pgMar w:top="680" w:right="727" w:bottom="680" w:left="1560" w:header="680" w:footer="0" w:gutter="0"/>
          <w:cols w:space="708"/>
          <w:formProt w:val="0"/>
          <w:titlePg/>
          <w:docGrid w:linePitch="360"/>
        </w:sectPr>
      </w:pPr>
    </w:p>
    <w:p w:rsidR="007F35E7" w:rsidRDefault="00A950BF" w:rsidP="001C2149">
      <w:pPr>
        <w:pStyle w:val="a2"/>
        <w:keepNext/>
        <w:ind w:firstLine="0"/>
        <w:jc w:val="center"/>
      </w:pPr>
      <w:r>
        <w:lastRenderedPageBreak/>
        <w:pict>
          <v:shape id="_x0000_i1052" type="#_x0000_t75" style="width:537.75pt;height:372pt">
            <v:imagedata r:id="rId42" o:title=""/>
          </v:shape>
        </w:pict>
      </w:r>
    </w:p>
    <w:p w:rsidR="007F35E7" w:rsidRPr="00A4681F" w:rsidRDefault="007F35E7" w:rsidP="00A4681F">
      <w:pPr>
        <w:pStyle w:val="afff9"/>
        <w:spacing w:line="276" w:lineRule="auto"/>
        <w:jc w:val="center"/>
        <w:rPr>
          <w:b/>
        </w:rPr>
      </w:pPr>
      <w:r w:rsidRPr="00A4681F">
        <w:rPr>
          <w:b/>
        </w:rPr>
        <w:t xml:space="preserve">Рисунок </w:t>
      </w:r>
      <w:r w:rsidR="00471107">
        <w:rPr>
          <w:b/>
        </w:rPr>
        <w:t>5.7</w:t>
      </w:r>
      <w:r w:rsidRPr="00A4681F">
        <w:rPr>
          <w:b/>
        </w:rPr>
        <w:t>.</w:t>
      </w:r>
      <w:r w:rsidR="00471107">
        <w:rPr>
          <w:b/>
        </w:rPr>
        <w:t>1.</w:t>
      </w:r>
      <w:r w:rsidRPr="00A4681F">
        <w:rPr>
          <w:b/>
        </w:rPr>
        <w:t xml:space="preserve"> Тепловые сети и нагрузки на 20</w:t>
      </w:r>
      <w:r w:rsidR="00852609">
        <w:rPr>
          <w:b/>
        </w:rPr>
        <w:t>30</w:t>
      </w:r>
      <w:r w:rsidRPr="00A4681F">
        <w:rPr>
          <w:b/>
        </w:rPr>
        <w:t>г.</w:t>
      </w:r>
    </w:p>
    <w:p w:rsidR="007F35E7" w:rsidRDefault="007F35E7" w:rsidP="00C731F1">
      <w:pPr>
        <w:pStyle w:val="a2"/>
        <w:keepNext/>
        <w:ind w:firstLine="0"/>
        <w:jc w:val="center"/>
        <w:sectPr w:rsidR="007F35E7" w:rsidSect="001C2149">
          <w:pgSz w:w="16840" w:h="11907" w:orient="landscape" w:code="9"/>
          <w:pgMar w:top="1559" w:right="680" w:bottom="726" w:left="680" w:header="680" w:footer="0" w:gutter="0"/>
          <w:cols w:space="708"/>
          <w:formProt w:val="0"/>
          <w:titlePg/>
          <w:docGrid w:linePitch="360"/>
        </w:sectPr>
      </w:pPr>
    </w:p>
    <w:p w:rsidR="007F35E7" w:rsidRDefault="007F35E7" w:rsidP="008A6894">
      <w:pPr>
        <w:pStyle w:val="2"/>
        <w:numPr>
          <w:ilvl w:val="1"/>
          <w:numId w:val="24"/>
        </w:numPr>
      </w:pPr>
      <w:bookmarkStart w:id="45" w:name="_Toc500612097"/>
      <w:bookmarkEnd w:id="37"/>
      <w:r>
        <w:lastRenderedPageBreak/>
        <w:t>Котельная «ВНИИЗемМаш»</w:t>
      </w:r>
      <w:bookmarkEnd w:id="45"/>
    </w:p>
    <w:p w:rsidR="007F35E7" w:rsidRPr="00054985" w:rsidRDefault="00054985" w:rsidP="00054985">
      <w:pPr>
        <w:pStyle w:val="af8"/>
        <w:rPr>
          <w:b w:val="0"/>
        </w:rPr>
      </w:pPr>
      <w:r>
        <w:rPr>
          <w:b w:val="0"/>
        </w:rPr>
        <w:t>В 2018 г планируется строительство блочно-модульной котельной и прокладка сетей в обход завода «ВНИИЗмиМаш»</w:t>
      </w:r>
    </w:p>
    <w:p w:rsidR="007F35E7" w:rsidRPr="000B01F3" w:rsidRDefault="007F35E7" w:rsidP="008A6894">
      <w:pPr>
        <w:pStyle w:val="1"/>
        <w:numPr>
          <w:ilvl w:val="0"/>
          <w:numId w:val="24"/>
        </w:numPr>
      </w:pPr>
      <w:bookmarkStart w:id="46" w:name="_Toc500612098"/>
      <w:r w:rsidRPr="000B01F3">
        <w:lastRenderedPageBreak/>
        <w:t>Перспективные топливные балансы</w:t>
      </w:r>
      <w:bookmarkEnd w:id="46"/>
    </w:p>
    <w:p w:rsidR="007F35E7" w:rsidRPr="000B01F3" w:rsidRDefault="007F35E7" w:rsidP="00A4681F">
      <w:pPr>
        <w:pStyle w:val="afff9"/>
        <w:spacing w:line="276" w:lineRule="auto"/>
        <w:ind w:firstLine="709"/>
      </w:pPr>
      <w:r w:rsidRPr="000B01F3">
        <w:t xml:space="preserve">Основным видом топлива для источников централизованного теплоснабжения в поселении является </w:t>
      </w:r>
      <w:r>
        <w:t>уголь</w:t>
      </w:r>
      <w:r w:rsidRPr="000B01F3">
        <w:t xml:space="preserve">. </w:t>
      </w:r>
    </w:p>
    <w:p w:rsidR="007F35E7" w:rsidRPr="000B01F3" w:rsidRDefault="007F35E7" w:rsidP="00A4681F">
      <w:pPr>
        <w:pStyle w:val="afff9"/>
        <w:spacing w:line="276" w:lineRule="auto"/>
        <w:ind w:firstLine="709"/>
      </w:pPr>
      <w:r>
        <w:t xml:space="preserve">В ближайшее время в Сосновском СП </w:t>
      </w:r>
      <w:r w:rsidRPr="000B01F3">
        <w:t xml:space="preserve">предусматривается </w:t>
      </w:r>
      <w:r>
        <w:t xml:space="preserve">увеличение </w:t>
      </w:r>
      <w:r w:rsidRPr="000B01F3">
        <w:t>газификаци</w:t>
      </w:r>
      <w:r>
        <w:t>и</w:t>
      </w:r>
      <w:r w:rsidRPr="000B01F3">
        <w:t xml:space="preserve"> </w:t>
      </w:r>
      <w:r>
        <w:t>поселений</w:t>
      </w:r>
      <w:r w:rsidRPr="000B01F3">
        <w:t xml:space="preserve">, поэтому </w:t>
      </w:r>
      <w:r>
        <w:t>централизованные</w:t>
      </w:r>
      <w:r w:rsidRPr="000B01F3">
        <w:t xml:space="preserve"> исто</w:t>
      </w:r>
      <w:r>
        <w:t>чники теплоснабжения будут</w:t>
      </w:r>
      <w:r w:rsidRPr="000B01F3">
        <w:t xml:space="preserve"> в качестве топлива использовать природный газ. </w:t>
      </w:r>
      <w:r>
        <w:t xml:space="preserve"> План газификации  Сосновского СП представлен на рисунке 6.1.</w:t>
      </w:r>
    </w:p>
    <w:p w:rsidR="007F35E7" w:rsidRDefault="007F35E7">
      <w:pPr>
        <w:spacing w:before="0" w:after="0" w:line="240" w:lineRule="auto"/>
        <w:ind w:firstLine="0"/>
        <w:jc w:val="left"/>
        <w:rPr>
          <w:b/>
          <w:bCs/>
          <w:sz w:val="24"/>
          <w:szCs w:val="24"/>
        </w:rPr>
      </w:pPr>
      <w:r>
        <w:rPr>
          <w:b/>
          <w:bCs/>
          <w:sz w:val="24"/>
          <w:szCs w:val="24"/>
        </w:rPr>
        <w:br w:type="page"/>
      </w:r>
    </w:p>
    <w:p w:rsidR="007F35E7" w:rsidRDefault="00A950BF" w:rsidP="00FA6E6B">
      <w:pPr>
        <w:keepNext/>
        <w:ind w:firstLine="0"/>
      </w:pPr>
      <w:r>
        <w:rPr>
          <w:b/>
          <w:bCs/>
          <w:sz w:val="24"/>
          <w:szCs w:val="24"/>
        </w:rPr>
        <w:pict>
          <v:shape id="_x0000_i1053" type="#_x0000_t75" style="width:499.5pt;height:480pt">
            <v:imagedata r:id="rId43" o:title=""/>
          </v:shape>
        </w:pict>
      </w:r>
    </w:p>
    <w:p w:rsidR="007F35E7" w:rsidRPr="00A4681F" w:rsidRDefault="007F35E7" w:rsidP="00A4681F">
      <w:pPr>
        <w:pStyle w:val="afff9"/>
        <w:spacing w:line="276" w:lineRule="auto"/>
        <w:jc w:val="center"/>
        <w:rPr>
          <w:b/>
        </w:rPr>
      </w:pPr>
      <w:r w:rsidRPr="00A4681F">
        <w:rPr>
          <w:b/>
        </w:rPr>
        <w:t>Рисунок 6.1. План газификации.</w:t>
      </w:r>
    </w:p>
    <w:p w:rsidR="007F35E7" w:rsidRPr="003155B0" w:rsidRDefault="007F35E7" w:rsidP="008A6894">
      <w:pPr>
        <w:pStyle w:val="2"/>
        <w:numPr>
          <w:ilvl w:val="1"/>
          <w:numId w:val="24"/>
        </w:numPr>
      </w:pPr>
      <w:r>
        <w:br w:type="page"/>
      </w:r>
      <w:bookmarkStart w:id="47" w:name="_Toc500612099"/>
      <w:r>
        <w:lastRenderedPageBreak/>
        <w:t>Котельная «СХТ»</w:t>
      </w:r>
      <w:bookmarkEnd w:id="47"/>
    </w:p>
    <w:p w:rsidR="007F35E7" w:rsidRPr="000B01F3" w:rsidRDefault="007F35E7" w:rsidP="00A4681F">
      <w:pPr>
        <w:pStyle w:val="afff9"/>
        <w:spacing w:line="276" w:lineRule="auto"/>
        <w:ind w:firstLine="709"/>
      </w:pPr>
      <w:r>
        <w:t>Расчетный</w:t>
      </w:r>
      <w:r w:rsidRPr="000B01F3">
        <w:t xml:space="preserve"> объем потребления </w:t>
      </w:r>
      <w:r>
        <w:t>условного топлива</w:t>
      </w:r>
      <w:r w:rsidRPr="000B01F3">
        <w:t xml:space="preserve"> </w:t>
      </w:r>
      <w:r>
        <w:t xml:space="preserve">за </w:t>
      </w:r>
      <w:r w:rsidRPr="000B01F3">
        <w:t xml:space="preserve">год </w:t>
      </w:r>
      <w:r>
        <w:t>по мере развития котельной представлен на рисунке 6.1.1. Период развития с 201</w:t>
      </w:r>
      <w:r w:rsidR="00852609">
        <w:t>7</w:t>
      </w:r>
      <w:r>
        <w:t xml:space="preserve"> по 20</w:t>
      </w:r>
      <w:r w:rsidR="00852609">
        <w:t>30</w:t>
      </w:r>
      <w:r>
        <w:t xml:space="preserve"> год.</w:t>
      </w:r>
    </w:p>
    <w:p w:rsidR="007F35E7" w:rsidRPr="00504A41" w:rsidRDefault="00A950BF" w:rsidP="00A4681F">
      <w:pPr>
        <w:pStyle w:val="afff9"/>
        <w:jc w:val="center"/>
      </w:pPr>
      <w:r>
        <w:pict>
          <v:shape id="_x0000_i1054" type="#_x0000_t75" style="width:351.75pt;height:226.5pt">
            <v:imagedata r:id="rId44" o:title=""/>
          </v:shape>
        </w:pict>
      </w:r>
    </w:p>
    <w:p w:rsidR="007F35E7" w:rsidRDefault="007F35E7" w:rsidP="00A4681F">
      <w:pPr>
        <w:pStyle w:val="afff9"/>
        <w:spacing w:line="276" w:lineRule="auto"/>
        <w:jc w:val="center"/>
        <w:rPr>
          <w:b/>
        </w:rPr>
      </w:pPr>
      <w:r w:rsidRPr="00A4681F">
        <w:rPr>
          <w:b/>
        </w:rPr>
        <w:t>Рисунок 6.</w:t>
      </w:r>
      <w:r w:rsidR="00471107">
        <w:rPr>
          <w:b/>
        </w:rPr>
        <w:t>2</w:t>
      </w:r>
      <w:r w:rsidRPr="00A4681F">
        <w:rPr>
          <w:b/>
        </w:rPr>
        <w:t>.1</w:t>
      </w:r>
    </w:p>
    <w:p w:rsidR="00A4681F" w:rsidRPr="00A4681F" w:rsidRDefault="00A4681F" w:rsidP="00A4681F">
      <w:pPr>
        <w:pStyle w:val="afff9"/>
        <w:spacing w:line="276" w:lineRule="auto"/>
        <w:jc w:val="center"/>
        <w:rPr>
          <w:b/>
        </w:rPr>
      </w:pPr>
    </w:p>
    <w:p w:rsidR="007F35E7" w:rsidRPr="00504A41" w:rsidRDefault="007F35E7" w:rsidP="00A4681F">
      <w:pPr>
        <w:pStyle w:val="afff9"/>
        <w:spacing w:line="276" w:lineRule="auto"/>
        <w:ind w:firstLine="709"/>
      </w:pPr>
      <w:r>
        <w:t>Баланс топлива на 20</w:t>
      </w:r>
      <w:r w:rsidR="00852609">
        <w:t>30</w:t>
      </w:r>
      <w:r>
        <w:t>г. по месяцам представлен на рисунке 6.1.2.</w:t>
      </w:r>
    </w:p>
    <w:p w:rsidR="007F35E7" w:rsidRDefault="00A950BF" w:rsidP="00A4681F">
      <w:pPr>
        <w:pStyle w:val="afff9"/>
        <w:jc w:val="center"/>
      </w:pPr>
      <w:r>
        <w:pict>
          <v:shape id="_x0000_i1055" type="#_x0000_t75" style="width:342pt;height:261.75pt">
            <v:imagedata r:id="rId45" o:title=""/>
          </v:shape>
        </w:pict>
      </w:r>
    </w:p>
    <w:p w:rsidR="007F35E7" w:rsidRPr="00A4681F" w:rsidRDefault="007F35E7" w:rsidP="00A4681F">
      <w:pPr>
        <w:pStyle w:val="afff9"/>
        <w:jc w:val="center"/>
        <w:rPr>
          <w:b/>
        </w:rPr>
      </w:pPr>
      <w:r w:rsidRPr="00A4681F">
        <w:rPr>
          <w:b/>
        </w:rPr>
        <w:t>Рисунок 6.</w:t>
      </w:r>
      <w:r w:rsidR="00471107">
        <w:rPr>
          <w:b/>
        </w:rPr>
        <w:t>2</w:t>
      </w:r>
      <w:r w:rsidRPr="00A4681F">
        <w:rPr>
          <w:b/>
        </w:rPr>
        <w:t>.2.</w:t>
      </w:r>
    </w:p>
    <w:p w:rsidR="007F35E7" w:rsidRPr="003155B0" w:rsidRDefault="007F35E7" w:rsidP="008A6894">
      <w:pPr>
        <w:pStyle w:val="2"/>
        <w:numPr>
          <w:ilvl w:val="1"/>
          <w:numId w:val="24"/>
        </w:numPr>
      </w:pPr>
      <w:bookmarkStart w:id="48" w:name="_Toc500612100"/>
      <w:r>
        <w:t>Котельная «Центральная»</w:t>
      </w:r>
      <w:bookmarkEnd w:id="48"/>
    </w:p>
    <w:p w:rsidR="007F35E7" w:rsidRPr="000B01F3" w:rsidRDefault="007F35E7" w:rsidP="00A4681F">
      <w:pPr>
        <w:pStyle w:val="afff9"/>
        <w:spacing w:line="276" w:lineRule="auto"/>
        <w:ind w:firstLine="709"/>
      </w:pPr>
      <w:r>
        <w:t>Расчетный</w:t>
      </w:r>
      <w:r w:rsidRPr="000B01F3">
        <w:t xml:space="preserve"> объем потребления </w:t>
      </w:r>
      <w:r>
        <w:t>условного топлива</w:t>
      </w:r>
      <w:r w:rsidRPr="000B01F3">
        <w:t xml:space="preserve"> </w:t>
      </w:r>
      <w:r>
        <w:t xml:space="preserve">за </w:t>
      </w:r>
      <w:r w:rsidRPr="000B01F3">
        <w:t xml:space="preserve">год </w:t>
      </w:r>
      <w:r>
        <w:t>по мере развития котельной представлен на рисунке 6.2.1. Период развития с 201</w:t>
      </w:r>
      <w:r w:rsidR="00852609">
        <w:t>7</w:t>
      </w:r>
      <w:r>
        <w:t xml:space="preserve"> по 20</w:t>
      </w:r>
      <w:r w:rsidR="00852609">
        <w:t>30</w:t>
      </w:r>
      <w:r>
        <w:t xml:space="preserve"> год.</w:t>
      </w:r>
    </w:p>
    <w:p w:rsidR="007F35E7" w:rsidRPr="00CC788A" w:rsidRDefault="00A950BF" w:rsidP="00A4681F">
      <w:pPr>
        <w:pStyle w:val="afff9"/>
        <w:spacing w:line="276" w:lineRule="auto"/>
        <w:jc w:val="center"/>
      </w:pPr>
      <w:r>
        <w:lastRenderedPageBreak/>
        <w:pict>
          <v:shape id="_x0000_i1056" type="#_x0000_t75" style="width:347.25pt;height:222.75pt">
            <v:imagedata r:id="rId46" o:title=""/>
          </v:shape>
        </w:pict>
      </w:r>
    </w:p>
    <w:p w:rsidR="007F35E7" w:rsidRDefault="007F35E7" w:rsidP="00A4681F">
      <w:pPr>
        <w:pStyle w:val="afff9"/>
        <w:spacing w:line="276" w:lineRule="auto"/>
        <w:jc w:val="center"/>
        <w:rPr>
          <w:b/>
        </w:rPr>
      </w:pPr>
      <w:r w:rsidRPr="00A4681F">
        <w:rPr>
          <w:b/>
        </w:rPr>
        <w:t>Рисунок 6.</w:t>
      </w:r>
      <w:r w:rsidR="00471107">
        <w:rPr>
          <w:b/>
        </w:rPr>
        <w:t>3</w:t>
      </w:r>
      <w:r w:rsidRPr="00A4681F">
        <w:rPr>
          <w:b/>
        </w:rPr>
        <w:t>.1</w:t>
      </w:r>
    </w:p>
    <w:p w:rsidR="00A4681F" w:rsidRPr="00A4681F" w:rsidRDefault="00A4681F" w:rsidP="00A4681F">
      <w:pPr>
        <w:pStyle w:val="afff9"/>
        <w:spacing w:line="276" w:lineRule="auto"/>
        <w:jc w:val="center"/>
        <w:rPr>
          <w:b/>
        </w:rPr>
      </w:pPr>
    </w:p>
    <w:p w:rsidR="007F35E7" w:rsidRPr="00504A41" w:rsidRDefault="007F35E7" w:rsidP="00A4681F">
      <w:pPr>
        <w:pStyle w:val="afff9"/>
        <w:spacing w:line="276" w:lineRule="auto"/>
        <w:ind w:firstLine="709"/>
      </w:pPr>
      <w:r w:rsidRPr="00A4681F">
        <w:t>Баланс топлива на 20</w:t>
      </w:r>
      <w:r w:rsidR="00852609">
        <w:t>30</w:t>
      </w:r>
      <w:r w:rsidRPr="00A4681F">
        <w:t>г. по месяцам представлен на рисунке 6.2.2</w:t>
      </w:r>
      <w:r>
        <w:t>.</w:t>
      </w:r>
    </w:p>
    <w:p w:rsidR="007F35E7" w:rsidRPr="00CC788A" w:rsidRDefault="00A950BF" w:rsidP="00A4681F">
      <w:pPr>
        <w:pStyle w:val="afff9"/>
        <w:spacing w:line="276" w:lineRule="auto"/>
        <w:jc w:val="center"/>
      </w:pPr>
      <w:r>
        <w:pict>
          <v:shape id="_x0000_i1057" type="#_x0000_t75" style="width:347.25pt;height:265.5pt">
            <v:imagedata r:id="rId47" o:title=""/>
          </v:shape>
        </w:pict>
      </w:r>
    </w:p>
    <w:p w:rsidR="007F35E7" w:rsidRPr="00A4681F" w:rsidRDefault="007F35E7" w:rsidP="00A4681F">
      <w:pPr>
        <w:pStyle w:val="afff9"/>
        <w:spacing w:line="276" w:lineRule="auto"/>
        <w:jc w:val="center"/>
        <w:rPr>
          <w:b/>
        </w:rPr>
      </w:pPr>
      <w:r w:rsidRPr="00A4681F">
        <w:rPr>
          <w:b/>
        </w:rPr>
        <w:t>Рисунок 6.</w:t>
      </w:r>
      <w:r w:rsidR="00471107">
        <w:rPr>
          <w:b/>
        </w:rPr>
        <w:t>3</w:t>
      </w:r>
      <w:r w:rsidRPr="00A4681F">
        <w:rPr>
          <w:b/>
        </w:rPr>
        <w:t>.2.</w:t>
      </w:r>
    </w:p>
    <w:p w:rsidR="007F35E7" w:rsidRPr="003155B0" w:rsidRDefault="007F35E7" w:rsidP="008A6894">
      <w:pPr>
        <w:pStyle w:val="2"/>
        <w:numPr>
          <w:ilvl w:val="1"/>
          <w:numId w:val="24"/>
        </w:numPr>
      </w:pPr>
      <w:bookmarkStart w:id="49" w:name="_Toc500612101"/>
      <w:r>
        <w:t>Котельная «Школьная»</w:t>
      </w:r>
      <w:bookmarkEnd w:id="49"/>
    </w:p>
    <w:p w:rsidR="007F35E7" w:rsidRPr="000B01F3" w:rsidRDefault="007F35E7" w:rsidP="00A4681F">
      <w:pPr>
        <w:pStyle w:val="afff9"/>
        <w:spacing w:line="276" w:lineRule="auto"/>
        <w:ind w:firstLine="709"/>
      </w:pPr>
      <w:r>
        <w:t>Расчетный</w:t>
      </w:r>
      <w:r w:rsidRPr="000B01F3">
        <w:t xml:space="preserve"> объем потребления </w:t>
      </w:r>
      <w:r>
        <w:t>условного топлива</w:t>
      </w:r>
      <w:r w:rsidRPr="000B01F3">
        <w:t xml:space="preserve"> </w:t>
      </w:r>
      <w:r>
        <w:t xml:space="preserve">за </w:t>
      </w:r>
      <w:r w:rsidRPr="000B01F3">
        <w:t xml:space="preserve">год </w:t>
      </w:r>
      <w:r>
        <w:t>по мере развития котельной представлен на рисунке 6.3.1. Период развития с 201</w:t>
      </w:r>
      <w:r w:rsidR="00852609">
        <w:t>7</w:t>
      </w:r>
      <w:r>
        <w:t xml:space="preserve"> по 20</w:t>
      </w:r>
      <w:r w:rsidR="00852609">
        <w:t>30</w:t>
      </w:r>
      <w:r>
        <w:t xml:space="preserve"> год.</w:t>
      </w:r>
    </w:p>
    <w:p w:rsidR="007F35E7" w:rsidRPr="00CC788A" w:rsidRDefault="00A950BF" w:rsidP="00A4681F">
      <w:pPr>
        <w:pStyle w:val="afff9"/>
        <w:spacing w:line="276" w:lineRule="auto"/>
        <w:jc w:val="center"/>
      </w:pPr>
      <w:r>
        <w:lastRenderedPageBreak/>
        <w:pict>
          <v:shape id="_x0000_i1058" type="#_x0000_t75" style="width:342pt;height:239.25pt">
            <v:imagedata r:id="rId48" o:title=""/>
          </v:shape>
        </w:pict>
      </w:r>
    </w:p>
    <w:p w:rsidR="007F35E7" w:rsidRDefault="007F35E7" w:rsidP="00A4681F">
      <w:pPr>
        <w:pStyle w:val="afff9"/>
        <w:spacing w:line="276" w:lineRule="auto"/>
        <w:jc w:val="center"/>
        <w:rPr>
          <w:b/>
        </w:rPr>
      </w:pPr>
      <w:r w:rsidRPr="00A4681F">
        <w:rPr>
          <w:b/>
        </w:rPr>
        <w:t>Рисунок 6.</w:t>
      </w:r>
      <w:r w:rsidR="00471107">
        <w:rPr>
          <w:b/>
        </w:rPr>
        <w:t>4</w:t>
      </w:r>
      <w:r w:rsidRPr="00A4681F">
        <w:rPr>
          <w:b/>
        </w:rPr>
        <w:t>.1</w:t>
      </w:r>
    </w:p>
    <w:p w:rsidR="00A4681F" w:rsidRPr="00A4681F" w:rsidRDefault="00A4681F" w:rsidP="00A4681F">
      <w:pPr>
        <w:pStyle w:val="afff9"/>
        <w:spacing w:line="276" w:lineRule="auto"/>
        <w:jc w:val="center"/>
        <w:rPr>
          <w:b/>
        </w:rPr>
      </w:pPr>
    </w:p>
    <w:p w:rsidR="007F35E7" w:rsidRPr="00504A41" w:rsidRDefault="007F35E7" w:rsidP="00A4681F">
      <w:pPr>
        <w:pStyle w:val="afff9"/>
        <w:spacing w:line="276" w:lineRule="auto"/>
        <w:ind w:firstLine="709"/>
      </w:pPr>
      <w:r>
        <w:t>Баланс топлива на 20</w:t>
      </w:r>
      <w:r w:rsidR="00852609">
        <w:t>30</w:t>
      </w:r>
      <w:r>
        <w:t>г. по месяцам представлен на рисунке 6.3.2.</w:t>
      </w:r>
    </w:p>
    <w:p w:rsidR="007F35E7" w:rsidRPr="00CC788A" w:rsidRDefault="00A950BF" w:rsidP="00A4681F">
      <w:pPr>
        <w:pStyle w:val="afff9"/>
        <w:spacing w:line="276" w:lineRule="auto"/>
        <w:jc w:val="center"/>
      </w:pPr>
      <w:r>
        <w:pict>
          <v:shape id="_x0000_i1059" type="#_x0000_t75" style="width:332.25pt;height:254.25pt">
            <v:imagedata r:id="rId49" o:title=""/>
          </v:shape>
        </w:pict>
      </w:r>
    </w:p>
    <w:p w:rsidR="007F35E7" w:rsidRPr="00A4681F" w:rsidRDefault="00471107" w:rsidP="00A4681F">
      <w:pPr>
        <w:pStyle w:val="afff9"/>
        <w:spacing w:line="276" w:lineRule="auto"/>
        <w:jc w:val="center"/>
        <w:rPr>
          <w:b/>
        </w:rPr>
      </w:pPr>
      <w:r>
        <w:rPr>
          <w:b/>
        </w:rPr>
        <w:t>Рисунок 6.4</w:t>
      </w:r>
      <w:r w:rsidR="007F35E7" w:rsidRPr="00A4681F">
        <w:rPr>
          <w:b/>
        </w:rPr>
        <w:t>.2.</w:t>
      </w:r>
    </w:p>
    <w:p w:rsidR="007F35E7" w:rsidRPr="003155B0" w:rsidRDefault="007F35E7" w:rsidP="008A6894">
      <w:pPr>
        <w:pStyle w:val="2"/>
        <w:numPr>
          <w:ilvl w:val="1"/>
          <w:numId w:val="24"/>
        </w:numPr>
      </w:pPr>
      <w:bookmarkStart w:id="50" w:name="_Toc500612102"/>
      <w:r>
        <w:t>Котельная «Больничная»</w:t>
      </w:r>
      <w:bookmarkEnd w:id="50"/>
    </w:p>
    <w:p w:rsidR="007F35E7" w:rsidRPr="000B01F3" w:rsidRDefault="007F35E7" w:rsidP="00A4681F">
      <w:pPr>
        <w:pStyle w:val="afff9"/>
        <w:spacing w:line="276" w:lineRule="auto"/>
        <w:ind w:firstLine="709"/>
      </w:pPr>
      <w:r>
        <w:t>Расчетный</w:t>
      </w:r>
      <w:r w:rsidRPr="000B01F3">
        <w:t xml:space="preserve"> объем потребления </w:t>
      </w:r>
      <w:r>
        <w:t>условного топлива</w:t>
      </w:r>
      <w:r w:rsidRPr="000B01F3">
        <w:t xml:space="preserve"> </w:t>
      </w:r>
      <w:r>
        <w:t xml:space="preserve">за </w:t>
      </w:r>
      <w:r w:rsidRPr="000B01F3">
        <w:t xml:space="preserve">год </w:t>
      </w:r>
      <w:r>
        <w:t>по мере развития котельной представлен на рисунке 6.5.1. Период развития с 201</w:t>
      </w:r>
      <w:r w:rsidR="00852609">
        <w:t>7</w:t>
      </w:r>
      <w:r>
        <w:t xml:space="preserve"> по 20</w:t>
      </w:r>
      <w:r w:rsidR="00852609">
        <w:t>30</w:t>
      </w:r>
      <w:r>
        <w:t xml:space="preserve"> год.</w:t>
      </w:r>
    </w:p>
    <w:p w:rsidR="007F35E7" w:rsidRPr="00CC788A" w:rsidRDefault="00A950BF" w:rsidP="00A4681F">
      <w:pPr>
        <w:pStyle w:val="afff9"/>
        <w:spacing w:line="276" w:lineRule="auto"/>
        <w:jc w:val="center"/>
      </w:pPr>
      <w:r>
        <w:lastRenderedPageBreak/>
        <w:pict>
          <v:shape id="_x0000_i1060" type="#_x0000_t75" style="width:327pt;height:232.5pt">
            <v:imagedata r:id="rId50" o:title=""/>
          </v:shape>
        </w:pict>
      </w:r>
    </w:p>
    <w:p w:rsidR="007F35E7" w:rsidRDefault="007F35E7" w:rsidP="00A4681F">
      <w:pPr>
        <w:pStyle w:val="afff9"/>
        <w:spacing w:line="276" w:lineRule="auto"/>
        <w:jc w:val="center"/>
        <w:rPr>
          <w:b/>
        </w:rPr>
      </w:pPr>
      <w:r w:rsidRPr="00A4681F">
        <w:rPr>
          <w:b/>
        </w:rPr>
        <w:t>Рисунок 6.5.1</w:t>
      </w:r>
    </w:p>
    <w:p w:rsidR="00A4681F" w:rsidRPr="00A4681F" w:rsidRDefault="00A4681F" w:rsidP="00A4681F">
      <w:pPr>
        <w:pStyle w:val="afff9"/>
        <w:spacing w:line="276" w:lineRule="auto"/>
        <w:jc w:val="center"/>
        <w:rPr>
          <w:b/>
        </w:rPr>
      </w:pPr>
    </w:p>
    <w:p w:rsidR="007F35E7" w:rsidRPr="00504A41" w:rsidRDefault="007F35E7" w:rsidP="00A4681F">
      <w:pPr>
        <w:pStyle w:val="afff9"/>
        <w:spacing w:line="276" w:lineRule="auto"/>
        <w:ind w:firstLine="709"/>
      </w:pPr>
      <w:r>
        <w:t>Баланс топлива на 20</w:t>
      </w:r>
      <w:r w:rsidR="00852609">
        <w:t>30</w:t>
      </w:r>
      <w:r>
        <w:t>г. по месяцам представлен на рисунке 6.5.2.</w:t>
      </w:r>
    </w:p>
    <w:p w:rsidR="007F35E7" w:rsidRPr="00CC788A" w:rsidRDefault="00A950BF" w:rsidP="00A4681F">
      <w:pPr>
        <w:pStyle w:val="afff9"/>
        <w:spacing w:line="276" w:lineRule="auto"/>
        <w:jc w:val="center"/>
      </w:pPr>
      <w:r>
        <w:pict>
          <v:shape id="_x0000_i1061" type="#_x0000_t75" style="width:327pt;height:250.5pt">
            <v:imagedata r:id="rId51" o:title=""/>
          </v:shape>
        </w:pict>
      </w:r>
    </w:p>
    <w:p w:rsidR="007F35E7" w:rsidRPr="00A4681F" w:rsidRDefault="007F35E7" w:rsidP="00A4681F">
      <w:pPr>
        <w:pStyle w:val="afff9"/>
        <w:spacing w:line="276" w:lineRule="auto"/>
        <w:jc w:val="center"/>
        <w:rPr>
          <w:b/>
        </w:rPr>
      </w:pPr>
      <w:r w:rsidRPr="00A4681F">
        <w:rPr>
          <w:b/>
        </w:rPr>
        <w:t>Рисунок 6.5.2.</w:t>
      </w:r>
    </w:p>
    <w:p w:rsidR="007F35E7" w:rsidRPr="003155B0" w:rsidRDefault="007F35E7" w:rsidP="008A6894">
      <w:pPr>
        <w:pStyle w:val="2"/>
        <w:numPr>
          <w:ilvl w:val="1"/>
          <w:numId w:val="24"/>
        </w:numPr>
      </w:pPr>
      <w:bookmarkStart w:id="51" w:name="_Toc500612103"/>
      <w:r>
        <w:t>Котельная «Железнодорожная»</w:t>
      </w:r>
      <w:bookmarkEnd w:id="51"/>
    </w:p>
    <w:p w:rsidR="007F35E7" w:rsidRPr="000B01F3" w:rsidRDefault="007F35E7" w:rsidP="00A4681F">
      <w:pPr>
        <w:pStyle w:val="afff9"/>
        <w:spacing w:line="276" w:lineRule="auto"/>
        <w:ind w:firstLine="709"/>
      </w:pPr>
      <w:r>
        <w:t>Расчетный</w:t>
      </w:r>
      <w:r w:rsidRPr="000B01F3">
        <w:t xml:space="preserve"> объем потребления </w:t>
      </w:r>
      <w:r>
        <w:t>условного топлива</w:t>
      </w:r>
      <w:r w:rsidRPr="000B01F3">
        <w:t xml:space="preserve"> </w:t>
      </w:r>
      <w:r>
        <w:t xml:space="preserve">за </w:t>
      </w:r>
      <w:r w:rsidRPr="000B01F3">
        <w:t xml:space="preserve">год </w:t>
      </w:r>
      <w:r>
        <w:t>по мере развития котельной представлен на рисунке 6.6.1. Период развития с 201</w:t>
      </w:r>
      <w:r w:rsidR="00852609">
        <w:t>7</w:t>
      </w:r>
      <w:r>
        <w:t xml:space="preserve"> по 20</w:t>
      </w:r>
      <w:r w:rsidR="00852609">
        <w:t>30</w:t>
      </w:r>
      <w:r>
        <w:t xml:space="preserve"> год.</w:t>
      </w:r>
    </w:p>
    <w:p w:rsidR="007F35E7" w:rsidRPr="001F426F" w:rsidRDefault="00A950BF" w:rsidP="00A4681F">
      <w:pPr>
        <w:pStyle w:val="afff9"/>
        <w:spacing w:line="276" w:lineRule="auto"/>
        <w:jc w:val="center"/>
      </w:pPr>
      <w:r>
        <w:lastRenderedPageBreak/>
        <w:pict>
          <v:shape id="_x0000_i1062" type="#_x0000_t75" style="width:327pt;height:232.5pt">
            <v:imagedata r:id="rId52" o:title=""/>
          </v:shape>
        </w:pict>
      </w:r>
    </w:p>
    <w:p w:rsidR="007F35E7" w:rsidRPr="00A4681F" w:rsidRDefault="007F35E7" w:rsidP="00A4681F">
      <w:pPr>
        <w:pStyle w:val="afff9"/>
        <w:spacing w:line="276" w:lineRule="auto"/>
        <w:jc w:val="center"/>
        <w:rPr>
          <w:b/>
        </w:rPr>
      </w:pPr>
      <w:r w:rsidRPr="00A4681F">
        <w:rPr>
          <w:b/>
        </w:rPr>
        <w:t>Рисунок 6.6.1</w:t>
      </w:r>
    </w:p>
    <w:p w:rsidR="007F35E7" w:rsidRPr="00504A41" w:rsidRDefault="007F35E7" w:rsidP="00A4681F">
      <w:pPr>
        <w:pStyle w:val="afff9"/>
        <w:spacing w:line="276" w:lineRule="auto"/>
        <w:ind w:firstLine="709"/>
      </w:pPr>
      <w:r>
        <w:t>Баланс топлива на 20</w:t>
      </w:r>
      <w:r w:rsidR="00852609">
        <w:t>30</w:t>
      </w:r>
      <w:r>
        <w:t>г. по месяцам представлен на рисунке 6.6.2.</w:t>
      </w:r>
    </w:p>
    <w:p w:rsidR="007F35E7" w:rsidRPr="001F426F" w:rsidRDefault="00A950BF" w:rsidP="00A4681F">
      <w:pPr>
        <w:pStyle w:val="afff9"/>
        <w:spacing w:line="276" w:lineRule="auto"/>
        <w:jc w:val="center"/>
      </w:pPr>
      <w:r>
        <w:pict>
          <v:shape id="_x0000_i1063" type="#_x0000_t75" style="width:322.5pt;height:246.75pt">
            <v:imagedata r:id="rId53" o:title=""/>
          </v:shape>
        </w:pict>
      </w:r>
    </w:p>
    <w:p w:rsidR="007F35E7" w:rsidRDefault="007F35E7" w:rsidP="00A4681F">
      <w:pPr>
        <w:pStyle w:val="afff9"/>
        <w:spacing w:line="276" w:lineRule="auto"/>
        <w:jc w:val="center"/>
        <w:rPr>
          <w:b/>
        </w:rPr>
      </w:pPr>
      <w:r w:rsidRPr="00A4681F">
        <w:rPr>
          <w:b/>
        </w:rPr>
        <w:t>Рисунок 6.6.2.</w:t>
      </w:r>
    </w:p>
    <w:p w:rsidR="00A4681F" w:rsidRPr="00A4681F" w:rsidRDefault="00A4681F" w:rsidP="00A4681F">
      <w:pPr>
        <w:pStyle w:val="afff9"/>
        <w:spacing w:line="276" w:lineRule="auto"/>
        <w:jc w:val="center"/>
        <w:rPr>
          <w:b/>
        </w:rPr>
      </w:pPr>
    </w:p>
    <w:p w:rsidR="007F35E7" w:rsidRPr="003155B0" w:rsidRDefault="007F35E7" w:rsidP="008A6894">
      <w:pPr>
        <w:pStyle w:val="2"/>
        <w:numPr>
          <w:ilvl w:val="1"/>
          <w:numId w:val="24"/>
        </w:numPr>
      </w:pPr>
      <w:bookmarkStart w:id="52" w:name="_Toc500612104"/>
      <w:r>
        <w:t>Котельная «Снегиревка»</w:t>
      </w:r>
      <w:bookmarkEnd w:id="52"/>
    </w:p>
    <w:p w:rsidR="007F35E7" w:rsidRPr="000B01F3" w:rsidRDefault="007F35E7" w:rsidP="0063775C">
      <w:pPr>
        <w:pStyle w:val="afff9"/>
        <w:spacing w:line="276" w:lineRule="auto"/>
        <w:ind w:firstLine="709"/>
      </w:pPr>
      <w:r>
        <w:t>Расчетный</w:t>
      </w:r>
      <w:r w:rsidRPr="000B01F3">
        <w:t xml:space="preserve"> объем потребления </w:t>
      </w:r>
      <w:r>
        <w:t>условного топлива</w:t>
      </w:r>
      <w:r w:rsidRPr="000B01F3">
        <w:t xml:space="preserve"> </w:t>
      </w:r>
      <w:r>
        <w:t xml:space="preserve">за </w:t>
      </w:r>
      <w:r w:rsidRPr="000B01F3">
        <w:t xml:space="preserve">год </w:t>
      </w:r>
      <w:r>
        <w:t>по мере развития котельной представлен на рисунке 6.7.1. Период развития с 201</w:t>
      </w:r>
      <w:r w:rsidR="00852609">
        <w:t>7</w:t>
      </w:r>
      <w:r>
        <w:t xml:space="preserve"> по 20</w:t>
      </w:r>
      <w:r w:rsidR="00852609">
        <w:t>30</w:t>
      </w:r>
      <w:r>
        <w:t xml:space="preserve"> год.</w:t>
      </w:r>
    </w:p>
    <w:p w:rsidR="007F35E7" w:rsidRPr="00D67238" w:rsidRDefault="00A950BF" w:rsidP="0063775C">
      <w:pPr>
        <w:pStyle w:val="afff9"/>
        <w:spacing w:line="276" w:lineRule="auto"/>
        <w:jc w:val="center"/>
      </w:pPr>
      <w:r>
        <w:lastRenderedPageBreak/>
        <w:pict>
          <v:shape id="_x0000_i1064" type="#_x0000_t75" style="width:327pt;height:232.5pt">
            <v:imagedata r:id="rId54" o:title=""/>
          </v:shape>
        </w:pict>
      </w:r>
    </w:p>
    <w:p w:rsidR="007F35E7" w:rsidRDefault="007F35E7" w:rsidP="0063775C">
      <w:pPr>
        <w:pStyle w:val="afff9"/>
        <w:spacing w:line="276" w:lineRule="auto"/>
        <w:jc w:val="center"/>
        <w:rPr>
          <w:b/>
        </w:rPr>
      </w:pPr>
      <w:r w:rsidRPr="0063775C">
        <w:rPr>
          <w:b/>
        </w:rPr>
        <w:t>Рисунок 6.7.1</w:t>
      </w:r>
    </w:p>
    <w:p w:rsidR="0063775C" w:rsidRPr="0063775C" w:rsidRDefault="0063775C" w:rsidP="0063775C">
      <w:pPr>
        <w:pStyle w:val="afff9"/>
        <w:spacing w:line="276" w:lineRule="auto"/>
        <w:jc w:val="center"/>
        <w:rPr>
          <w:b/>
        </w:rPr>
      </w:pPr>
    </w:p>
    <w:p w:rsidR="007F35E7" w:rsidRPr="00504A41" w:rsidRDefault="007F35E7" w:rsidP="0063775C">
      <w:pPr>
        <w:pStyle w:val="afff9"/>
        <w:spacing w:line="276" w:lineRule="auto"/>
        <w:ind w:firstLine="709"/>
      </w:pPr>
      <w:r>
        <w:t>Баланс топлива на 20</w:t>
      </w:r>
      <w:r w:rsidR="00852609">
        <w:t>30</w:t>
      </w:r>
      <w:r>
        <w:t>г. по месяцам представлен на рисунке 6.7.2.</w:t>
      </w:r>
    </w:p>
    <w:p w:rsidR="007F35E7" w:rsidRPr="00D67238" w:rsidRDefault="00A950BF" w:rsidP="0063775C">
      <w:pPr>
        <w:pStyle w:val="afff9"/>
        <w:spacing w:line="276" w:lineRule="auto"/>
        <w:jc w:val="center"/>
      </w:pPr>
      <w:r>
        <w:pict>
          <v:shape id="_x0000_i1065" type="#_x0000_t75" style="width:317.25pt;height:243pt">
            <v:imagedata r:id="rId55" o:title=""/>
          </v:shape>
        </w:pict>
      </w:r>
    </w:p>
    <w:p w:rsidR="007F35E7" w:rsidRPr="0063775C" w:rsidRDefault="007F35E7" w:rsidP="0063775C">
      <w:pPr>
        <w:pStyle w:val="afff9"/>
        <w:spacing w:line="276" w:lineRule="auto"/>
        <w:jc w:val="center"/>
        <w:rPr>
          <w:b/>
        </w:rPr>
      </w:pPr>
      <w:r w:rsidRPr="0063775C">
        <w:rPr>
          <w:b/>
        </w:rPr>
        <w:t>Рисунок 6.7.2.</w:t>
      </w:r>
    </w:p>
    <w:p w:rsidR="007F35E7" w:rsidRPr="003155B0" w:rsidRDefault="007F35E7" w:rsidP="008A6894">
      <w:pPr>
        <w:pStyle w:val="2"/>
        <w:numPr>
          <w:ilvl w:val="1"/>
          <w:numId w:val="24"/>
        </w:numPr>
      </w:pPr>
      <w:r>
        <w:rPr>
          <w:smallCaps/>
        </w:rPr>
        <w:br w:type="page"/>
      </w:r>
      <w:bookmarkStart w:id="53" w:name="_Toc500612105"/>
      <w:r>
        <w:lastRenderedPageBreak/>
        <w:t>Котельная «Кривко»</w:t>
      </w:r>
      <w:bookmarkEnd w:id="53"/>
    </w:p>
    <w:p w:rsidR="007F35E7" w:rsidRPr="000B01F3" w:rsidRDefault="007F35E7" w:rsidP="0063775C">
      <w:pPr>
        <w:pStyle w:val="afff9"/>
        <w:spacing w:line="276" w:lineRule="auto"/>
        <w:ind w:firstLine="709"/>
      </w:pPr>
      <w:r>
        <w:t>Расчетный</w:t>
      </w:r>
      <w:r w:rsidRPr="000B01F3">
        <w:t xml:space="preserve"> объем потребления </w:t>
      </w:r>
      <w:r>
        <w:t>условного топлива</w:t>
      </w:r>
      <w:r w:rsidRPr="000B01F3">
        <w:t xml:space="preserve"> </w:t>
      </w:r>
      <w:r>
        <w:t xml:space="preserve">за </w:t>
      </w:r>
      <w:r w:rsidRPr="000B01F3">
        <w:t xml:space="preserve">год </w:t>
      </w:r>
      <w:r>
        <w:t>по мере развития котельной представлен на рисунке 6.8.1. Период развития с 201</w:t>
      </w:r>
      <w:r w:rsidR="00852609">
        <w:t>7</w:t>
      </w:r>
      <w:r>
        <w:t xml:space="preserve"> по 20</w:t>
      </w:r>
      <w:r w:rsidR="00852609">
        <w:t>30</w:t>
      </w:r>
      <w:r>
        <w:t xml:space="preserve"> год.</w:t>
      </w:r>
    </w:p>
    <w:p w:rsidR="007F35E7" w:rsidRPr="009919D5" w:rsidRDefault="00A950BF" w:rsidP="0063775C">
      <w:pPr>
        <w:pStyle w:val="afff9"/>
        <w:spacing w:line="276" w:lineRule="auto"/>
        <w:jc w:val="center"/>
      </w:pPr>
      <w:r>
        <w:pict>
          <v:shape id="_x0000_i1066" type="#_x0000_t75" style="width:327pt;height:232.5pt">
            <v:imagedata r:id="rId56" o:title=""/>
          </v:shape>
        </w:pict>
      </w:r>
    </w:p>
    <w:p w:rsidR="007F35E7" w:rsidRPr="0063775C" w:rsidRDefault="007F35E7" w:rsidP="0063775C">
      <w:pPr>
        <w:pStyle w:val="afff9"/>
        <w:spacing w:line="276" w:lineRule="auto"/>
        <w:jc w:val="center"/>
        <w:rPr>
          <w:b/>
        </w:rPr>
      </w:pPr>
      <w:r w:rsidRPr="0063775C">
        <w:rPr>
          <w:b/>
        </w:rPr>
        <w:t>Рисунок 6.8.1</w:t>
      </w:r>
    </w:p>
    <w:p w:rsidR="007F35E7" w:rsidRPr="00504A41" w:rsidRDefault="007F35E7" w:rsidP="0063775C">
      <w:pPr>
        <w:pStyle w:val="afff9"/>
        <w:spacing w:line="276" w:lineRule="auto"/>
        <w:ind w:firstLine="709"/>
      </w:pPr>
      <w:r>
        <w:t>Баланс топлива на 20</w:t>
      </w:r>
      <w:r w:rsidR="00852609">
        <w:t>30</w:t>
      </w:r>
      <w:r>
        <w:t>г. по месяцам представлен на рисунке 6.8.2.</w:t>
      </w:r>
    </w:p>
    <w:p w:rsidR="007F35E7" w:rsidRPr="009919D5" w:rsidRDefault="00A950BF" w:rsidP="0063775C">
      <w:pPr>
        <w:pStyle w:val="afff9"/>
        <w:spacing w:line="276" w:lineRule="auto"/>
        <w:jc w:val="center"/>
      </w:pPr>
      <w:r>
        <w:pict>
          <v:shape id="_x0000_i1067" type="#_x0000_t75" style="width:322.5pt;height:250.5pt">
            <v:imagedata r:id="rId57" o:title=""/>
          </v:shape>
        </w:pict>
      </w:r>
    </w:p>
    <w:p w:rsidR="007F35E7" w:rsidRPr="0063775C" w:rsidRDefault="007F35E7" w:rsidP="0063775C">
      <w:pPr>
        <w:pStyle w:val="afff9"/>
        <w:spacing w:line="276" w:lineRule="auto"/>
        <w:jc w:val="center"/>
        <w:rPr>
          <w:b/>
        </w:rPr>
      </w:pPr>
      <w:r w:rsidRPr="0063775C">
        <w:rPr>
          <w:b/>
        </w:rPr>
        <w:t>Рисунок 6.8.2.</w:t>
      </w:r>
    </w:p>
    <w:p w:rsidR="007F35E7" w:rsidRPr="003155B0" w:rsidRDefault="007F35E7" w:rsidP="008A6894">
      <w:pPr>
        <w:pStyle w:val="2"/>
        <w:numPr>
          <w:ilvl w:val="1"/>
          <w:numId w:val="24"/>
        </w:numPr>
      </w:pPr>
      <w:bookmarkStart w:id="54" w:name="_Toc500612106"/>
      <w:r>
        <w:t>Котельная «ДРСУ»</w:t>
      </w:r>
      <w:bookmarkEnd w:id="54"/>
    </w:p>
    <w:p w:rsidR="007F35E7" w:rsidRPr="000B01F3" w:rsidRDefault="007F35E7" w:rsidP="0063775C">
      <w:pPr>
        <w:pStyle w:val="afff9"/>
        <w:spacing w:line="276" w:lineRule="auto"/>
        <w:ind w:firstLine="709"/>
      </w:pPr>
      <w:r>
        <w:t>Расчетный</w:t>
      </w:r>
      <w:r w:rsidRPr="000B01F3">
        <w:t xml:space="preserve"> объем потребления </w:t>
      </w:r>
      <w:r>
        <w:t>условного топлива</w:t>
      </w:r>
      <w:r w:rsidRPr="000B01F3">
        <w:t xml:space="preserve"> </w:t>
      </w:r>
      <w:r>
        <w:t xml:space="preserve">за </w:t>
      </w:r>
      <w:r w:rsidRPr="000B01F3">
        <w:t xml:space="preserve">год </w:t>
      </w:r>
      <w:r>
        <w:t>по мере развития котельной представлен на рисунке 6.9.1. Период развития с 201</w:t>
      </w:r>
      <w:r w:rsidR="00852609">
        <w:t>7</w:t>
      </w:r>
      <w:r>
        <w:t xml:space="preserve"> по 20</w:t>
      </w:r>
      <w:r w:rsidR="00852609">
        <w:t>30</w:t>
      </w:r>
      <w:r>
        <w:t xml:space="preserve"> год.</w:t>
      </w:r>
    </w:p>
    <w:p w:rsidR="007F35E7" w:rsidRPr="009919D5" w:rsidRDefault="00A950BF" w:rsidP="0063775C">
      <w:pPr>
        <w:pStyle w:val="afff9"/>
        <w:spacing w:line="276" w:lineRule="auto"/>
        <w:jc w:val="center"/>
      </w:pPr>
      <w:r>
        <w:lastRenderedPageBreak/>
        <w:pict>
          <v:shape id="_x0000_i1068" type="#_x0000_t75" style="width:336.75pt;height:235.5pt">
            <v:imagedata r:id="rId58" o:title=""/>
          </v:shape>
        </w:pict>
      </w:r>
    </w:p>
    <w:p w:rsidR="007F35E7" w:rsidRDefault="007F35E7" w:rsidP="0063775C">
      <w:pPr>
        <w:pStyle w:val="afff9"/>
        <w:spacing w:line="276" w:lineRule="auto"/>
        <w:jc w:val="center"/>
        <w:rPr>
          <w:b/>
        </w:rPr>
      </w:pPr>
      <w:r w:rsidRPr="0063775C">
        <w:rPr>
          <w:b/>
        </w:rPr>
        <w:t>Рисунок 6.9.1</w:t>
      </w:r>
    </w:p>
    <w:p w:rsidR="0063775C" w:rsidRPr="0063775C" w:rsidRDefault="0063775C" w:rsidP="0063775C">
      <w:pPr>
        <w:pStyle w:val="afff9"/>
        <w:spacing w:line="276" w:lineRule="auto"/>
        <w:jc w:val="center"/>
        <w:rPr>
          <w:b/>
        </w:rPr>
      </w:pPr>
    </w:p>
    <w:p w:rsidR="007F35E7" w:rsidRPr="00504A41" w:rsidRDefault="007F35E7" w:rsidP="0063775C">
      <w:pPr>
        <w:pStyle w:val="afff9"/>
        <w:spacing w:line="276" w:lineRule="auto"/>
        <w:ind w:firstLine="709"/>
      </w:pPr>
      <w:r>
        <w:t>Баланс топлива на 20</w:t>
      </w:r>
      <w:r w:rsidR="00852609">
        <w:t>30</w:t>
      </w:r>
      <w:r>
        <w:t>г. по месяцам представлен на рисунке 6.9.2.</w:t>
      </w:r>
    </w:p>
    <w:p w:rsidR="007F35E7" w:rsidRPr="009919D5" w:rsidRDefault="00A950BF" w:rsidP="0063775C">
      <w:pPr>
        <w:pStyle w:val="afff9"/>
        <w:spacing w:line="276" w:lineRule="auto"/>
        <w:jc w:val="center"/>
      </w:pPr>
      <w:r>
        <w:pict>
          <v:shape id="_x0000_i1069" type="#_x0000_t75" style="width:327pt;height:250.5pt">
            <v:imagedata r:id="rId59" o:title=""/>
          </v:shape>
        </w:pict>
      </w:r>
    </w:p>
    <w:p w:rsidR="007F35E7" w:rsidRPr="0063775C" w:rsidRDefault="007F35E7" w:rsidP="0063775C">
      <w:pPr>
        <w:pStyle w:val="afff9"/>
        <w:spacing w:line="276" w:lineRule="auto"/>
        <w:jc w:val="center"/>
        <w:rPr>
          <w:b/>
        </w:rPr>
      </w:pPr>
      <w:r w:rsidRPr="0063775C">
        <w:rPr>
          <w:b/>
        </w:rPr>
        <w:t>Рисунок 6.9.2.</w:t>
      </w:r>
    </w:p>
    <w:p w:rsidR="007F35E7" w:rsidRPr="003155B0" w:rsidRDefault="007F35E7" w:rsidP="008A6894">
      <w:pPr>
        <w:pStyle w:val="2"/>
        <w:numPr>
          <w:ilvl w:val="1"/>
          <w:numId w:val="24"/>
        </w:numPr>
      </w:pPr>
      <w:bookmarkStart w:id="55" w:name="_Toc500612107"/>
      <w:r>
        <w:t>Котельная «Лесхоз»</w:t>
      </w:r>
      <w:bookmarkEnd w:id="55"/>
    </w:p>
    <w:p w:rsidR="007F35E7" w:rsidRPr="000B01F3" w:rsidRDefault="007F35E7" w:rsidP="0063775C">
      <w:pPr>
        <w:pStyle w:val="afff9"/>
        <w:spacing w:line="276" w:lineRule="auto"/>
        <w:ind w:firstLine="709"/>
      </w:pPr>
      <w:r>
        <w:t>Расчетный</w:t>
      </w:r>
      <w:r w:rsidRPr="000B01F3">
        <w:t xml:space="preserve"> объем потребления </w:t>
      </w:r>
      <w:r>
        <w:t>условного топлива</w:t>
      </w:r>
      <w:r w:rsidRPr="000B01F3">
        <w:t xml:space="preserve"> </w:t>
      </w:r>
      <w:r>
        <w:t xml:space="preserve">за </w:t>
      </w:r>
      <w:r w:rsidRPr="000B01F3">
        <w:t xml:space="preserve">год </w:t>
      </w:r>
      <w:r>
        <w:t>по мере развития котельной представлен на рисунке 6.10.1. Период развития с 201</w:t>
      </w:r>
      <w:r w:rsidR="00852609">
        <w:t>7</w:t>
      </w:r>
      <w:r>
        <w:t xml:space="preserve"> по 20</w:t>
      </w:r>
      <w:r w:rsidR="00852609">
        <w:t>30</w:t>
      </w:r>
      <w:r>
        <w:t xml:space="preserve"> год.</w:t>
      </w:r>
    </w:p>
    <w:p w:rsidR="007F35E7" w:rsidRPr="001C3E24" w:rsidRDefault="00A950BF" w:rsidP="0063775C">
      <w:pPr>
        <w:pStyle w:val="afff9"/>
        <w:spacing w:line="276" w:lineRule="auto"/>
        <w:jc w:val="center"/>
      </w:pPr>
      <w:r>
        <w:lastRenderedPageBreak/>
        <w:pict>
          <v:shape id="_x0000_i1070" type="#_x0000_t75" style="width:336.75pt;height:235.5pt">
            <v:imagedata r:id="rId60" o:title=""/>
          </v:shape>
        </w:pict>
      </w:r>
    </w:p>
    <w:p w:rsidR="007F35E7" w:rsidRDefault="007F35E7" w:rsidP="0063775C">
      <w:pPr>
        <w:pStyle w:val="afff9"/>
        <w:spacing w:line="276" w:lineRule="auto"/>
        <w:jc w:val="center"/>
        <w:rPr>
          <w:b/>
        </w:rPr>
      </w:pPr>
      <w:r w:rsidRPr="0063775C">
        <w:rPr>
          <w:b/>
        </w:rPr>
        <w:t>Рисунок 6.10.1</w:t>
      </w:r>
    </w:p>
    <w:p w:rsidR="0063775C" w:rsidRPr="0063775C" w:rsidRDefault="0063775C" w:rsidP="0063775C">
      <w:pPr>
        <w:pStyle w:val="afff9"/>
        <w:spacing w:line="276" w:lineRule="auto"/>
        <w:ind w:firstLine="851"/>
        <w:jc w:val="center"/>
        <w:rPr>
          <w:b/>
        </w:rPr>
      </w:pPr>
    </w:p>
    <w:p w:rsidR="007F35E7" w:rsidRPr="00504A41" w:rsidRDefault="007F35E7" w:rsidP="0063775C">
      <w:pPr>
        <w:pStyle w:val="afff9"/>
        <w:spacing w:line="276" w:lineRule="auto"/>
        <w:ind w:firstLine="851"/>
      </w:pPr>
      <w:r>
        <w:t>Баланс топлива на 20</w:t>
      </w:r>
      <w:r w:rsidR="00852609">
        <w:t>30</w:t>
      </w:r>
      <w:r>
        <w:t>г. по месяцам представлен на рисунке 6.10.2.</w:t>
      </w:r>
    </w:p>
    <w:p w:rsidR="007F35E7" w:rsidRPr="001C3E24" w:rsidRDefault="00A950BF" w:rsidP="0063775C">
      <w:pPr>
        <w:pStyle w:val="afff9"/>
        <w:spacing w:line="276" w:lineRule="auto"/>
        <w:jc w:val="center"/>
      </w:pPr>
      <w:r>
        <w:pict>
          <v:shape id="_x0000_i1071" type="#_x0000_t75" style="width:322.5pt;height:246.75pt">
            <v:imagedata r:id="rId61" o:title=""/>
          </v:shape>
        </w:pict>
      </w:r>
    </w:p>
    <w:p w:rsidR="007F35E7" w:rsidRPr="0063775C" w:rsidRDefault="007F35E7" w:rsidP="0063775C">
      <w:pPr>
        <w:pStyle w:val="afff9"/>
        <w:spacing w:line="276" w:lineRule="auto"/>
        <w:jc w:val="center"/>
        <w:rPr>
          <w:b/>
        </w:rPr>
      </w:pPr>
      <w:r w:rsidRPr="0063775C">
        <w:rPr>
          <w:b/>
        </w:rPr>
        <w:t>Рисунок 6.10.2.</w:t>
      </w:r>
    </w:p>
    <w:p w:rsidR="007F35E7" w:rsidRPr="003155B0" w:rsidRDefault="007F35E7" w:rsidP="008A6894">
      <w:pPr>
        <w:pStyle w:val="2"/>
        <w:numPr>
          <w:ilvl w:val="1"/>
          <w:numId w:val="24"/>
        </w:numPr>
      </w:pPr>
      <w:bookmarkStart w:id="56" w:name="_Toc500612108"/>
      <w:r>
        <w:t>Котельная «Центральная-2»</w:t>
      </w:r>
      <w:bookmarkEnd w:id="56"/>
    </w:p>
    <w:p w:rsidR="007F35E7" w:rsidRPr="000B01F3" w:rsidRDefault="007F35E7" w:rsidP="0063775C">
      <w:pPr>
        <w:pStyle w:val="afff9"/>
        <w:spacing w:line="276" w:lineRule="auto"/>
        <w:ind w:firstLine="709"/>
      </w:pPr>
      <w:r>
        <w:t>Расчетный</w:t>
      </w:r>
      <w:r w:rsidRPr="000B01F3">
        <w:t xml:space="preserve"> объем потребления </w:t>
      </w:r>
      <w:r>
        <w:t>условного топлива</w:t>
      </w:r>
      <w:r w:rsidRPr="000B01F3">
        <w:t xml:space="preserve"> </w:t>
      </w:r>
      <w:r>
        <w:t xml:space="preserve">за </w:t>
      </w:r>
      <w:r w:rsidRPr="000B01F3">
        <w:t xml:space="preserve">год </w:t>
      </w:r>
      <w:r>
        <w:t>по мере развития котельной представлен на рисунке 6.11.1. Период развития с 201</w:t>
      </w:r>
      <w:r w:rsidR="00852609">
        <w:t>7</w:t>
      </w:r>
      <w:r>
        <w:t xml:space="preserve"> по 20</w:t>
      </w:r>
      <w:r w:rsidR="00852609">
        <w:t>30</w:t>
      </w:r>
      <w:r>
        <w:t xml:space="preserve"> год.</w:t>
      </w:r>
    </w:p>
    <w:p w:rsidR="007F35E7" w:rsidRPr="001C3E24" w:rsidRDefault="00A950BF" w:rsidP="0063775C">
      <w:pPr>
        <w:pStyle w:val="afff9"/>
        <w:spacing w:line="276" w:lineRule="auto"/>
        <w:jc w:val="center"/>
      </w:pPr>
      <w:r>
        <w:lastRenderedPageBreak/>
        <w:pict>
          <v:shape id="_x0000_i1072" type="#_x0000_t75" style="width:332.25pt;height:232.5pt">
            <v:imagedata r:id="rId62" o:title=""/>
          </v:shape>
        </w:pict>
      </w:r>
    </w:p>
    <w:p w:rsidR="007F35E7" w:rsidRDefault="007F35E7" w:rsidP="0063775C">
      <w:pPr>
        <w:pStyle w:val="afff9"/>
        <w:spacing w:line="276" w:lineRule="auto"/>
        <w:jc w:val="center"/>
        <w:rPr>
          <w:b/>
        </w:rPr>
      </w:pPr>
      <w:r w:rsidRPr="0063775C">
        <w:rPr>
          <w:b/>
        </w:rPr>
        <w:t>Рисунок 6.11.1</w:t>
      </w:r>
    </w:p>
    <w:p w:rsidR="0063775C" w:rsidRPr="0063775C" w:rsidRDefault="0063775C" w:rsidP="0063775C">
      <w:pPr>
        <w:pStyle w:val="afff9"/>
        <w:spacing w:line="276" w:lineRule="auto"/>
        <w:jc w:val="center"/>
        <w:rPr>
          <w:b/>
        </w:rPr>
      </w:pPr>
    </w:p>
    <w:p w:rsidR="007F35E7" w:rsidRPr="00504A41" w:rsidRDefault="007F35E7" w:rsidP="0063775C">
      <w:pPr>
        <w:pStyle w:val="afff9"/>
        <w:spacing w:line="276" w:lineRule="auto"/>
        <w:ind w:firstLine="709"/>
      </w:pPr>
      <w:r>
        <w:t>Баланс топлива на 20</w:t>
      </w:r>
      <w:r w:rsidR="00852609">
        <w:t>30</w:t>
      </w:r>
      <w:r>
        <w:t>г. по месяцам представлен на рисунке 6.11.2.</w:t>
      </w:r>
    </w:p>
    <w:p w:rsidR="007F35E7" w:rsidRPr="001C3E24" w:rsidRDefault="00A950BF" w:rsidP="0063775C">
      <w:pPr>
        <w:pStyle w:val="afff9"/>
        <w:spacing w:line="276" w:lineRule="auto"/>
        <w:jc w:val="center"/>
      </w:pPr>
      <w:r>
        <w:pict>
          <v:shape id="_x0000_i1073" type="#_x0000_t75" style="width:332.25pt;height:254.25pt">
            <v:imagedata r:id="rId63" o:title=""/>
          </v:shape>
        </w:pict>
      </w:r>
    </w:p>
    <w:p w:rsidR="007F35E7" w:rsidRPr="0063775C" w:rsidRDefault="007F35E7" w:rsidP="0063775C">
      <w:pPr>
        <w:pStyle w:val="afff9"/>
        <w:spacing w:line="276" w:lineRule="auto"/>
        <w:jc w:val="center"/>
        <w:rPr>
          <w:b/>
        </w:rPr>
      </w:pPr>
      <w:r w:rsidRPr="0063775C">
        <w:rPr>
          <w:b/>
        </w:rPr>
        <w:t>Рисунок 6.11.2.</w:t>
      </w:r>
    </w:p>
    <w:p w:rsidR="007F35E7" w:rsidRPr="00FA6E6B" w:rsidRDefault="007F35E7" w:rsidP="00FA6E6B">
      <w:pPr>
        <w:pStyle w:val="a2"/>
        <w:sectPr w:rsidR="007F35E7" w:rsidRPr="00FA6E6B" w:rsidSect="001D5AC9">
          <w:pgSz w:w="11907" w:h="16840" w:code="9"/>
          <w:pgMar w:top="680" w:right="992" w:bottom="1134" w:left="1560" w:header="680" w:footer="0" w:gutter="0"/>
          <w:cols w:space="708"/>
          <w:formProt w:val="0"/>
          <w:titlePg/>
          <w:docGrid w:linePitch="360"/>
        </w:sectPr>
      </w:pPr>
    </w:p>
    <w:p w:rsidR="007F35E7" w:rsidRDefault="007F35E7" w:rsidP="008A6894">
      <w:pPr>
        <w:pStyle w:val="1"/>
        <w:numPr>
          <w:ilvl w:val="0"/>
          <w:numId w:val="24"/>
        </w:numPr>
      </w:pPr>
      <w:bookmarkStart w:id="57" w:name="_Toc500612110"/>
      <w:r w:rsidRPr="000B01F3">
        <w:lastRenderedPageBreak/>
        <w:t>Обоснование инвестиций в строительство, реконструкцию и техническое перевооружение</w:t>
      </w:r>
      <w:bookmarkEnd w:id="57"/>
    </w:p>
    <w:p w:rsidR="007F35E7" w:rsidRDefault="007F35E7" w:rsidP="008A6894">
      <w:pPr>
        <w:pStyle w:val="2"/>
        <w:numPr>
          <w:ilvl w:val="1"/>
          <w:numId w:val="24"/>
        </w:numPr>
      </w:pPr>
      <w:bookmarkStart w:id="58" w:name="_Toc500612111"/>
      <w:r>
        <w:t>Инвестиции в источники.</w:t>
      </w:r>
      <w:bookmarkEnd w:id="58"/>
    </w:p>
    <w:p w:rsidR="007F35E7" w:rsidRDefault="007F35E7" w:rsidP="0063775C">
      <w:pPr>
        <w:pStyle w:val="afff9"/>
        <w:spacing w:line="276" w:lineRule="auto"/>
        <w:ind w:firstLine="709"/>
      </w:pPr>
      <w:r>
        <w:t>Инвестиции в реконструируемые и новые источники теплоснабжения  по периодам приведены в таблице 7.1.1.</w:t>
      </w:r>
    </w:p>
    <w:p w:rsidR="0063775C" w:rsidRDefault="007F35E7" w:rsidP="0063775C">
      <w:pPr>
        <w:pStyle w:val="afff9"/>
        <w:spacing w:line="276" w:lineRule="auto"/>
        <w:jc w:val="right"/>
      </w:pPr>
      <w:r>
        <w:t xml:space="preserve">Таблица 7.1.1. </w:t>
      </w:r>
    </w:p>
    <w:p w:rsidR="007F35E7" w:rsidRPr="0063775C" w:rsidRDefault="007F35E7" w:rsidP="0063775C">
      <w:pPr>
        <w:pStyle w:val="afff9"/>
        <w:spacing w:line="276" w:lineRule="auto"/>
        <w:jc w:val="center"/>
        <w:rPr>
          <w:b/>
        </w:rPr>
      </w:pPr>
      <w:r w:rsidRPr="0063775C">
        <w:rPr>
          <w:b/>
        </w:rPr>
        <w:t>Стои</w:t>
      </w:r>
      <w:r w:rsidR="0063775C">
        <w:rPr>
          <w:b/>
        </w:rPr>
        <w:t>мость основного оборудования</w:t>
      </w:r>
    </w:p>
    <w:tbl>
      <w:tblPr>
        <w:tblW w:w="10121" w:type="dxa"/>
        <w:jc w:val="center"/>
        <w:tblInd w:w="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1E0" w:firstRow="1" w:lastRow="1" w:firstColumn="1" w:lastColumn="1" w:noHBand="0" w:noVBand="0"/>
      </w:tblPr>
      <w:tblGrid>
        <w:gridCol w:w="1820"/>
        <w:gridCol w:w="1728"/>
        <w:gridCol w:w="1300"/>
        <w:gridCol w:w="1300"/>
        <w:gridCol w:w="1300"/>
        <w:gridCol w:w="1300"/>
        <w:gridCol w:w="1373"/>
      </w:tblGrid>
      <w:tr w:rsidR="007F35E7" w:rsidTr="007421F4">
        <w:trPr>
          <w:jc w:val="center"/>
        </w:trPr>
        <w:tc>
          <w:tcPr>
            <w:tcW w:w="1820" w:type="dxa"/>
            <w:vMerge w:val="restart"/>
            <w:tcBorders>
              <w:bottom w:val="single" w:sz="6" w:space="0" w:color="000000"/>
            </w:tcBorders>
            <w:shd w:val="clear" w:color="auto" w:fill="D9D9D9"/>
            <w:vAlign w:val="center"/>
          </w:tcPr>
          <w:p w:rsidR="007F35E7" w:rsidRPr="00BB46CA" w:rsidRDefault="007F35E7" w:rsidP="0063775C">
            <w:pPr>
              <w:pStyle w:val="afff9"/>
              <w:jc w:val="center"/>
            </w:pPr>
            <w:r w:rsidRPr="00BB46CA">
              <w:t>Наименование котельной</w:t>
            </w:r>
          </w:p>
        </w:tc>
        <w:tc>
          <w:tcPr>
            <w:tcW w:w="1728" w:type="dxa"/>
            <w:vMerge w:val="restart"/>
            <w:tcBorders>
              <w:bottom w:val="single" w:sz="6" w:space="0" w:color="000000"/>
            </w:tcBorders>
            <w:shd w:val="clear" w:color="auto" w:fill="D9D9D9"/>
            <w:vAlign w:val="center"/>
          </w:tcPr>
          <w:p w:rsidR="007F35E7" w:rsidRPr="00BB46CA" w:rsidRDefault="007F35E7" w:rsidP="0063775C">
            <w:pPr>
              <w:pStyle w:val="afff9"/>
              <w:jc w:val="center"/>
            </w:pPr>
            <w:r w:rsidRPr="00BB46CA">
              <w:t>Наименование оборудования</w:t>
            </w:r>
          </w:p>
        </w:tc>
        <w:tc>
          <w:tcPr>
            <w:tcW w:w="6573" w:type="dxa"/>
            <w:gridSpan w:val="5"/>
            <w:tcBorders>
              <w:bottom w:val="single" w:sz="6" w:space="0" w:color="000000"/>
            </w:tcBorders>
            <w:shd w:val="clear" w:color="auto" w:fill="D9D9D9"/>
            <w:vAlign w:val="center"/>
          </w:tcPr>
          <w:p w:rsidR="007F35E7" w:rsidRPr="00BB46CA" w:rsidRDefault="007F35E7" w:rsidP="0063775C">
            <w:pPr>
              <w:pStyle w:val="afff9"/>
              <w:jc w:val="center"/>
            </w:pPr>
            <w:r w:rsidRPr="00BB46CA">
              <w:t>Стоимость введенного оборудования, млн. руб.</w:t>
            </w:r>
          </w:p>
        </w:tc>
      </w:tr>
      <w:tr w:rsidR="007F35E7" w:rsidTr="007421F4">
        <w:trPr>
          <w:jc w:val="center"/>
        </w:trPr>
        <w:tc>
          <w:tcPr>
            <w:tcW w:w="1820" w:type="dxa"/>
            <w:vMerge/>
            <w:shd w:val="clear" w:color="auto" w:fill="D9D9D9"/>
            <w:vAlign w:val="center"/>
          </w:tcPr>
          <w:p w:rsidR="007F35E7" w:rsidRPr="00BB46CA" w:rsidRDefault="007F35E7" w:rsidP="0063775C">
            <w:pPr>
              <w:pStyle w:val="afff9"/>
              <w:jc w:val="center"/>
            </w:pPr>
          </w:p>
        </w:tc>
        <w:tc>
          <w:tcPr>
            <w:tcW w:w="1728" w:type="dxa"/>
            <w:vMerge/>
            <w:shd w:val="clear" w:color="auto" w:fill="D9D9D9"/>
            <w:vAlign w:val="center"/>
          </w:tcPr>
          <w:p w:rsidR="007F35E7" w:rsidRPr="00BB46CA" w:rsidRDefault="007F35E7" w:rsidP="0063775C">
            <w:pPr>
              <w:pStyle w:val="afff9"/>
              <w:jc w:val="center"/>
            </w:pPr>
          </w:p>
        </w:tc>
        <w:tc>
          <w:tcPr>
            <w:tcW w:w="1300" w:type="dxa"/>
            <w:shd w:val="clear" w:color="auto" w:fill="D9D9D9"/>
            <w:vAlign w:val="center"/>
          </w:tcPr>
          <w:p w:rsidR="007F35E7" w:rsidRPr="00BB46CA" w:rsidRDefault="007F35E7" w:rsidP="002C5394">
            <w:pPr>
              <w:pStyle w:val="afff9"/>
              <w:jc w:val="center"/>
            </w:pPr>
            <w:r w:rsidRPr="00BB46CA">
              <w:t>201</w:t>
            </w:r>
            <w:r w:rsidR="00852609">
              <w:t>7</w:t>
            </w:r>
            <w:r w:rsidRPr="00BB46CA">
              <w:t>-201</w:t>
            </w:r>
            <w:r w:rsidR="002C5394">
              <w:t>8</w:t>
            </w:r>
            <w:r w:rsidRPr="00BB46CA">
              <w:t>г</w:t>
            </w:r>
          </w:p>
        </w:tc>
        <w:tc>
          <w:tcPr>
            <w:tcW w:w="1300" w:type="dxa"/>
            <w:shd w:val="clear" w:color="auto" w:fill="D9D9D9"/>
            <w:vAlign w:val="center"/>
          </w:tcPr>
          <w:p w:rsidR="007F35E7" w:rsidRPr="00BB46CA" w:rsidRDefault="007F35E7" w:rsidP="002C5394">
            <w:pPr>
              <w:pStyle w:val="afff9"/>
              <w:jc w:val="center"/>
            </w:pPr>
            <w:r w:rsidRPr="00BB46CA">
              <w:t>201</w:t>
            </w:r>
            <w:r w:rsidR="002C5394">
              <w:t>8</w:t>
            </w:r>
            <w:r w:rsidRPr="00BB46CA">
              <w:t>-201</w:t>
            </w:r>
            <w:r w:rsidR="002C5394">
              <w:t>9</w:t>
            </w:r>
            <w:r w:rsidRPr="00BB46CA">
              <w:t>г</w:t>
            </w:r>
          </w:p>
        </w:tc>
        <w:tc>
          <w:tcPr>
            <w:tcW w:w="1300" w:type="dxa"/>
            <w:shd w:val="clear" w:color="auto" w:fill="D9D9D9"/>
            <w:vAlign w:val="center"/>
          </w:tcPr>
          <w:p w:rsidR="007F35E7" w:rsidRPr="00BB46CA" w:rsidRDefault="007F35E7" w:rsidP="002C5394">
            <w:pPr>
              <w:pStyle w:val="afff9"/>
              <w:jc w:val="center"/>
            </w:pPr>
            <w:r w:rsidRPr="00BB46CA">
              <w:t>201</w:t>
            </w:r>
            <w:r w:rsidR="002C5394">
              <w:t>9</w:t>
            </w:r>
            <w:r w:rsidRPr="00BB46CA">
              <w:t>-2020г</w:t>
            </w:r>
          </w:p>
        </w:tc>
        <w:tc>
          <w:tcPr>
            <w:tcW w:w="1300" w:type="dxa"/>
            <w:shd w:val="clear" w:color="auto" w:fill="D9D9D9"/>
            <w:vAlign w:val="center"/>
          </w:tcPr>
          <w:p w:rsidR="007F35E7" w:rsidRPr="00BB46CA" w:rsidRDefault="007F35E7" w:rsidP="00852609">
            <w:pPr>
              <w:pStyle w:val="afff9"/>
              <w:jc w:val="center"/>
            </w:pPr>
            <w:r w:rsidRPr="00BB46CA">
              <w:t>2020-202</w:t>
            </w:r>
            <w:r w:rsidR="00852609">
              <w:t>5</w:t>
            </w:r>
            <w:r w:rsidRPr="00BB46CA">
              <w:t>г</w:t>
            </w:r>
          </w:p>
        </w:tc>
        <w:tc>
          <w:tcPr>
            <w:tcW w:w="1373" w:type="dxa"/>
            <w:shd w:val="clear" w:color="auto" w:fill="D9D9D9"/>
            <w:vAlign w:val="center"/>
          </w:tcPr>
          <w:p w:rsidR="007F35E7" w:rsidRPr="00BB46CA" w:rsidRDefault="007F35E7" w:rsidP="00852609">
            <w:pPr>
              <w:pStyle w:val="afff9"/>
              <w:jc w:val="center"/>
            </w:pPr>
            <w:r w:rsidRPr="00BB46CA">
              <w:t>202</w:t>
            </w:r>
            <w:r w:rsidR="00852609">
              <w:t>5</w:t>
            </w:r>
            <w:r w:rsidRPr="00BB46CA">
              <w:t>-20</w:t>
            </w:r>
            <w:r w:rsidR="00852609">
              <w:t>30</w:t>
            </w:r>
            <w:r w:rsidRPr="00BB46CA">
              <w:t>г</w:t>
            </w:r>
          </w:p>
        </w:tc>
      </w:tr>
      <w:tr w:rsidR="0063775C" w:rsidTr="0063775C">
        <w:trPr>
          <w:jc w:val="center"/>
        </w:trPr>
        <w:tc>
          <w:tcPr>
            <w:tcW w:w="1820" w:type="dxa"/>
            <w:vMerge w:val="restart"/>
            <w:vAlign w:val="center"/>
          </w:tcPr>
          <w:p w:rsidR="0063775C" w:rsidRPr="00BB46CA" w:rsidRDefault="0063775C" w:rsidP="0063775C">
            <w:pPr>
              <w:pStyle w:val="afff9"/>
              <w:jc w:val="center"/>
            </w:pPr>
            <w:r w:rsidRPr="00BB46CA">
              <w:t>Центральная</w:t>
            </w:r>
          </w:p>
        </w:tc>
        <w:tc>
          <w:tcPr>
            <w:tcW w:w="1728" w:type="dxa"/>
            <w:vAlign w:val="center"/>
          </w:tcPr>
          <w:p w:rsidR="0063775C" w:rsidRPr="00BB46CA" w:rsidRDefault="0063775C" w:rsidP="0063775C">
            <w:pPr>
              <w:pStyle w:val="afff9"/>
              <w:jc w:val="center"/>
            </w:pPr>
            <w:r w:rsidRPr="00BB46CA">
              <w:t>Газовый котел 3,5 МВт</w:t>
            </w:r>
          </w:p>
        </w:tc>
        <w:tc>
          <w:tcPr>
            <w:tcW w:w="1300" w:type="dxa"/>
            <w:vMerge w:val="restart"/>
            <w:vAlign w:val="center"/>
          </w:tcPr>
          <w:p w:rsidR="0063775C" w:rsidRPr="00BB46CA" w:rsidRDefault="0063775C" w:rsidP="0063775C">
            <w:pPr>
              <w:pStyle w:val="afff9"/>
              <w:jc w:val="center"/>
            </w:pPr>
            <w:r>
              <w:t>27,8</w:t>
            </w:r>
          </w:p>
        </w:tc>
        <w:tc>
          <w:tcPr>
            <w:tcW w:w="1300" w:type="dxa"/>
            <w:vMerge w:val="restart"/>
            <w:vAlign w:val="center"/>
          </w:tcPr>
          <w:p w:rsidR="0063775C" w:rsidRPr="00820D33" w:rsidRDefault="0063775C" w:rsidP="0063775C">
            <w:pPr>
              <w:pStyle w:val="afff9"/>
              <w:jc w:val="center"/>
            </w:pPr>
            <w:r>
              <w:rPr>
                <w:szCs w:val="24"/>
                <w:lang w:eastAsia="ru-RU"/>
              </w:rPr>
              <w:t>‒</w:t>
            </w:r>
          </w:p>
        </w:tc>
        <w:tc>
          <w:tcPr>
            <w:tcW w:w="1300" w:type="dxa"/>
            <w:vMerge w:val="restart"/>
            <w:vAlign w:val="center"/>
          </w:tcPr>
          <w:p w:rsidR="0063775C" w:rsidRPr="00820D33" w:rsidRDefault="0063775C" w:rsidP="0063775C">
            <w:pPr>
              <w:pStyle w:val="afff9"/>
              <w:jc w:val="center"/>
            </w:pPr>
            <w:r>
              <w:rPr>
                <w:szCs w:val="24"/>
                <w:lang w:eastAsia="ru-RU"/>
              </w:rPr>
              <w:t>‒</w:t>
            </w:r>
          </w:p>
        </w:tc>
        <w:tc>
          <w:tcPr>
            <w:tcW w:w="1300" w:type="dxa"/>
            <w:vMerge w:val="restart"/>
            <w:vAlign w:val="center"/>
          </w:tcPr>
          <w:p w:rsidR="0063775C" w:rsidRPr="00820D33" w:rsidRDefault="0063775C" w:rsidP="0063775C">
            <w:pPr>
              <w:pStyle w:val="afff9"/>
              <w:jc w:val="center"/>
            </w:pPr>
            <w:r>
              <w:rPr>
                <w:szCs w:val="24"/>
                <w:lang w:eastAsia="ru-RU"/>
              </w:rPr>
              <w:t>‒</w:t>
            </w:r>
          </w:p>
        </w:tc>
        <w:tc>
          <w:tcPr>
            <w:tcW w:w="1373" w:type="dxa"/>
            <w:vMerge w:val="restart"/>
            <w:vAlign w:val="center"/>
          </w:tcPr>
          <w:p w:rsidR="0063775C" w:rsidRPr="00820D33" w:rsidRDefault="0063775C" w:rsidP="0063775C">
            <w:pPr>
              <w:pStyle w:val="afff9"/>
              <w:jc w:val="center"/>
            </w:pPr>
            <w:r>
              <w:rPr>
                <w:szCs w:val="24"/>
                <w:lang w:eastAsia="ru-RU"/>
              </w:rPr>
              <w:t>‒</w:t>
            </w:r>
          </w:p>
        </w:tc>
      </w:tr>
      <w:tr w:rsidR="007F35E7" w:rsidTr="0063775C">
        <w:trPr>
          <w:jc w:val="center"/>
        </w:trPr>
        <w:tc>
          <w:tcPr>
            <w:tcW w:w="1820" w:type="dxa"/>
            <w:vMerge/>
            <w:vAlign w:val="center"/>
          </w:tcPr>
          <w:p w:rsidR="007F35E7" w:rsidRPr="00BB46CA" w:rsidRDefault="007F35E7" w:rsidP="0063775C">
            <w:pPr>
              <w:pStyle w:val="afff9"/>
              <w:jc w:val="center"/>
            </w:pPr>
          </w:p>
        </w:tc>
        <w:tc>
          <w:tcPr>
            <w:tcW w:w="1728" w:type="dxa"/>
            <w:vAlign w:val="center"/>
          </w:tcPr>
          <w:p w:rsidR="007F35E7" w:rsidRPr="00BB46CA" w:rsidRDefault="007F35E7" w:rsidP="0063775C">
            <w:pPr>
              <w:pStyle w:val="afff9"/>
              <w:jc w:val="center"/>
            </w:pPr>
            <w:r w:rsidRPr="00BB46CA">
              <w:t>Газовый котел 2,0 МВт</w:t>
            </w:r>
          </w:p>
        </w:tc>
        <w:tc>
          <w:tcPr>
            <w:tcW w:w="1300" w:type="dxa"/>
            <w:vMerge/>
            <w:vAlign w:val="center"/>
          </w:tcPr>
          <w:p w:rsidR="007F35E7" w:rsidRPr="00BB46CA" w:rsidRDefault="007F35E7" w:rsidP="0063775C">
            <w:pPr>
              <w:pStyle w:val="afff9"/>
              <w:jc w:val="center"/>
            </w:pPr>
          </w:p>
        </w:tc>
        <w:tc>
          <w:tcPr>
            <w:tcW w:w="1300" w:type="dxa"/>
            <w:vMerge/>
            <w:vAlign w:val="center"/>
          </w:tcPr>
          <w:p w:rsidR="007F35E7" w:rsidRPr="00BB46CA" w:rsidRDefault="007F35E7" w:rsidP="0063775C">
            <w:pPr>
              <w:pStyle w:val="afff9"/>
              <w:jc w:val="center"/>
            </w:pPr>
          </w:p>
        </w:tc>
        <w:tc>
          <w:tcPr>
            <w:tcW w:w="1300" w:type="dxa"/>
            <w:vMerge/>
            <w:vAlign w:val="center"/>
          </w:tcPr>
          <w:p w:rsidR="007F35E7" w:rsidRPr="00BB46CA" w:rsidRDefault="007F35E7" w:rsidP="0063775C">
            <w:pPr>
              <w:pStyle w:val="afff9"/>
              <w:jc w:val="center"/>
            </w:pPr>
          </w:p>
        </w:tc>
        <w:tc>
          <w:tcPr>
            <w:tcW w:w="1300" w:type="dxa"/>
            <w:vMerge/>
            <w:vAlign w:val="center"/>
          </w:tcPr>
          <w:p w:rsidR="007F35E7" w:rsidRPr="00BB46CA" w:rsidRDefault="007F35E7" w:rsidP="0063775C">
            <w:pPr>
              <w:pStyle w:val="afff9"/>
              <w:jc w:val="center"/>
            </w:pPr>
          </w:p>
        </w:tc>
        <w:tc>
          <w:tcPr>
            <w:tcW w:w="1373" w:type="dxa"/>
            <w:vMerge/>
            <w:vAlign w:val="center"/>
          </w:tcPr>
          <w:p w:rsidR="007F35E7" w:rsidRPr="00BB46CA" w:rsidRDefault="007F35E7" w:rsidP="0063775C">
            <w:pPr>
              <w:pStyle w:val="afff9"/>
              <w:jc w:val="center"/>
            </w:pPr>
          </w:p>
        </w:tc>
      </w:tr>
      <w:tr w:rsidR="0063775C" w:rsidTr="0063775C">
        <w:trPr>
          <w:jc w:val="center"/>
        </w:trPr>
        <w:tc>
          <w:tcPr>
            <w:tcW w:w="1820" w:type="dxa"/>
            <w:vAlign w:val="center"/>
          </w:tcPr>
          <w:p w:rsidR="0063775C" w:rsidRPr="00BB46CA" w:rsidRDefault="0063775C" w:rsidP="0063775C">
            <w:pPr>
              <w:pStyle w:val="afff9"/>
              <w:jc w:val="center"/>
            </w:pPr>
            <w:r w:rsidRPr="00BB46CA">
              <w:t>Больничная</w:t>
            </w:r>
          </w:p>
        </w:tc>
        <w:tc>
          <w:tcPr>
            <w:tcW w:w="1728" w:type="dxa"/>
            <w:vAlign w:val="center"/>
          </w:tcPr>
          <w:p w:rsidR="0063775C" w:rsidRPr="00BB46CA" w:rsidRDefault="0063775C" w:rsidP="0063775C">
            <w:pPr>
              <w:pStyle w:val="afff9"/>
              <w:jc w:val="center"/>
            </w:pPr>
            <w:r w:rsidRPr="00BB46CA">
              <w:t>Газовый котел 0,8 МВт – 2шт</w:t>
            </w:r>
          </w:p>
        </w:tc>
        <w:tc>
          <w:tcPr>
            <w:tcW w:w="1300" w:type="dxa"/>
            <w:vAlign w:val="center"/>
          </w:tcPr>
          <w:p w:rsidR="0063775C" w:rsidRPr="00BB46CA" w:rsidRDefault="0063775C" w:rsidP="0063775C">
            <w:pPr>
              <w:pStyle w:val="afff9"/>
              <w:jc w:val="center"/>
            </w:pPr>
            <w:r>
              <w:t>8,1</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820D33" w:rsidRDefault="0063775C" w:rsidP="0063775C">
            <w:pPr>
              <w:pStyle w:val="afff9"/>
              <w:jc w:val="center"/>
            </w:pPr>
            <w:r>
              <w:rPr>
                <w:szCs w:val="24"/>
                <w:lang w:eastAsia="ru-RU"/>
              </w:rPr>
              <w:t>‒</w:t>
            </w:r>
          </w:p>
        </w:tc>
        <w:tc>
          <w:tcPr>
            <w:tcW w:w="1373" w:type="dxa"/>
            <w:vAlign w:val="center"/>
          </w:tcPr>
          <w:p w:rsidR="0063775C" w:rsidRPr="00820D33" w:rsidRDefault="0063775C" w:rsidP="0063775C">
            <w:pPr>
              <w:pStyle w:val="afff9"/>
              <w:jc w:val="center"/>
            </w:pPr>
            <w:r>
              <w:rPr>
                <w:szCs w:val="24"/>
                <w:lang w:eastAsia="ru-RU"/>
              </w:rPr>
              <w:t>‒</w:t>
            </w:r>
          </w:p>
        </w:tc>
      </w:tr>
      <w:tr w:rsidR="0063775C" w:rsidTr="0063775C">
        <w:trPr>
          <w:jc w:val="center"/>
        </w:trPr>
        <w:tc>
          <w:tcPr>
            <w:tcW w:w="1820" w:type="dxa"/>
            <w:vAlign w:val="center"/>
          </w:tcPr>
          <w:p w:rsidR="0063775C" w:rsidRPr="00BB46CA" w:rsidRDefault="0063775C" w:rsidP="0063775C">
            <w:pPr>
              <w:pStyle w:val="afff9"/>
              <w:jc w:val="center"/>
            </w:pPr>
            <w:r w:rsidRPr="00BB46CA">
              <w:t>Железно-дорожная</w:t>
            </w:r>
          </w:p>
        </w:tc>
        <w:tc>
          <w:tcPr>
            <w:tcW w:w="1728" w:type="dxa"/>
            <w:vAlign w:val="center"/>
          </w:tcPr>
          <w:p w:rsidR="0063775C" w:rsidRPr="00BB46CA" w:rsidRDefault="0063775C" w:rsidP="0063775C">
            <w:pPr>
              <w:pStyle w:val="afff9"/>
              <w:jc w:val="center"/>
            </w:pPr>
            <w:r w:rsidRPr="00BB46CA">
              <w:t xml:space="preserve">Газовый котел 0,5 МВт – </w:t>
            </w:r>
            <w:r>
              <w:t>4</w:t>
            </w:r>
            <w:r w:rsidRPr="00BB46CA">
              <w:t>шт</w:t>
            </w:r>
          </w:p>
        </w:tc>
        <w:tc>
          <w:tcPr>
            <w:tcW w:w="1300" w:type="dxa"/>
            <w:vAlign w:val="center"/>
          </w:tcPr>
          <w:p w:rsidR="0063775C" w:rsidRPr="00845C51" w:rsidRDefault="0063775C" w:rsidP="0063775C">
            <w:pPr>
              <w:pStyle w:val="afff9"/>
              <w:jc w:val="center"/>
            </w:pPr>
            <w:r>
              <w:t>6</w:t>
            </w:r>
            <w:r w:rsidRPr="00845C51">
              <w:t>,</w:t>
            </w:r>
            <w:r>
              <w:t>83</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845C51" w:rsidRDefault="0063775C" w:rsidP="0063775C">
            <w:pPr>
              <w:pStyle w:val="afff9"/>
              <w:jc w:val="center"/>
            </w:pPr>
            <w:r w:rsidRPr="00845C51">
              <w:t>1,77</w:t>
            </w:r>
          </w:p>
        </w:tc>
        <w:tc>
          <w:tcPr>
            <w:tcW w:w="1300" w:type="dxa"/>
            <w:vAlign w:val="center"/>
          </w:tcPr>
          <w:p w:rsidR="0063775C" w:rsidRPr="00820D33" w:rsidRDefault="0063775C" w:rsidP="0063775C">
            <w:pPr>
              <w:pStyle w:val="afff9"/>
              <w:jc w:val="center"/>
            </w:pPr>
            <w:r>
              <w:rPr>
                <w:szCs w:val="24"/>
                <w:lang w:eastAsia="ru-RU"/>
              </w:rPr>
              <w:t>‒</w:t>
            </w:r>
          </w:p>
        </w:tc>
        <w:tc>
          <w:tcPr>
            <w:tcW w:w="1373" w:type="dxa"/>
            <w:vAlign w:val="center"/>
          </w:tcPr>
          <w:p w:rsidR="0063775C" w:rsidRPr="00820D33" w:rsidRDefault="0063775C" w:rsidP="0063775C">
            <w:pPr>
              <w:pStyle w:val="afff9"/>
              <w:jc w:val="center"/>
            </w:pPr>
            <w:r>
              <w:rPr>
                <w:szCs w:val="24"/>
                <w:lang w:eastAsia="ru-RU"/>
              </w:rPr>
              <w:t>‒</w:t>
            </w:r>
          </w:p>
        </w:tc>
      </w:tr>
      <w:tr w:rsidR="0063775C" w:rsidTr="0063775C">
        <w:trPr>
          <w:jc w:val="center"/>
        </w:trPr>
        <w:tc>
          <w:tcPr>
            <w:tcW w:w="1820" w:type="dxa"/>
            <w:vMerge w:val="restart"/>
            <w:vAlign w:val="center"/>
          </w:tcPr>
          <w:p w:rsidR="0063775C" w:rsidRPr="00BB46CA" w:rsidRDefault="0063775C" w:rsidP="0063775C">
            <w:pPr>
              <w:pStyle w:val="afff9"/>
              <w:jc w:val="center"/>
            </w:pPr>
            <w:r w:rsidRPr="00BB46CA">
              <w:t>Снегиревка</w:t>
            </w:r>
          </w:p>
        </w:tc>
        <w:tc>
          <w:tcPr>
            <w:tcW w:w="1728" w:type="dxa"/>
            <w:vAlign w:val="center"/>
          </w:tcPr>
          <w:p w:rsidR="0063775C" w:rsidRPr="00BB46CA" w:rsidRDefault="0063775C" w:rsidP="0063775C">
            <w:pPr>
              <w:pStyle w:val="afff9"/>
              <w:jc w:val="center"/>
            </w:pPr>
            <w:r w:rsidRPr="00BB46CA">
              <w:t>Газовый котел 3,5 МВт – 2шт</w:t>
            </w:r>
          </w:p>
        </w:tc>
        <w:tc>
          <w:tcPr>
            <w:tcW w:w="1300" w:type="dxa"/>
            <w:vAlign w:val="center"/>
          </w:tcPr>
          <w:p w:rsidR="0063775C" w:rsidRPr="00BB46CA" w:rsidRDefault="0063775C" w:rsidP="0063775C">
            <w:pPr>
              <w:pStyle w:val="afff9"/>
              <w:jc w:val="center"/>
            </w:pPr>
            <w:r>
              <w:t>41,6</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820D33" w:rsidRDefault="0063775C" w:rsidP="0063775C">
            <w:pPr>
              <w:pStyle w:val="afff9"/>
              <w:jc w:val="center"/>
            </w:pPr>
            <w:r>
              <w:rPr>
                <w:szCs w:val="24"/>
                <w:lang w:eastAsia="ru-RU"/>
              </w:rPr>
              <w:t>‒</w:t>
            </w:r>
          </w:p>
        </w:tc>
        <w:tc>
          <w:tcPr>
            <w:tcW w:w="1373" w:type="dxa"/>
            <w:vAlign w:val="center"/>
          </w:tcPr>
          <w:p w:rsidR="0063775C" w:rsidRPr="00820D33" w:rsidRDefault="0063775C" w:rsidP="0063775C">
            <w:pPr>
              <w:pStyle w:val="afff9"/>
              <w:jc w:val="center"/>
            </w:pPr>
            <w:r>
              <w:rPr>
                <w:szCs w:val="24"/>
                <w:lang w:eastAsia="ru-RU"/>
              </w:rPr>
              <w:t>‒</w:t>
            </w:r>
          </w:p>
        </w:tc>
      </w:tr>
      <w:tr w:rsidR="0063775C" w:rsidTr="0063775C">
        <w:trPr>
          <w:jc w:val="center"/>
        </w:trPr>
        <w:tc>
          <w:tcPr>
            <w:tcW w:w="1820" w:type="dxa"/>
            <w:vMerge/>
            <w:vAlign w:val="center"/>
          </w:tcPr>
          <w:p w:rsidR="0063775C" w:rsidRPr="00BB46CA" w:rsidRDefault="0063775C" w:rsidP="0063775C">
            <w:pPr>
              <w:pStyle w:val="afff9"/>
              <w:jc w:val="center"/>
            </w:pPr>
          </w:p>
        </w:tc>
        <w:tc>
          <w:tcPr>
            <w:tcW w:w="1728" w:type="dxa"/>
            <w:vAlign w:val="center"/>
          </w:tcPr>
          <w:p w:rsidR="0063775C" w:rsidRPr="00BB46CA" w:rsidRDefault="0063775C" w:rsidP="0063775C">
            <w:pPr>
              <w:pStyle w:val="afff9"/>
              <w:jc w:val="center"/>
            </w:pPr>
            <w:r w:rsidRPr="00BB46CA">
              <w:t>Газовый котел 2,5 МВт</w:t>
            </w:r>
          </w:p>
        </w:tc>
        <w:tc>
          <w:tcPr>
            <w:tcW w:w="1300" w:type="dxa"/>
            <w:vAlign w:val="center"/>
          </w:tcPr>
          <w:p w:rsidR="0063775C" w:rsidRPr="00BB46CA" w:rsidRDefault="0063775C" w:rsidP="0063775C">
            <w:pPr>
              <w:pStyle w:val="afff9"/>
              <w:jc w:val="center"/>
            </w:pPr>
            <w:r>
              <w:rPr>
                <w:szCs w:val="24"/>
                <w:lang w:eastAsia="ru-RU"/>
              </w:rPr>
              <w:t>‒</w:t>
            </w:r>
          </w:p>
        </w:tc>
        <w:tc>
          <w:tcPr>
            <w:tcW w:w="1300" w:type="dxa"/>
            <w:vAlign w:val="center"/>
          </w:tcPr>
          <w:p w:rsidR="0063775C" w:rsidRPr="00BB46CA" w:rsidRDefault="0063775C" w:rsidP="0063775C">
            <w:pPr>
              <w:pStyle w:val="afff9"/>
              <w:jc w:val="center"/>
            </w:pPr>
            <w:r>
              <w:t>6,47</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820D33" w:rsidRDefault="0063775C" w:rsidP="0063775C">
            <w:pPr>
              <w:pStyle w:val="afff9"/>
              <w:jc w:val="center"/>
            </w:pPr>
            <w:r>
              <w:rPr>
                <w:szCs w:val="24"/>
                <w:lang w:eastAsia="ru-RU"/>
              </w:rPr>
              <w:t>‒</w:t>
            </w:r>
          </w:p>
        </w:tc>
        <w:tc>
          <w:tcPr>
            <w:tcW w:w="1373" w:type="dxa"/>
            <w:vAlign w:val="center"/>
          </w:tcPr>
          <w:p w:rsidR="0063775C" w:rsidRPr="00820D33" w:rsidRDefault="0063775C" w:rsidP="0063775C">
            <w:pPr>
              <w:pStyle w:val="afff9"/>
              <w:jc w:val="center"/>
            </w:pPr>
            <w:r>
              <w:rPr>
                <w:szCs w:val="24"/>
                <w:lang w:eastAsia="ru-RU"/>
              </w:rPr>
              <w:t>‒</w:t>
            </w:r>
          </w:p>
        </w:tc>
      </w:tr>
      <w:tr w:rsidR="0063775C" w:rsidTr="0063775C">
        <w:trPr>
          <w:trHeight w:val="576"/>
          <w:jc w:val="center"/>
        </w:trPr>
        <w:tc>
          <w:tcPr>
            <w:tcW w:w="1820" w:type="dxa"/>
            <w:vAlign w:val="center"/>
          </w:tcPr>
          <w:p w:rsidR="0063775C" w:rsidRPr="00BB46CA" w:rsidRDefault="0063775C" w:rsidP="0063775C">
            <w:pPr>
              <w:pStyle w:val="afff9"/>
              <w:jc w:val="center"/>
            </w:pPr>
            <w:r w:rsidRPr="00BB46CA">
              <w:t>Кривко</w:t>
            </w:r>
          </w:p>
        </w:tc>
        <w:tc>
          <w:tcPr>
            <w:tcW w:w="1728" w:type="dxa"/>
            <w:vAlign w:val="center"/>
          </w:tcPr>
          <w:p w:rsidR="0063775C" w:rsidRPr="00BB46CA" w:rsidRDefault="0063775C" w:rsidP="0063775C">
            <w:pPr>
              <w:pStyle w:val="afff9"/>
              <w:jc w:val="center"/>
            </w:pPr>
            <w:r w:rsidRPr="00BB46CA">
              <w:t>Газовый котел 1,5 МВт – 2шт</w:t>
            </w:r>
          </w:p>
        </w:tc>
        <w:tc>
          <w:tcPr>
            <w:tcW w:w="1300" w:type="dxa"/>
            <w:vAlign w:val="center"/>
          </w:tcPr>
          <w:p w:rsidR="0063775C" w:rsidRPr="00BB46CA" w:rsidRDefault="0063775C" w:rsidP="0063775C">
            <w:pPr>
              <w:pStyle w:val="afff9"/>
              <w:jc w:val="center"/>
            </w:pPr>
            <w:r>
              <w:t>15,18</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820D33" w:rsidRDefault="0063775C" w:rsidP="0063775C">
            <w:pPr>
              <w:spacing w:line="240" w:lineRule="auto"/>
              <w:jc w:val="center"/>
            </w:pPr>
            <w:r>
              <w:rPr>
                <w:szCs w:val="24"/>
              </w:rPr>
              <w:t>‒</w:t>
            </w:r>
          </w:p>
        </w:tc>
        <w:tc>
          <w:tcPr>
            <w:tcW w:w="1373" w:type="dxa"/>
            <w:vAlign w:val="center"/>
          </w:tcPr>
          <w:p w:rsidR="0063775C" w:rsidRPr="00820D33" w:rsidRDefault="0063775C" w:rsidP="0063775C">
            <w:pPr>
              <w:pStyle w:val="afff9"/>
              <w:jc w:val="center"/>
            </w:pPr>
            <w:r>
              <w:rPr>
                <w:szCs w:val="24"/>
                <w:lang w:eastAsia="ru-RU"/>
              </w:rPr>
              <w:t>‒</w:t>
            </w:r>
          </w:p>
        </w:tc>
      </w:tr>
      <w:tr w:rsidR="0063775C" w:rsidTr="0063775C">
        <w:trPr>
          <w:jc w:val="center"/>
        </w:trPr>
        <w:tc>
          <w:tcPr>
            <w:tcW w:w="1820" w:type="dxa"/>
            <w:vAlign w:val="center"/>
          </w:tcPr>
          <w:p w:rsidR="0063775C" w:rsidRPr="00BB46CA" w:rsidRDefault="0063775C" w:rsidP="0063775C">
            <w:pPr>
              <w:pStyle w:val="afff9"/>
              <w:jc w:val="center"/>
            </w:pPr>
            <w:r w:rsidRPr="00BB46CA">
              <w:t>Лесхоз</w:t>
            </w:r>
          </w:p>
        </w:tc>
        <w:tc>
          <w:tcPr>
            <w:tcW w:w="1728" w:type="dxa"/>
            <w:vAlign w:val="center"/>
          </w:tcPr>
          <w:p w:rsidR="0063775C" w:rsidRPr="00BB46CA" w:rsidRDefault="0063775C" w:rsidP="0063775C">
            <w:pPr>
              <w:pStyle w:val="afff9"/>
              <w:jc w:val="center"/>
            </w:pPr>
            <w:r w:rsidRPr="00BB46CA">
              <w:t>Газовый котел 0,6 МВт</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BB46CA" w:rsidRDefault="0063775C" w:rsidP="0063775C">
            <w:pPr>
              <w:pStyle w:val="afff9"/>
              <w:jc w:val="center"/>
            </w:pPr>
            <w:r>
              <w:t>2,9</w:t>
            </w:r>
          </w:p>
        </w:tc>
        <w:tc>
          <w:tcPr>
            <w:tcW w:w="1300" w:type="dxa"/>
            <w:vAlign w:val="center"/>
          </w:tcPr>
          <w:p w:rsidR="0063775C" w:rsidRPr="00820D33" w:rsidRDefault="0063775C" w:rsidP="0063775C">
            <w:pPr>
              <w:pStyle w:val="afff9"/>
              <w:jc w:val="center"/>
            </w:pPr>
            <w:r>
              <w:rPr>
                <w:szCs w:val="24"/>
                <w:lang w:eastAsia="ru-RU"/>
              </w:rPr>
              <w:t>‒</w:t>
            </w:r>
          </w:p>
        </w:tc>
        <w:tc>
          <w:tcPr>
            <w:tcW w:w="1373" w:type="dxa"/>
            <w:vAlign w:val="center"/>
          </w:tcPr>
          <w:p w:rsidR="0063775C" w:rsidRPr="00820D33" w:rsidRDefault="0063775C" w:rsidP="0063775C">
            <w:pPr>
              <w:pStyle w:val="afff9"/>
              <w:jc w:val="center"/>
            </w:pPr>
            <w:r>
              <w:rPr>
                <w:szCs w:val="24"/>
                <w:lang w:eastAsia="ru-RU"/>
              </w:rPr>
              <w:t>‒</w:t>
            </w:r>
          </w:p>
        </w:tc>
      </w:tr>
      <w:tr w:rsidR="0063775C" w:rsidTr="0063775C">
        <w:trPr>
          <w:jc w:val="center"/>
        </w:trPr>
        <w:tc>
          <w:tcPr>
            <w:tcW w:w="1820" w:type="dxa"/>
            <w:vMerge w:val="restart"/>
            <w:vAlign w:val="center"/>
          </w:tcPr>
          <w:p w:rsidR="0063775C" w:rsidRPr="00BB46CA" w:rsidRDefault="0063775C" w:rsidP="0063775C">
            <w:pPr>
              <w:pStyle w:val="afff9"/>
              <w:jc w:val="center"/>
            </w:pPr>
            <w:r w:rsidRPr="00BB46CA">
              <w:t>Центральная-2</w:t>
            </w:r>
          </w:p>
        </w:tc>
        <w:tc>
          <w:tcPr>
            <w:tcW w:w="1728" w:type="dxa"/>
            <w:vAlign w:val="center"/>
          </w:tcPr>
          <w:p w:rsidR="0063775C" w:rsidRPr="00BB46CA" w:rsidRDefault="0063775C" w:rsidP="0063775C">
            <w:pPr>
              <w:pStyle w:val="afff9"/>
              <w:jc w:val="center"/>
            </w:pPr>
            <w:r w:rsidRPr="00BB46CA">
              <w:t>Газовый котел 4,0 МВт – 2шт</w:t>
            </w:r>
          </w:p>
        </w:tc>
        <w:tc>
          <w:tcPr>
            <w:tcW w:w="1300" w:type="dxa"/>
            <w:vAlign w:val="center"/>
          </w:tcPr>
          <w:p w:rsidR="0063775C" w:rsidRPr="00BB46CA" w:rsidRDefault="0063775C" w:rsidP="0063775C">
            <w:pPr>
              <w:pStyle w:val="afff9"/>
              <w:jc w:val="center"/>
            </w:pPr>
            <w:r>
              <w:t>52,62</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820D33" w:rsidRDefault="0063775C" w:rsidP="0063775C">
            <w:pPr>
              <w:pStyle w:val="afff9"/>
              <w:jc w:val="center"/>
            </w:pPr>
            <w:r>
              <w:rPr>
                <w:szCs w:val="24"/>
                <w:lang w:eastAsia="ru-RU"/>
              </w:rPr>
              <w:t>‒</w:t>
            </w:r>
          </w:p>
        </w:tc>
        <w:tc>
          <w:tcPr>
            <w:tcW w:w="1373" w:type="dxa"/>
            <w:vAlign w:val="center"/>
          </w:tcPr>
          <w:p w:rsidR="0063775C" w:rsidRPr="00820D33" w:rsidRDefault="0063775C" w:rsidP="0063775C">
            <w:pPr>
              <w:pStyle w:val="afff9"/>
              <w:jc w:val="center"/>
            </w:pPr>
            <w:r>
              <w:rPr>
                <w:szCs w:val="24"/>
                <w:lang w:eastAsia="ru-RU"/>
              </w:rPr>
              <w:t>‒</w:t>
            </w:r>
          </w:p>
        </w:tc>
      </w:tr>
      <w:tr w:rsidR="0063775C" w:rsidTr="0063775C">
        <w:trPr>
          <w:jc w:val="center"/>
        </w:trPr>
        <w:tc>
          <w:tcPr>
            <w:tcW w:w="1820" w:type="dxa"/>
            <w:vMerge/>
            <w:vAlign w:val="center"/>
          </w:tcPr>
          <w:p w:rsidR="0063775C" w:rsidRPr="00BB46CA" w:rsidRDefault="0063775C" w:rsidP="0063775C">
            <w:pPr>
              <w:pStyle w:val="afff9"/>
              <w:jc w:val="center"/>
            </w:pPr>
          </w:p>
        </w:tc>
        <w:tc>
          <w:tcPr>
            <w:tcW w:w="1728" w:type="dxa"/>
            <w:vAlign w:val="center"/>
          </w:tcPr>
          <w:p w:rsidR="0063775C" w:rsidRPr="00BB46CA" w:rsidRDefault="0063775C" w:rsidP="0063775C">
            <w:pPr>
              <w:pStyle w:val="afff9"/>
              <w:jc w:val="center"/>
            </w:pPr>
            <w:r w:rsidRPr="00BB46CA">
              <w:t>Газовый котел 2,0 МВт – 2шт</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820D33" w:rsidRDefault="0063775C" w:rsidP="0063775C">
            <w:pPr>
              <w:pStyle w:val="afff9"/>
              <w:jc w:val="center"/>
            </w:pPr>
            <w:r>
              <w:rPr>
                <w:szCs w:val="24"/>
                <w:lang w:eastAsia="ru-RU"/>
              </w:rPr>
              <w:t>‒</w:t>
            </w:r>
          </w:p>
        </w:tc>
        <w:tc>
          <w:tcPr>
            <w:tcW w:w="1300" w:type="dxa"/>
            <w:vAlign w:val="center"/>
          </w:tcPr>
          <w:p w:rsidR="0063775C" w:rsidRPr="00BB46CA" w:rsidRDefault="0063775C" w:rsidP="0063775C">
            <w:pPr>
              <w:pStyle w:val="afff9"/>
              <w:jc w:val="center"/>
            </w:pPr>
            <w:r>
              <w:t>13,8</w:t>
            </w:r>
          </w:p>
        </w:tc>
        <w:tc>
          <w:tcPr>
            <w:tcW w:w="1373" w:type="dxa"/>
            <w:vAlign w:val="center"/>
          </w:tcPr>
          <w:p w:rsidR="0063775C" w:rsidRPr="00BB46CA" w:rsidRDefault="0063775C" w:rsidP="0063775C">
            <w:pPr>
              <w:pStyle w:val="afff9"/>
              <w:jc w:val="center"/>
            </w:pPr>
          </w:p>
        </w:tc>
      </w:tr>
      <w:tr w:rsidR="0063775C" w:rsidTr="0063775C">
        <w:trPr>
          <w:jc w:val="center"/>
        </w:trPr>
        <w:tc>
          <w:tcPr>
            <w:tcW w:w="1820" w:type="dxa"/>
            <w:vMerge/>
            <w:tcBorders>
              <w:bottom w:val="single" w:sz="6" w:space="0" w:color="000000"/>
            </w:tcBorders>
            <w:vAlign w:val="center"/>
          </w:tcPr>
          <w:p w:rsidR="0063775C" w:rsidRPr="00BB46CA" w:rsidRDefault="0063775C" w:rsidP="0063775C">
            <w:pPr>
              <w:pStyle w:val="afff9"/>
              <w:jc w:val="center"/>
            </w:pPr>
          </w:p>
        </w:tc>
        <w:tc>
          <w:tcPr>
            <w:tcW w:w="1728" w:type="dxa"/>
            <w:tcBorders>
              <w:top w:val="single" w:sz="6" w:space="0" w:color="000000"/>
              <w:bottom w:val="single" w:sz="6" w:space="0" w:color="000000"/>
            </w:tcBorders>
            <w:vAlign w:val="center"/>
          </w:tcPr>
          <w:p w:rsidR="0063775C" w:rsidRPr="00BB46CA" w:rsidRDefault="0063775C" w:rsidP="0063775C">
            <w:pPr>
              <w:pStyle w:val="afff9"/>
              <w:jc w:val="center"/>
            </w:pPr>
            <w:r w:rsidRPr="00BB46CA">
              <w:t>Газовый котел 2,5 МВт</w:t>
            </w:r>
          </w:p>
        </w:tc>
        <w:tc>
          <w:tcPr>
            <w:tcW w:w="1300" w:type="dxa"/>
            <w:tcBorders>
              <w:top w:val="single" w:sz="6" w:space="0" w:color="000000"/>
              <w:bottom w:val="single" w:sz="6" w:space="0" w:color="000000"/>
            </w:tcBorders>
            <w:vAlign w:val="center"/>
          </w:tcPr>
          <w:p w:rsidR="0063775C" w:rsidRPr="00820D33" w:rsidRDefault="0063775C" w:rsidP="0063775C">
            <w:pPr>
              <w:pStyle w:val="afff9"/>
              <w:jc w:val="center"/>
            </w:pPr>
            <w:r>
              <w:rPr>
                <w:szCs w:val="24"/>
                <w:lang w:eastAsia="ru-RU"/>
              </w:rPr>
              <w:t>‒</w:t>
            </w:r>
          </w:p>
        </w:tc>
        <w:tc>
          <w:tcPr>
            <w:tcW w:w="1300" w:type="dxa"/>
            <w:tcBorders>
              <w:top w:val="single" w:sz="6" w:space="0" w:color="000000"/>
              <w:bottom w:val="single" w:sz="6" w:space="0" w:color="000000"/>
            </w:tcBorders>
            <w:vAlign w:val="center"/>
          </w:tcPr>
          <w:p w:rsidR="0063775C" w:rsidRPr="00820D33" w:rsidRDefault="0063775C" w:rsidP="0063775C">
            <w:pPr>
              <w:pStyle w:val="afff9"/>
              <w:jc w:val="center"/>
            </w:pPr>
            <w:r>
              <w:rPr>
                <w:szCs w:val="24"/>
                <w:lang w:eastAsia="ru-RU"/>
              </w:rPr>
              <w:t>‒</w:t>
            </w:r>
          </w:p>
        </w:tc>
        <w:tc>
          <w:tcPr>
            <w:tcW w:w="1300" w:type="dxa"/>
            <w:tcBorders>
              <w:top w:val="single" w:sz="6" w:space="0" w:color="000000"/>
              <w:bottom w:val="single" w:sz="6" w:space="0" w:color="000000"/>
            </w:tcBorders>
            <w:vAlign w:val="center"/>
          </w:tcPr>
          <w:p w:rsidR="0063775C" w:rsidRPr="00820D33" w:rsidRDefault="0063775C" w:rsidP="0063775C">
            <w:pPr>
              <w:pStyle w:val="afff9"/>
              <w:jc w:val="center"/>
            </w:pPr>
            <w:r>
              <w:rPr>
                <w:szCs w:val="24"/>
                <w:lang w:eastAsia="ru-RU"/>
              </w:rPr>
              <w:t>‒</w:t>
            </w:r>
          </w:p>
        </w:tc>
        <w:tc>
          <w:tcPr>
            <w:tcW w:w="1300" w:type="dxa"/>
            <w:tcBorders>
              <w:top w:val="single" w:sz="6" w:space="0" w:color="000000"/>
              <w:bottom w:val="single" w:sz="6" w:space="0" w:color="000000"/>
            </w:tcBorders>
            <w:vAlign w:val="center"/>
          </w:tcPr>
          <w:p w:rsidR="0063775C" w:rsidRPr="00820D33" w:rsidRDefault="0063775C" w:rsidP="0063775C">
            <w:pPr>
              <w:pStyle w:val="afff9"/>
              <w:jc w:val="center"/>
            </w:pPr>
            <w:r>
              <w:rPr>
                <w:szCs w:val="24"/>
                <w:lang w:eastAsia="ru-RU"/>
              </w:rPr>
              <w:t>‒</w:t>
            </w:r>
          </w:p>
        </w:tc>
        <w:tc>
          <w:tcPr>
            <w:tcW w:w="1373" w:type="dxa"/>
            <w:tcBorders>
              <w:top w:val="single" w:sz="6" w:space="0" w:color="000000"/>
              <w:bottom w:val="single" w:sz="6" w:space="0" w:color="000000"/>
            </w:tcBorders>
            <w:vAlign w:val="center"/>
          </w:tcPr>
          <w:p w:rsidR="0063775C" w:rsidRPr="00BB46CA" w:rsidRDefault="0063775C" w:rsidP="0063775C">
            <w:pPr>
              <w:pStyle w:val="afff9"/>
              <w:jc w:val="center"/>
            </w:pPr>
            <w:r>
              <w:t>6,95</w:t>
            </w:r>
          </w:p>
        </w:tc>
      </w:tr>
      <w:tr w:rsidR="007F35E7" w:rsidTr="00054985">
        <w:trPr>
          <w:trHeight w:val="192"/>
          <w:jc w:val="center"/>
        </w:trPr>
        <w:tc>
          <w:tcPr>
            <w:tcW w:w="1820" w:type="dxa"/>
            <w:tcBorders>
              <w:top w:val="single" w:sz="6" w:space="0" w:color="000000"/>
            </w:tcBorders>
            <w:vAlign w:val="center"/>
          </w:tcPr>
          <w:p w:rsidR="007F35E7" w:rsidRPr="00BB46CA" w:rsidRDefault="007F35E7" w:rsidP="0063775C">
            <w:pPr>
              <w:pStyle w:val="afff9"/>
              <w:jc w:val="center"/>
            </w:pPr>
            <w:r>
              <w:t>Итого</w:t>
            </w:r>
          </w:p>
        </w:tc>
        <w:tc>
          <w:tcPr>
            <w:tcW w:w="1728" w:type="dxa"/>
            <w:tcBorders>
              <w:top w:val="single" w:sz="6" w:space="0" w:color="000000"/>
            </w:tcBorders>
            <w:vAlign w:val="center"/>
          </w:tcPr>
          <w:p w:rsidR="007F35E7" w:rsidRPr="00BB46CA" w:rsidRDefault="0063775C" w:rsidP="0063775C">
            <w:pPr>
              <w:pStyle w:val="afff9"/>
              <w:jc w:val="center"/>
            </w:pPr>
            <w:r>
              <w:rPr>
                <w:szCs w:val="24"/>
                <w:lang w:eastAsia="ru-RU"/>
              </w:rPr>
              <w:t>‒</w:t>
            </w:r>
          </w:p>
        </w:tc>
        <w:tc>
          <w:tcPr>
            <w:tcW w:w="1300" w:type="dxa"/>
            <w:tcBorders>
              <w:top w:val="single" w:sz="6" w:space="0" w:color="000000"/>
            </w:tcBorders>
            <w:vAlign w:val="center"/>
          </w:tcPr>
          <w:p w:rsidR="007F35E7" w:rsidRPr="00BB46CA" w:rsidRDefault="00054985" w:rsidP="0063775C">
            <w:pPr>
              <w:pStyle w:val="afff9"/>
              <w:jc w:val="center"/>
            </w:pPr>
            <w:r>
              <w:t>152,13</w:t>
            </w:r>
          </w:p>
        </w:tc>
        <w:tc>
          <w:tcPr>
            <w:tcW w:w="1300" w:type="dxa"/>
            <w:tcBorders>
              <w:top w:val="single" w:sz="6" w:space="0" w:color="000000"/>
            </w:tcBorders>
            <w:vAlign w:val="center"/>
          </w:tcPr>
          <w:p w:rsidR="007F35E7" w:rsidRPr="00BB46CA" w:rsidRDefault="00054985" w:rsidP="0063775C">
            <w:pPr>
              <w:pStyle w:val="afff9"/>
              <w:jc w:val="center"/>
            </w:pPr>
            <w:r>
              <w:t>6,47</w:t>
            </w:r>
          </w:p>
        </w:tc>
        <w:tc>
          <w:tcPr>
            <w:tcW w:w="1300" w:type="dxa"/>
            <w:tcBorders>
              <w:top w:val="single" w:sz="6" w:space="0" w:color="000000"/>
            </w:tcBorders>
            <w:vAlign w:val="center"/>
          </w:tcPr>
          <w:p w:rsidR="007F35E7" w:rsidRPr="00BB46CA" w:rsidRDefault="00054985" w:rsidP="0063775C">
            <w:pPr>
              <w:pStyle w:val="afff9"/>
              <w:jc w:val="center"/>
            </w:pPr>
            <w:r>
              <w:t>4,67</w:t>
            </w:r>
          </w:p>
        </w:tc>
        <w:tc>
          <w:tcPr>
            <w:tcW w:w="1300" w:type="dxa"/>
            <w:tcBorders>
              <w:top w:val="single" w:sz="6" w:space="0" w:color="000000"/>
            </w:tcBorders>
            <w:vAlign w:val="center"/>
          </w:tcPr>
          <w:p w:rsidR="007F35E7" w:rsidRPr="00BB46CA" w:rsidRDefault="007F35E7" w:rsidP="0063775C">
            <w:pPr>
              <w:pStyle w:val="afff9"/>
              <w:jc w:val="center"/>
            </w:pPr>
            <w:r>
              <w:t>13,8</w:t>
            </w:r>
          </w:p>
        </w:tc>
        <w:tc>
          <w:tcPr>
            <w:tcW w:w="1373" w:type="dxa"/>
            <w:tcBorders>
              <w:top w:val="single" w:sz="6" w:space="0" w:color="000000"/>
            </w:tcBorders>
            <w:vAlign w:val="center"/>
          </w:tcPr>
          <w:p w:rsidR="007F35E7" w:rsidRPr="00BB46CA" w:rsidRDefault="007F35E7" w:rsidP="0063775C">
            <w:pPr>
              <w:pStyle w:val="afff9"/>
              <w:jc w:val="center"/>
            </w:pPr>
            <w:r>
              <w:t>6,95</w:t>
            </w:r>
          </w:p>
        </w:tc>
      </w:tr>
    </w:tbl>
    <w:p w:rsidR="007F35E7" w:rsidRDefault="007F35E7" w:rsidP="008A6894">
      <w:pPr>
        <w:pStyle w:val="2"/>
        <w:numPr>
          <w:ilvl w:val="1"/>
          <w:numId w:val="24"/>
        </w:numPr>
      </w:pPr>
      <w:bookmarkStart w:id="59" w:name="_Toc500612112"/>
      <w:r>
        <w:t>Инвестиции в теплосети.</w:t>
      </w:r>
      <w:bookmarkEnd w:id="59"/>
    </w:p>
    <w:p w:rsidR="007F35E7" w:rsidRPr="006C126A" w:rsidRDefault="007F35E7" w:rsidP="0063775C">
      <w:pPr>
        <w:pStyle w:val="afff9"/>
        <w:spacing w:line="276" w:lineRule="auto"/>
        <w:ind w:firstLine="709"/>
      </w:pPr>
      <w:r>
        <w:t>Удельная стоимость реконструкции тепловых сетей представлена на рис.7.2.1.</w:t>
      </w:r>
    </w:p>
    <w:p w:rsidR="007F35E7" w:rsidRDefault="00A950BF" w:rsidP="0063775C">
      <w:pPr>
        <w:ind w:firstLine="0"/>
        <w:jc w:val="center"/>
      </w:pPr>
      <w:r>
        <w:rPr>
          <w:noProof/>
        </w:rPr>
        <w:lastRenderedPageBreak/>
        <w:pict>
          <v:shape id="Рисунок 47" o:spid="_x0000_i1074" type="#_x0000_t75" style="width:492.75pt;height:292.5pt;visibility:visible">
            <v:imagedata r:id="rId64" o:title=""/>
          </v:shape>
        </w:pict>
      </w:r>
    </w:p>
    <w:p w:rsidR="007F35E7" w:rsidRPr="0063775C" w:rsidRDefault="00471107" w:rsidP="0063775C">
      <w:pPr>
        <w:pStyle w:val="afff9"/>
        <w:spacing w:line="276" w:lineRule="auto"/>
        <w:jc w:val="center"/>
        <w:rPr>
          <w:b/>
        </w:rPr>
      </w:pPr>
      <w:r>
        <w:rPr>
          <w:b/>
        </w:rPr>
        <w:t>Рисунок 7.3</w:t>
      </w:r>
      <w:r w:rsidR="007F35E7" w:rsidRPr="0063775C">
        <w:rPr>
          <w:b/>
        </w:rPr>
        <w:t>.1</w:t>
      </w:r>
    </w:p>
    <w:p w:rsidR="007F35E7" w:rsidRPr="006C126A" w:rsidRDefault="007F35E7" w:rsidP="0063775C">
      <w:pPr>
        <w:pStyle w:val="afff9"/>
        <w:spacing w:line="276" w:lineRule="auto"/>
      </w:pPr>
    </w:p>
    <w:p w:rsidR="007F35E7" w:rsidRDefault="007F35E7" w:rsidP="0063775C">
      <w:pPr>
        <w:pStyle w:val="afff9"/>
        <w:spacing w:line="276" w:lineRule="auto"/>
        <w:ind w:firstLine="709"/>
      </w:pPr>
      <w:r>
        <w:t>В таблице 7.2.1 представлены инвестиции в строительство тепловых сетей по годам.</w:t>
      </w:r>
    </w:p>
    <w:p w:rsidR="0063775C" w:rsidRDefault="007F35E7" w:rsidP="0063775C">
      <w:pPr>
        <w:pStyle w:val="afff9"/>
        <w:spacing w:line="276" w:lineRule="auto"/>
        <w:jc w:val="right"/>
      </w:pPr>
      <w:r>
        <w:t>Таблица 7.2.1.</w:t>
      </w:r>
    </w:p>
    <w:p w:rsidR="007F35E7" w:rsidRPr="0063775C" w:rsidRDefault="0063775C" w:rsidP="0063775C">
      <w:pPr>
        <w:pStyle w:val="afff9"/>
        <w:spacing w:line="276" w:lineRule="auto"/>
        <w:jc w:val="center"/>
        <w:rPr>
          <w:b/>
        </w:rPr>
      </w:pPr>
      <w:r>
        <w:rPr>
          <w:b/>
        </w:rPr>
        <w:t>Инвестиции в теплосети</w:t>
      </w:r>
    </w:p>
    <w:tbl>
      <w:tblPr>
        <w:tblW w:w="3685" w:type="pct"/>
        <w:jc w:val="center"/>
        <w:tblLayout w:type="fixed"/>
        <w:tblLook w:val="00A0" w:firstRow="1" w:lastRow="0" w:firstColumn="1" w:lastColumn="0" w:noHBand="0" w:noVBand="0"/>
      </w:tblPr>
      <w:tblGrid>
        <w:gridCol w:w="1959"/>
        <w:gridCol w:w="1692"/>
        <w:gridCol w:w="851"/>
        <w:gridCol w:w="851"/>
        <w:gridCol w:w="1702"/>
      </w:tblGrid>
      <w:tr w:rsidR="007F35E7" w:rsidRPr="000B01F3" w:rsidTr="0063775C">
        <w:trPr>
          <w:cantSplit/>
          <w:trHeight w:val="680"/>
          <w:tblHeader/>
          <w:jc w:val="center"/>
        </w:trPr>
        <w:tc>
          <w:tcPr>
            <w:tcW w:w="1388" w:type="pct"/>
            <w:tcBorders>
              <w:top w:val="single" w:sz="4" w:space="0" w:color="auto"/>
              <w:left w:val="single" w:sz="4" w:space="0" w:color="auto"/>
              <w:bottom w:val="single" w:sz="4" w:space="0" w:color="auto"/>
              <w:right w:val="single" w:sz="4" w:space="0" w:color="auto"/>
            </w:tcBorders>
            <w:shd w:val="clear" w:color="000000" w:fill="D8D8D8"/>
            <w:vAlign w:val="center"/>
          </w:tcPr>
          <w:p w:rsidR="007F35E7" w:rsidRPr="004B2F1B" w:rsidRDefault="007F35E7" w:rsidP="0063775C">
            <w:pPr>
              <w:pStyle w:val="afff9"/>
              <w:spacing w:line="276" w:lineRule="auto"/>
              <w:jc w:val="center"/>
            </w:pPr>
            <w:r w:rsidRPr="004B2F1B">
              <w:t>Наименование источника</w:t>
            </w:r>
          </w:p>
        </w:tc>
        <w:tc>
          <w:tcPr>
            <w:tcW w:w="1199" w:type="pct"/>
            <w:tcBorders>
              <w:top w:val="single" w:sz="4" w:space="0" w:color="auto"/>
              <w:left w:val="nil"/>
              <w:bottom w:val="single" w:sz="4" w:space="0" w:color="auto"/>
              <w:right w:val="single" w:sz="4" w:space="0" w:color="auto"/>
            </w:tcBorders>
            <w:shd w:val="clear" w:color="000000" w:fill="D8D8D8"/>
            <w:vAlign w:val="center"/>
          </w:tcPr>
          <w:p w:rsidR="007F35E7" w:rsidRPr="004B2F1B" w:rsidRDefault="007F35E7" w:rsidP="0063775C">
            <w:pPr>
              <w:pStyle w:val="afff9"/>
              <w:spacing w:line="276" w:lineRule="auto"/>
              <w:jc w:val="center"/>
            </w:pPr>
            <w:r w:rsidRPr="004B2F1B">
              <w:t>Размер-</w:t>
            </w:r>
          </w:p>
          <w:p w:rsidR="007F35E7" w:rsidRPr="004B2F1B" w:rsidRDefault="007F35E7" w:rsidP="0063775C">
            <w:pPr>
              <w:pStyle w:val="afff9"/>
              <w:spacing w:line="276" w:lineRule="auto"/>
              <w:jc w:val="center"/>
            </w:pPr>
            <w:r w:rsidRPr="004B2F1B">
              <w:t>ность</w:t>
            </w:r>
          </w:p>
        </w:tc>
        <w:tc>
          <w:tcPr>
            <w:tcW w:w="1206" w:type="pct"/>
            <w:gridSpan w:val="2"/>
            <w:tcBorders>
              <w:top w:val="single" w:sz="4" w:space="0" w:color="auto"/>
              <w:left w:val="nil"/>
              <w:bottom w:val="single" w:sz="4" w:space="0" w:color="auto"/>
              <w:right w:val="single" w:sz="4" w:space="0" w:color="auto"/>
            </w:tcBorders>
            <w:shd w:val="clear" w:color="000000" w:fill="D8D8D8"/>
            <w:vAlign w:val="center"/>
          </w:tcPr>
          <w:p w:rsidR="007F35E7" w:rsidRPr="004B2F1B" w:rsidRDefault="007F35E7" w:rsidP="0063775C">
            <w:pPr>
              <w:pStyle w:val="afff9"/>
              <w:spacing w:line="276" w:lineRule="auto"/>
              <w:jc w:val="center"/>
            </w:pPr>
            <w:r w:rsidRPr="004B2F1B">
              <w:t>201</w:t>
            </w:r>
            <w:r>
              <w:t>7</w:t>
            </w:r>
            <w:r w:rsidRPr="004B2F1B">
              <w:t xml:space="preserve"> год</w:t>
            </w:r>
          </w:p>
        </w:tc>
        <w:tc>
          <w:tcPr>
            <w:tcW w:w="1206" w:type="pct"/>
            <w:tcBorders>
              <w:top w:val="single" w:sz="4" w:space="0" w:color="auto"/>
              <w:left w:val="nil"/>
              <w:bottom w:val="single" w:sz="4" w:space="0" w:color="auto"/>
              <w:right w:val="single" w:sz="4" w:space="0" w:color="auto"/>
            </w:tcBorders>
            <w:shd w:val="clear" w:color="000000" w:fill="D8D8D8"/>
            <w:vAlign w:val="center"/>
          </w:tcPr>
          <w:p w:rsidR="007F35E7" w:rsidRPr="004B2F1B" w:rsidRDefault="007F35E7" w:rsidP="00852609">
            <w:pPr>
              <w:pStyle w:val="afff9"/>
              <w:spacing w:line="276" w:lineRule="auto"/>
              <w:jc w:val="center"/>
            </w:pPr>
            <w:r w:rsidRPr="004B2F1B">
              <w:t>20</w:t>
            </w:r>
            <w:r w:rsidR="00852609">
              <w:t>30</w:t>
            </w:r>
            <w:r w:rsidRPr="004B2F1B">
              <w:t xml:space="preserve"> год</w:t>
            </w:r>
          </w:p>
        </w:tc>
      </w:tr>
      <w:tr w:rsidR="007F35E7" w:rsidRPr="000B01F3" w:rsidTr="0063775C">
        <w:trPr>
          <w:trHeight w:val="680"/>
          <w:jc w:val="center"/>
        </w:trPr>
        <w:tc>
          <w:tcPr>
            <w:tcW w:w="1388" w:type="pct"/>
            <w:tcBorders>
              <w:left w:val="single" w:sz="4" w:space="0" w:color="auto"/>
              <w:bottom w:val="single" w:sz="4" w:space="0" w:color="auto"/>
              <w:right w:val="single" w:sz="4" w:space="0" w:color="auto"/>
            </w:tcBorders>
            <w:vAlign w:val="center"/>
          </w:tcPr>
          <w:p w:rsidR="007F35E7" w:rsidRPr="004B2F1B" w:rsidRDefault="007F35E7" w:rsidP="0063775C">
            <w:pPr>
              <w:pStyle w:val="afff9"/>
              <w:spacing w:line="276" w:lineRule="auto"/>
              <w:jc w:val="center"/>
            </w:pPr>
            <w:r>
              <w:t>Центральная</w:t>
            </w:r>
          </w:p>
        </w:tc>
        <w:tc>
          <w:tcPr>
            <w:tcW w:w="1199" w:type="pct"/>
            <w:tcBorders>
              <w:top w:val="single" w:sz="4" w:space="0" w:color="auto"/>
              <w:left w:val="nil"/>
              <w:bottom w:val="single" w:sz="4" w:space="0" w:color="auto"/>
              <w:right w:val="single" w:sz="4" w:space="0" w:color="auto"/>
            </w:tcBorders>
            <w:vAlign w:val="center"/>
          </w:tcPr>
          <w:p w:rsidR="007F35E7" w:rsidRPr="004B2F1B" w:rsidRDefault="007F35E7" w:rsidP="0063775C">
            <w:pPr>
              <w:pStyle w:val="afff9"/>
              <w:spacing w:line="276" w:lineRule="auto"/>
              <w:jc w:val="center"/>
            </w:pPr>
            <w:r w:rsidRPr="004B2F1B">
              <w:t>Млн.р.</w:t>
            </w:r>
          </w:p>
        </w:tc>
        <w:tc>
          <w:tcPr>
            <w:tcW w:w="1206" w:type="pct"/>
            <w:gridSpan w:val="2"/>
            <w:tcBorders>
              <w:top w:val="single" w:sz="4" w:space="0" w:color="auto"/>
              <w:left w:val="nil"/>
              <w:bottom w:val="single" w:sz="4" w:space="0" w:color="auto"/>
              <w:right w:val="single" w:sz="4" w:space="0" w:color="auto"/>
            </w:tcBorders>
            <w:vAlign w:val="center"/>
          </w:tcPr>
          <w:p w:rsidR="007F35E7" w:rsidRDefault="007F35E7" w:rsidP="0063775C">
            <w:pPr>
              <w:pStyle w:val="afff9"/>
              <w:spacing w:line="276" w:lineRule="auto"/>
              <w:jc w:val="center"/>
            </w:pPr>
            <w:r>
              <w:t>12,32</w:t>
            </w:r>
          </w:p>
        </w:tc>
        <w:tc>
          <w:tcPr>
            <w:tcW w:w="1206" w:type="pct"/>
            <w:tcBorders>
              <w:top w:val="single" w:sz="4" w:space="0" w:color="auto"/>
              <w:left w:val="nil"/>
              <w:bottom w:val="single" w:sz="4" w:space="0" w:color="auto"/>
              <w:right w:val="single" w:sz="4" w:space="0" w:color="auto"/>
            </w:tcBorders>
            <w:vAlign w:val="center"/>
          </w:tcPr>
          <w:p w:rsidR="007F35E7" w:rsidRDefault="0063775C" w:rsidP="0063775C">
            <w:pPr>
              <w:pStyle w:val="afff9"/>
              <w:spacing w:line="276" w:lineRule="auto"/>
              <w:jc w:val="center"/>
            </w:pPr>
            <w:r>
              <w:rPr>
                <w:szCs w:val="24"/>
                <w:lang w:eastAsia="ru-RU"/>
              </w:rPr>
              <w:t>‒</w:t>
            </w:r>
          </w:p>
        </w:tc>
      </w:tr>
      <w:tr w:rsidR="007F35E7" w:rsidRPr="000B01F3" w:rsidTr="0063775C">
        <w:trPr>
          <w:trHeight w:val="338"/>
          <w:jc w:val="center"/>
        </w:trPr>
        <w:tc>
          <w:tcPr>
            <w:tcW w:w="1388" w:type="pct"/>
            <w:vMerge w:val="restart"/>
            <w:tcBorders>
              <w:top w:val="single" w:sz="4" w:space="0" w:color="auto"/>
              <w:left w:val="single" w:sz="4" w:space="0" w:color="auto"/>
              <w:right w:val="single" w:sz="4" w:space="0" w:color="auto"/>
            </w:tcBorders>
            <w:vAlign w:val="center"/>
          </w:tcPr>
          <w:p w:rsidR="007F35E7" w:rsidRPr="004B2F1B" w:rsidRDefault="007F35E7" w:rsidP="0063775C">
            <w:pPr>
              <w:pStyle w:val="afff9"/>
              <w:spacing w:line="276" w:lineRule="auto"/>
              <w:jc w:val="center"/>
            </w:pPr>
            <w:r>
              <w:t>Больничная</w:t>
            </w:r>
          </w:p>
        </w:tc>
        <w:tc>
          <w:tcPr>
            <w:tcW w:w="1199" w:type="pct"/>
            <w:vMerge w:val="restart"/>
            <w:tcBorders>
              <w:top w:val="single" w:sz="4" w:space="0" w:color="auto"/>
              <w:left w:val="nil"/>
              <w:right w:val="single" w:sz="4" w:space="0" w:color="auto"/>
            </w:tcBorders>
            <w:vAlign w:val="center"/>
          </w:tcPr>
          <w:p w:rsidR="007F35E7" w:rsidRPr="004B2F1B" w:rsidRDefault="007F35E7" w:rsidP="0063775C">
            <w:pPr>
              <w:pStyle w:val="afff9"/>
              <w:spacing w:line="276" w:lineRule="auto"/>
              <w:jc w:val="center"/>
            </w:pPr>
            <w:r w:rsidRPr="004B2F1B">
              <w:t>Млн.</w:t>
            </w:r>
            <w:r w:rsidR="0063775C">
              <w:t xml:space="preserve"> </w:t>
            </w:r>
            <w:r w:rsidRPr="004B2F1B">
              <w:t>р.</w:t>
            </w:r>
          </w:p>
        </w:tc>
        <w:tc>
          <w:tcPr>
            <w:tcW w:w="603" w:type="pct"/>
            <w:tcBorders>
              <w:top w:val="single" w:sz="4" w:space="0" w:color="auto"/>
              <w:left w:val="nil"/>
              <w:bottom w:val="single" w:sz="4" w:space="0" w:color="auto"/>
              <w:right w:val="single" w:sz="4" w:space="0" w:color="auto"/>
            </w:tcBorders>
            <w:vAlign w:val="center"/>
          </w:tcPr>
          <w:p w:rsidR="007F35E7" w:rsidRDefault="007F35E7" w:rsidP="0063775C">
            <w:pPr>
              <w:pStyle w:val="afff9"/>
              <w:spacing w:line="276" w:lineRule="auto"/>
              <w:jc w:val="center"/>
            </w:pPr>
            <w:r>
              <w:t>1 вар</w:t>
            </w:r>
          </w:p>
        </w:tc>
        <w:tc>
          <w:tcPr>
            <w:tcW w:w="603" w:type="pct"/>
            <w:tcBorders>
              <w:top w:val="single" w:sz="4" w:space="0" w:color="auto"/>
              <w:left w:val="nil"/>
              <w:bottom w:val="single" w:sz="4" w:space="0" w:color="auto"/>
              <w:right w:val="single" w:sz="4" w:space="0" w:color="auto"/>
            </w:tcBorders>
            <w:vAlign w:val="center"/>
          </w:tcPr>
          <w:p w:rsidR="007F35E7" w:rsidRPr="006705A6" w:rsidRDefault="007F35E7" w:rsidP="0063775C">
            <w:pPr>
              <w:pStyle w:val="afff9"/>
              <w:spacing w:line="276" w:lineRule="auto"/>
              <w:jc w:val="center"/>
            </w:pPr>
            <w:r>
              <w:t>2 вар</w:t>
            </w:r>
          </w:p>
        </w:tc>
        <w:tc>
          <w:tcPr>
            <w:tcW w:w="1206" w:type="pct"/>
            <w:vMerge w:val="restart"/>
            <w:tcBorders>
              <w:top w:val="single" w:sz="4" w:space="0" w:color="auto"/>
              <w:left w:val="nil"/>
              <w:right w:val="single" w:sz="4" w:space="0" w:color="auto"/>
            </w:tcBorders>
            <w:vAlign w:val="center"/>
          </w:tcPr>
          <w:p w:rsidR="007F35E7" w:rsidRDefault="0063775C" w:rsidP="0063775C">
            <w:pPr>
              <w:pStyle w:val="afff9"/>
              <w:spacing w:line="276" w:lineRule="auto"/>
              <w:jc w:val="center"/>
            </w:pPr>
            <w:r>
              <w:rPr>
                <w:szCs w:val="24"/>
                <w:lang w:eastAsia="ru-RU"/>
              </w:rPr>
              <w:t>‒</w:t>
            </w:r>
          </w:p>
        </w:tc>
      </w:tr>
      <w:tr w:rsidR="007F35E7" w:rsidRPr="000B01F3" w:rsidTr="0063775C">
        <w:trPr>
          <w:trHeight w:val="337"/>
          <w:jc w:val="center"/>
        </w:trPr>
        <w:tc>
          <w:tcPr>
            <w:tcW w:w="1388" w:type="pct"/>
            <w:vMerge/>
            <w:tcBorders>
              <w:left w:val="single" w:sz="4" w:space="0" w:color="auto"/>
              <w:bottom w:val="single" w:sz="4" w:space="0" w:color="auto"/>
              <w:right w:val="single" w:sz="4" w:space="0" w:color="auto"/>
            </w:tcBorders>
            <w:vAlign w:val="center"/>
          </w:tcPr>
          <w:p w:rsidR="007F35E7" w:rsidRDefault="007F35E7" w:rsidP="0063775C">
            <w:pPr>
              <w:pStyle w:val="afff9"/>
              <w:spacing w:line="276" w:lineRule="auto"/>
              <w:jc w:val="center"/>
            </w:pPr>
          </w:p>
        </w:tc>
        <w:tc>
          <w:tcPr>
            <w:tcW w:w="1199" w:type="pct"/>
            <w:vMerge/>
            <w:tcBorders>
              <w:left w:val="nil"/>
              <w:bottom w:val="single" w:sz="4" w:space="0" w:color="auto"/>
              <w:right w:val="single" w:sz="4" w:space="0" w:color="auto"/>
            </w:tcBorders>
            <w:vAlign w:val="center"/>
          </w:tcPr>
          <w:p w:rsidR="007F35E7" w:rsidRPr="004B2F1B" w:rsidRDefault="007F35E7" w:rsidP="0063775C">
            <w:pPr>
              <w:pStyle w:val="afff9"/>
              <w:spacing w:line="276" w:lineRule="auto"/>
              <w:jc w:val="center"/>
            </w:pPr>
          </w:p>
        </w:tc>
        <w:tc>
          <w:tcPr>
            <w:tcW w:w="603" w:type="pct"/>
            <w:tcBorders>
              <w:top w:val="single" w:sz="4" w:space="0" w:color="auto"/>
              <w:left w:val="nil"/>
              <w:bottom w:val="single" w:sz="4" w:space="0" w:color="auto"/>
              <w:right w:val="single" w:sz="4" w:space="0" w:color="auto"/>
            </w:tcBorders>
            <w:vAlign w:val="center"/>
          </w:tcPr>
          <w:p w:rsidR="007F35E7" w:rsidRDefault="007F35E7" w:rsidP="0063775C">
            <w:pPr>
              <w:pStyle w:val="afff9"/>
              <w:spacing w:line="276" w:lineRule="auto"/>
              <w:jc w:val="center"/>
            </w:pPr>
            <w:r>
              <w:t>3,3</w:t>
            </w:r>
          </w:p>
        </w:tc>
        <w:tc>
          <w:tcPr>
            <w:tcW w:w="603" w:type="pct"/>
            <w:tcBorders>
              <w:left w:val="nil"/>
              <w:bottom w:val="single" w:sz="4" w:space="0" w:color="auto"/>
              <w:right w:val="single" w:sz="4" w:space="0" w:color="auto"/>
            </w:tcBorders>
            <w:vAlign w:val="center"/>
          </w:tcPr>
          <w:p w:rsidR="007F35E7" w:rsidRPr="006705A6" w:rsidRDefault="007F35E7" w:rsidP="0063775C">
            <w:pPr>
              <w:pStyle w:val="afff9"/>
              <w:spacing w:line="276" w:lineRule="auto"/>
              <w:jc w:val="center"/>
            </w:pPr>
            <w:r>
              <w:t>3,7</w:t>
            </w:r>
          </w:p>
        </w:tc>
        <w:tc>
          <w:tcPr>
            <w:tcW w:w="1206" w:type="pct"/>
            <w:vMerge/>
            <w:tcBorders>
              <w:left w:val="nil"/>
              <w:bottom w:val="single" w:sz="4" w:space="0" w:color="auto"/>
              <w:right w:val="single" w:sz="4" w:space="0" w:color="auto"/>
            </w:tcBorders>
            <w:vAlign w:val="center"/>
          </w:tcPr>
          <w:p w:rsidR="007F35E7" w:rsidRDefault="007F35E7" w:rsidP="0063775C">
            <w:pPr>
              <w:pStyle w:val="afff9"/>
              <w:spacing w:line="276" w:lineRule="auto"/>
              <w:jc w:val="center"/>
            </w:pPr>
          </w:p>
        </w:tc>
      </w:tr>
      <w:tr w:rsidR="007F35E7" w:rsidRPr="000B01F3" w:rsidTr="0063775C">
        <w:trPr>
          <w:trHeight w:val="680"/>
          <w:jc w:val="center"/>
        </w:trPr>
        <w:tc>
          <w:tcPr>
            <w:tcW w:w="1388" w:type="pct"/>
            <w:tcBorders>
              <w:top w:val="single" w:sz="4" w:space="0" w:color="auto"/>
              <w:left w:val="single" w:sz="4" w:space="0" w:color="auto"/>
              <w:bottom w:val="single" w:sz="4" w:space="0" w:color="auto"/>
              <w:right w:val="single" w:sz="4" w:space="0" w:color="auto"/>
            </w:tcBorders>
            <w:vAlign w:val="center"/>
          </w:tcPr>
          <w:p w:rsidR="007F35E7" w:rsidRPr="004B2F1B" w:rsidRDefault="007F35E7" w:rsidP="0063775C">
            <w:pPr>
              <w:pStyle w:val="afff9"/>
              <w:spacing w:line="276" w:lineRule="auto"/>
              <w:jc w:val="center"/>
            </w:pPr>
            <w:r>
              <w:t>Железнодорожная</w:t>
            </w:r>
          </w:p>
        </w:tc>
        <w:tc>
          <w:tcPr>
            <w:tcW w:w="1199" w:type="pct"/>
            <w:tcBorders>
              <w:top w:val="single" w:sz="4" w:space="0" w:color="auto"/>
              <w:left w:val="nil"/>
              <w:bottom w:val="single" w:sz="4" w:space="0" w:color="auto"/>
              <w:right w:val="single" w:sz="4" w:space="0" w:color="auto"/>
            </w:tcBorders>
            <w:vAlign w:val="center"/>
          </w:tcPr>
          <w:p w:rsidR="007F35E7" w:rsidRPr="004B2F1B" w:rsidRDefault="007F35E7" w:rsidP="0063775C">
            <w:pPr>
              <w:pStyle w:val="afff9"/>
              <w:spacing w:line="276" w:lineRule="auto"/>
              <w:jc w:val="center"/>
            </w:pPr>
            <w:r w:rsidRPr="004B2F1B">
              <w:t>Млн.</w:t>
            </w:r>
            <w:r w:rsidR="0063775C">
              <w:t xml:space="preserve"> </w:t>
            </w:r>
            <w:r w:rsidRPr="004B2F1B">
              <w:t>р.</w:t>
            </w:r>
          </w:p>
        </w:tc>
        <w:tc>
          <w:tcPr>
            <w:tcW w:w="1206" w:type="pct"/>
            <w:gridSpan w:val="2"/>
            <w:tcBorders>
              <w:top w:val="single" w:sz="4" w:space="0" w:color="auto"/>
              <w:left w:val="nil"/>
              <w:bottom w:val="single" w:sz="4" w:space="0" w:color="auto"/>
              <w:right w:val="single" w:sz="4" w:space="0" w:color="auto"/>
            </w:tcBorders>
            <w:vAlign w:val="center"/>
          </w:tcPr>
          <w:p w:rsidR="007F35E7" w:rsidRDefault="007F35E7" w:rsidP="0063775C">
            <w:pPr>
              <w:pStyle w:val="afff9"/>
              <w:spacing w:line="276" w:lineRule="auto"/>
              <w:jc w:val="center"/>
            </w:pPr>
            <w:r>
              <w:t>11,95</w:t>
            </w:r>
          </w:p>
        </w:tc>
        <w:tc>
          <w:tcPr>
            <w:tcW w:w="1206" w:type="pct"/>
            <w:tcBorders>
              <w:top w:val="single" w:sz="4" w:space="0" w:color="auto"/>
              <w:left w:val="nil"/>
              <w:bottom w:val="single" w:sz="4" w:space="0" w:color="auto"/>
              <w:right w:val="single" w:sz="4" w:space="0" w:color="auto"/>
            </w:tcBorders>
            <w:vAlign w:val="center"/>
          </w:tcPr>
          <w:p w:rsidR="007F35E7" w:rsidRDefault="0063775C" w:rsidP="0063775C">
            <w:pPr>
              <w:pStyle w:val="afff9"/>
              <w:spacing w:line="276" w:lineRule="auto"/>
              <w:jc w:val="center"/>
            </w:pPr>
            <w:r>
              <w:rPr>
                <w:szCs w:val="24"/>
                <w:lang w:eastAsia="ru-RU"/>
              </w:rPr>
              <w:t>‒</w:t>
            </w:r>
          </w:p>
        </w:tc>
      </w:tr>
      <w:tr w:rsidR="007F35E7" w:rsidRPr="000B01F3" w:rsidTr="0063775C">
        <w:trPr>
          <w:trHeight w:val="680"/>
          <w:jc w:val="center"/>
        </w:trPr>
        <w:tc>
          <w:tcPr>
            <w:tcW w:w="1388" w:type="pct"/>
            <w:tcBorders>
              <w:top w:val="single" w:sz="4" w:space="0" w:color="auto"/>
              <w:left w:val="single" w:sz="4" w:space="0" w:color="auto"/>
              <w:bottom w:val="single" w:sz="4" w:space="0" w:color="auto"/>
              <w:right w:val="single" w:sz="4" w:space="0" w:color="auto"/>
            </w:tcBorders>
            <w:vAlign w:val="center"/>
          </w:tcPr>
          <w:p w:rsidR="007F35E7" w:rsidRPr="004B2F1B" w:rsidRDefault="007F35E7" w:rsidP="0063775C">
            <w:pPr>
              <w:pStyle w:val="afff9"/>
              <w:spacing w:line="276" w:lineRule="auto"/>
              <w:jc w:val="center"/>
            </w:pPr>
            <w:r>
              <w:t>Снегиревка</w:t>
            </w:r>
          </w:p>
        </w:tc>
        <w:tc>
          <w:tcPr>
            <w:tcW w:w="1199" w:type="pct"/>
            <w:tcBorders>
              <w:top w:val="single" w:sz="4" w:space="0" w:color="auto"/>
              <w:left w:val="nil"/>
              <w:bottom w:val="single" w:sz="4" w:space="0" w:color="auto"/>
              <w:right w:val="single" w:sz="4" w:space="0" w:color="auto"/>
            </w:tcBorders>
            <w:vAlign w:val="center"/>
          </w:tcPr>
          <w:p w:rsidR="007F35E7" w:rsidRPr="004B2F1B" w:rsidRDefault="007F35E7" w:rsidP="0063775C">
            <w:pPr>
              <w:pStyle w:val="afff9"/>
              <w:spacing w:line="276" w:lineRule="auto"/>
              <w:jc w:val="center"/>
            </w:pPr>
            <w:r w:rsidRPr="004B2F1B">
              <w:t>Млн.</w:t>
            </w:r>
            <w:r w:rsidR="0063775C">
              <w:t xml:space="preserve"> </w:t>
            </w:r>
            <w:r w:rsidRPr="004B2F1B">
              <w:t>р.</w:t>
            </w:r>
          </w:p>
        </w:tc>
        <w:tc>
          <w:tcPr>
            <w:tcW w:w="1206" w:type="pct"/>
            <w:gridSpan w:val="2"/>
            <w:tcBorders>
              <w:top w:val="single" w:sz="4" w:space="0" w:color="auto"/>
              <w:left w:val="nil"/>
              <w:bottom w:val="single" w:sz="4" w:space="0" w:color="auto"/>
              <w:right w:val="single" w:sz="4" w:space="0" w:color="auto"/>
            </w:tcBorders>
            <w:vAlign w:val="center"/>
          </w:tcPr>
          <w:p w:rsidR="007F35E7" w:rsidRDefault="007F35E7" w:rsidP="0063775C">
            <w:pPr>
              <w:pStyle w:val="afff9"/>
              <w:spacing w:line="276" w:lineRule="auto"/>
              <w:jc w:val="center"/>
            </w:pPr>
            <w:r>
              <w:t>37,10</w:t>
            </w:r>
          </w:p>
        </w:tc>
        <w:tc>
          <w:tcPr>
            <w:tcW w:w="1206" w:type="pct"/>
            <w:tcBorders>
              <w:top w:val="single" w:sz="4" w:space="0" w:color="auto"/>
              <w:left w:val="nil"/>
              <w:bottom w:val="single" w:sz="4" w:space="0" w:color="auto"/>
              <w:right w:val="single" w:sz="4" w:space="0" w:color="auto"/>
            </w:tcBorders>
            <w:vAlign w:val="center"/>
          </w:tcPr>
          <w:p w:rsidR="007F35E7" w:rsidRDefault="007F35E7" w:rsidP="0063775C">
            <w:pPr>
              <w:pStyle w:val="afff9"/>
              <w:spacing w:line="276" w:lineRule="auto"/>
              <w:jc w:val="center"/>
            </w:pPr>
            <w:r>
              <w:t>0,56</w:t>
            </w:r>
          </w:p>
        </w:tc>
      </w:tr>
      <w:tr w:rsidR="007F35E7" w:rsidRPr="000B01F3" w:rsidTr="0063775C">
        <w:trPr>
          <w:trHeight w:val="680"/>
          <w:jc w:val="center"/>
        </w:trPr>
        <w:tc>
          <w:tcPr>
            <w:tcW w:w="1388" w:type="pct"/>
            <w:tcBorders>
              <w:top w:val="single" w:sz="4" w:space="0" w:color="auto"/>
              <w:left w:val="single" w:sz="4" w:space="0" w:color="auto"/>
              <w:bottom w:val="single" w:sz="4" w:space="0" w:color="auto"/>
              <w:right w:val="single" w:sz="4" w:space="0" w:color="auto"/>
            </w:tcBorders>
            <w:vAlign w:val="center"/>
          </w:tcPr>
          <w:p w:rsidR="007F35E7" w:rsidRPr="004B2F1B" w:rsidRDefault="007F35E7" w:rsidP="0063775C">
            <w:pPr>
              <w:pStyle w:val="afff9"/>
              <w:spacing w:line="276" w:lineRule="auto"/>
              <w:jc w:val="center"/>
            </w:pPr>
            <w:r>
              <w:t>Кривко</w:t>
            </w:r>
          </w:p>
        </w:tc>
        <w:tc>
          <w:tcPr>
            <w:tcW w:w="1199" w:type="pct"/>
            <w:tcBorders>
              <w:top w:val="single" w:sz="4" w:space="0" w:color="auto"/>
              <w:left w:val="nil"/>
              <w:bottom w:val="single" w:sz="4" w:space="0" w:color="auto"/>
              <w:right w:val="single" w:sz="4" w:space="0" w:color="auto"/>
            </w:tcBorders>
            <w:vAlign w:val="center"/>
          </w:tcPr>
          <w:p w:rsidR="007F35E7" w:rsidRPr="004B2F1B" w:rsidRDefault="007F35E7" w:rsidP="0063775C">
            <w:pPr>
              <w:pStyle w:val="afff9"/>
              <w:spacing w:line="276" w:lineRule="auto"/>
              <w:jc w:val="center"/>
            </w:pPr>
            <w:r w:rsidRPr="004B2F1B">
              <w:t>Млн.</w:t>
            </w:r>
            <w:r w:rsidR="0063775C">
              <w:t xml:space="preserve"> </w:t>
            </w:r>
            <w:r w:rsidRPr="004B2F1B">
              <w:t>р.</w:t>
            </w:r>
          </w:p>
        </w:tc>
        <w:tc>
          <w:tcPr>
            <w:tcW w:w="1206" w:type="pct"/>
            <w:gridSpan w:val="2"/>
            <w:tcBorders>
              <w:top w:val="single" w:sz="4" w:space="0" w:color="auto"/>
              <w:left w:val="nil"/>
              <w:bottom w:val="single" w:sz="4" w:space="0" w:color="auto"/>
              <w:right w:val="single" w:sz="4" w:space="0" w:color="auto"/>
            </w:tcBorders>
            <w:vAlign w:val="center"/>
          </w:tcPr>
          <w:p w:rsidR="007F35E7" w:rsidRDefault="007F35E7" w:rsidP="0063775C">
            <w:pPr>
              <w:pStyle w:val="afff9"/>
              <w:spacing w:line="276" w:lineRule="auto"/>
              <w:jc w:val="center"/>
            </w:pPr>
            <w:r>
              <w:t>1,68</w:t>
            </w:r>
          </w:p>
        </w:tc>
        <w:tc>
          <w:tcPr>
            <w:tcW w:w="1206" w:type="pct"/>
            <w:tcBorders>
              <w:top w:val="single" w:sz="4" w:space="0" w:color="auto"/>
              <w:left w:val="nil"/>
              <w:bottom w:val="single" w:sz="4" w:space="0" w:color="auto"/>
              <w:right w:val="single" w:sz="4" w:space="0" w:color="auto"/>
            </w:tcBorders>
            <w:vAlign w:val="center"/>
          </w:tcPr>
          <w:p w:rsidR="007F35E7" w:rsidRDefault="007F35E7" w:rsidP="0063775C">
            <w:pPr>
              <w:pStyle w:val="afff9"/>
              <w:spacing w:line="276" w:lineRule="auto"/>
              <w:jc w:val="center"/>
            </w:pPr>
          </w:p>
        </w:tc>
      </w:tr>
      <w:tr w:rsidR="0063775C" w:rsidRPr="000B01F3" w:rsidTr="0063775C">
        <w:trPr>
          <w:trHeight w:val="680"/>
          <w:jc w:val="center"/>
        </w:trPr>
        <w:tc>
          <w:tcPr>
            <w:tcW w:w="1388" w:type="pct"/>
            <w:tcBorders>
              <w:top w:val="single" w:sz="4" w:space="0" w:color="auto"/>
              <w:left w:val="single" w:sz="4" w:space="0" w:color="auto"/>
              <w:bottom w:val="single" w:sz="4" w:space="0" w:color="auto"/>
              <w:right w:val="single" w:sz="4" w:space="0" w:color="auto"/>
            </w:tcBorders>
            <w:vAlign w:val="center"/>
          </w:tcPr>
          <w:p w:rsidR="0063775C" w:rsidRPr="004B2F1B" w:rsidRDefault="0063775C" w:rsidP="0063775C">
            <w:pPr>
              <w:pStyle w:val="afff9"/>
              <w:spacing w:line="276" w:lineRule="auto"/>
              <w:jc w:val="center"/>
            </w:pPr>
            <w:r>
              <w:t>Лесхоз</w:t>
            </w:r>
          </w:p>
        </w:tc>
        <w:tc>
          <w:tcPr>
            <w:tcW w:w="1199" w:type="pct"/>
            <w:tcBorders>
              <w:top w:val="single" w:sz="4" w:space="0" w:color="auto"/>
              <w:left w:val="nil"/>
              <w:bottom w:val="single" w:sz="4" w:space="0" w:color="auto"/>
              <w:right w:val="single" w:sz="4" w:space="0" w:color="auto"/>
            </w:tcBorders>
            <w:vAlign w:val="center"/>
          </w:tcPr>
          <w:p w:rsidR="0063775C" w:rsidRPr="004B2F1B" w:rsidRDefault="0063775C" w:rsidP="0063775C">
            <w:pPr>
              <w:pStyle w:val="afff9"/>
              <w:spacing w:line="276" w:lineRule="auto"/>
              <w:jc w:val="center"/>
            </w:pPr>
            <w:r w:rsidRPr="004B2F1B">
              <w:t>Млн.</w:t>
            </w:r>
            <w:r>
              <w:t xml:space="preserve"> </w:t>
            </w:r>
            <w:r w:rsidRPr="004B2F1B">
              <w:t>р.</w:t>
            </w:r>
          </w:p>
        </w:tc>
        <w:tc>
          <w:tcPr>
            <w:tcW w:w="1206" w:type="pct"/>
            <w:gridSpan w:val="2"/>
            <w:tcBorders>
              <w:top w:val="single" w:sz="4" w:space="0" w:color="auto"/>
              <w:left w:val="nil"/>
              <w:bottom w:val="single" w:sz="4" w:space="0" w:color="auto"/>
              <w:right w:val="single" w:sz="4" w:space="0" w:color="auto"/>
            </w:tcBorders>
            <w:vAlign w:val="center"/>
          </w:tcPr>
          <w:p w:rsidR="0063775C" w:rsidRDefault="0063775C" w:rsidP="0063775C">
            <w:pPr>
              <w:pStyle w:val="afff9"/>
              <w:spacing w:line="276" w:lineRule="auto"/>
              <w:jc w:val="center"/>
            </w:pPr>
            <w:r>
              <w:t>3,25</w:t>
            </w:r>
          </w:p>
        </w:tc>
        <w:tc>
          <w:tcPr>
            <w:tcW w:w="1206" w:type="pct"/>
            <w:tcBorders>
              <w:top w:val="single" w:sz="4" w:space="0" w:color="auto"/>
              <w:left w:val="nil"/>
              <w:bottom w:val="single" w:sz="4" w:space="0" w:color="auto"/>
              <w:right w:val="single" w:sz="4" w:space="0" w:color="auto"/>
            </w:tcBorders>
            <w:vAlign w:val="center"/>
          </w:tcPr>
          <w:p w:rsidR="0063775C" w:rsidRDefault="0063775C" w:rsidP="0063775C">
            <w:pPr>
              <w:pStyle w:val="afff9"/>
              <w:spacing w:line="276" w:lineRule="auto"/>
              <w:jc w:val="center"/>
            </w:pPr>
            <w:r>
              <w:rPr>
                <w:szCs w:val="24"/>
                <w:lang w:eastAsia="ru-RU"/>
              </w:rPr>
              <w:t>‒</w:t>
            </w:r>
          </w:p>
        </w:tc>
      </w:tr>
      <w:tr w:rsidR="0063775C" w:rsidRPr="000B01F3" w:rsidTr="0063775C">
        <w:trPr>
          <w:trHeight w:val="680"/>
          <w:jc w:val="center"/>
        </w:trPr>
        <w:tc>
          <w:tcPr>
            <w:tcW w:w="1388" w:type="pct"/>
            <w:tcBorders>
              <w:top w:val="single" w:sz="4" w:space="0" w:color="auto"/>
              <w:left w:val="single" w:sz="4" w:space="0" w:color="auto"/>
              <w:bottom w:val="single" w:sz="4" w:space="0" w:color="auto"/>
              <w:right w:val="single" w:sz="4" w:space="0" w:color="auto"/>
            </w:tcBorders>
            <w:vAlign w:val="center"/>
          </w:tcPr>
          <w:p w:rsidR="0063775C" w:rsidRPr="004B2F1B" w:rsidRDefault="0063775C" w:rsidP="0063775C">
            <w:pPr>
              <w:pStyle w:val="afff9"/>
              <w:spacing w:line="276" w:lineRule="auto"/>
              <w:jc w:val="center"/>
            </w:pPr>
            <w:r>
              <w:t>Центральная-2</w:t>
            </w:r>
          </w:p>
        </w:tc>
        <w:tc>
          <w:tcPr>
            <w:tcW w:w="1199" w:type="pct"/>
            <w:tcBorders>
              <w:top w:val="single" w:sz="4" w:space="0" w:color="auto"/>
              <w:left w:val="nil"/>
              <w:bottom w:val="single" w:sz="4" w:space="0" w:color="auto"/>
              <w:right w:val="single" w:sz="4" w:space="0" w:color="auto"/>
            </w:tcBorders>
            <w:vAlign w:val="center"/>
          </w:tcPr>
          <w:p w:rsidR="0063775C" w:rsidRPr="004B2F1B" w:rsidRDefault="0063775C" w:rsidP="0063775C">
            <w:pPr>
              <w:pStyle w:val="afff9"/>
              <w:spacing w:line="276" w:lineRule="auto"/>
              <w:jc w:val="center"/>
            </w:pPr>
            <w:r w:rsidRPr="004B2F1B">
              <w:t>Млн.</w:t>
            </w:r>
            <w:r>
              <w:t xml:space="preserve"> </w:t>
            </w:r>
            <w:r w:rsidRPr="004B2F1B">
              <w:t>р.</w:t>
            </w:r>
          </w:p>
        </w:tc>
        <w:tc>
          <w:tcPr>
            <w:tcW w:w="1206" w:type="pct"/>
            <w:gridSpan w:val="2"/>
            <w:tcBorders>
              <w:top w:val="single" w:sz="4" w:space="0" w:color="auto"/>
              <w:left w:val="nil"/>
              <w:bottom w:val="single" w:sz="4" w:space="0" w:color="auto"/>
              <w:right w:val="single" w:sz="4" w:space="0" w:color="auto"/>
            </w:tcBorders>
            <w:vAlign w:val="center"/>
          </w:tcPr>
          <w:p w:rsidR="0063775C" w:rsidRDefault="0063775C" w:rsidP="0063775C">
            <w:pPr>
              <w:pStyle w:val="afff9"/>
              <w:spacing w:line="276" w:lineRule="auto"/>
              <w:jc w:val="center"/>
            </w:pPr>
            <w:r>
              <w:t>16,67</w:t>
            </w:r>
          </w:p>
        </w:tc>
        <w:tc>
          <w:tcPr>
            <w:tcW w:w="1206" w:type="pct"/>
            <w:tcBorders>
              <w:top w:val="single" w:sz="4" w:space="0" w:color="auto"/>
              <w:left w:val="nil"/>
              <w:bottom w:val="single" w:sz="4" w:space="0" w:color="auto"/>
              <w:right w:val="single" w:sz="4" w:space="0" w:color="auto"/>
            </w:tcBorders>
            <w:vAlign w:val="center"/>
          </w:tcPr>
          <w:p w:rsidR="0063775C" w:rsidRDefault="0063775C" w:rsidP="0063775C">
            <w:pPr>
              <w:pStyle w:val="afff9"/>
              <w:spacing w:line="276" w:lineRule="auto"/>
              <w:jc w:val="center"/>
            </w:pPr>
          </w:p>
        </w:tc>
      </w:tr>
      <w:tr w:rsidR="0063775C" w:rsidRPr="000B01F3" w:rsidTr="0063775C">
        <w:trPr>
          <w:trHeight w:val="680"/>
          <w:jc w:val="center"/>
        </w:trPr>
        <w:tc>
          <w:tcPr>
            <w:tcW w:w="1388" w:type="pct"/>
            <w:tcBorders>
              <w:top w:val="single" w:sz="4" w:space="0" w:color="auto"/>
              <w:left w:val="single" w:sz="4" w:space="0" w:color="auto"/>
              <w:bottom w:val="single" w:sz="4" w:space="0" w:color="auto"/>
              <w:right w:val="single" w:sz="4" w:space="0" w:color="auto"/>
            </w:tcBorders>
            <w:vAlign w:val="center"/>
          </w:tcPr>
          <w:p w:rsidR="0063775C" w:rsidRPr="004B2F1B" w:rsidRDefault="0063775C" w:rsidP="0063775C">
            <w:pPr>
              <w:pStyle w:val="afff9"/>
              <w:spacing w:line="276" w:lineRule="auto"/>
              <w:jc w:val="center"/>
            </w:pPr>
            <w:r>
              <w:lastRenderedPageBreak/>
              <w:t>СХТ</w:t>
            </w:r>
          </w:p>
        </w:tc>
        <w:tc>
          <w:tcPr>
            <w:tcW w:w="1199" w:type="pct"/>
            <w:tcBorders>
              <w:top w:val="single" w:sz="4" w:space="0" w:color="auto"/>
              <w:left w:val="nil"/>
              <w:bottom w:val="single" w:sz="4" w:space="0" w:color="auto"/>
              <w:right w:val="single" w:sz="4" w:space="0" w:color="auto"/>
            </w:tcBorders>
            <w:vAlign w:val="center"/>
          </w:tcPr>
          <w:p w:rsidR="0063775C" w:rsidRPr="004B2F1B" w:rsidRDefault="0063775C" w:rsidP="0063775C">
            <w:pPr>
              <w:pStyle w:val="afff9"/>
              <w:spacing w:line="276" w:lineRule="auto"/>
              <w:jc w:val="center"/>
            </w:pPr>
            <w:r w:rsidRPr="004B2F1B">
              <w:t>Млн.</w:t>
            </w:r>
            <w:r>
              <w:t xml:space="preserve"> </w:t>
            </w:r>
            <w:r w:rsidRPr="004B2F1B">
              <w:t>р.</w:t>
            </w:r>
          </w:p>
        </w:tc>
        <w:tc>
          <w:tcPr>
            <w:tcW w:w="1206" w:type="pct"/>
            <w:gridSpan w:val="2"/>
            <w:tcBorders>
              <w:top w:val="single" w:sz="4" w:space="0" w:color="auto"/>
              <w:left w:val="nil"/>
              <w:bottom w:val="single" w:sz="4" w:space="0" w:color="auto"/>
              <w:right w:val="single" w:sz="4" w:space="0" w:color="auto"/>
            </w:tcBorders>
            <w:vAlign w:val="center"/>
          </w:tcPr>
          <w:p w:rsidR="0063775C" w:rsidRDefault="0063775C" w:rsidP="0063775C">
            <w:pPr>
              <w:pStyle w:val="afff9"/>
              <w:spacing w:line="276" w:lineRule="auto"/>
              <w:jc w:val="center"/>
            </w:pPr>
            <w:r>
              <w:t>35,38</w:t>
            </w:r>
          </w:p>
        </w:tc>
        <w:tc>
          <w:tcPr>
            <w:tcW w:w="1206" w:type="pct"/>
            <w:tcBorders>
              <w:top w:val="single" w:sz="4" w:space="0" w:color="auto"/>
              <w:left w:val="nil"/>
              <w:bottom w:val="single" w:sz="4" w:space="0" w:color="auto"/>
              <w:right w:val="single" w:sz="4" w:space="0" w:color="auto"/>
            </w:tcBorders>
            <w:vAlign w:val="center"/>
          </w:tcPr>
          <w:p w:rsidR="0063775C" w:rsidRDefault="0063775C" w:rsidP="0063775C">
            <w:pPr>
              <w:pStyle w:val="afff9"/>
              <w:spacing w:line="276" w:lineRule="auto"/>
              <w:jc w:val="center"/>
            </w:pPr>
            <w:r>
              <w:rPr>
                <w:szCs w:val="24"/>
                <w:lang w:eastAsia="ru-RU"/>
              </w:rPr>
              <w:t>‒</w:t>
            </w:r>
          </w:p>
        </w:tc>
      </w:tr>
      <w:tr w:rsidR="0063775C" w:rsidRPr="000B01F3" w:rsidTr="0063775C">
        <w:trPr>
          <w:trHeight w:val="680"/>
          <w:jc w:val="center"/>
        </w:trPr>
        <w:tc>
          <w:tcPr>
            <w:tcW w:w="1388" w:type="pct"/>
            <w:tcBorders>
              <w:top w:val="single" w:sz="4" w:space="0" w:color="auto"/>
              <w:left w:val="single" w:sz="4" w:space="0" w:color="auto"/>
              <w:bottom w:val="single" w:sz="4" w:space="0" w:color="auto"/>
              <w:right w:val="single" w:sz="4" w:space="0" w:color="auto"/>
            </w:tcBorders>
            <w:vAlign w:val="center"/>
          </w:tcPr>
          <w:p w:rsidR="0063775C" w:rsidRPr="004B2F1B" w:rsidRDefault="0063775C" w:rsidP="0063775C">
            <w:pPr>
              <w:pStyle w:val="afff9"/>
              <w:spacing w:line="276" w:lineRule="auto"/>
              <w:jc w:val="center"/>
            </w:pPr>
            <w:r>
              <w:t>ВНИИЗемМаш</w:t>
            </w:r>
          </w:p>
        </w:tc>
        <w:tc>
          <w:tcPr>
            <w:tcW w:w="1199" w:type="pct"/>
            <w:tcBorders>
              <w:top w:val="single" w:sz="4" w:space="0" w:color="auto"/>
              <w:left w:val="nil"/>
              <w:bottom w:val="single" w:sz="4" w:space="0" w:color="auto"/>
              <w:right w:val="single" w:sz="4" w:space="0" w:color="auto"/>
            </w:tcBorders>
            <w:vAlign w:val="center"/>
          </w:tcPr>
          <w:p w:rsidR="0063775C" w:rsidRPr="004B2F1B" w:rsidRDefault="0063775C" w:rsidP="0063775C">
            <w:pPr>
              <w:pStyle w:val="afff9"/>
              <w:spacing w:line="276" w:lineRule="auto"/>
              <w:jc w:val="center"/>
            </w:pPr>
            <w:r w:rsidRPr="004B2F1B">
              <w:t>Млн.</w:t>
            </w:r>
            <w:r>
              <w:t xml:space="preserve"> </w:t>
            </w:r>
            <w:r w:rsidRPr="004B2F1B">
              <w:t>р.</w:t>
            </w:r>
          </w:p>
        </w:tc>
        <w:tc>
          <w:tcPr>
            <w:tcW w:w="1206" w:type="pct"/>
            <w:gridSpan w:val="2"/>
            <w:tcBorders>
              <w:top w:val="single" w:sz="4" w:space="0" w:color="auto"/>
              <w:left w:val="nil"/>
              <w:bottom w:val="single" w:sz="4" w:space="0" w:color="auto"/>
              <w:right w:val="single" w:sz="4" w:space="0" w:color="auto"/>
            </w:tcBorders>
            <w:vAlign w:val="center"/>
          </w:tcPr>
          <w:p w:rsidR="0063775C" w:rsidRDefault="0063775C" w:rsidP="0063775C">
            <w:pPr>
              <w:pStyle w:val="afff9"/>
              <w:spacing w:line="276" w:lineRule="auto"/>
              <w:jc w:val="center"/>
            </w:pPr>
            <w:r>
              <w:t>7,14</w:t>
            </w:r>
          </w:p>
        </w:tc>
        <w:tc>
          <w:tcPr>
            <w:tcW w:w="1206" w:type="pct"/>
            <w:tcBorders>
              <w:top w:val="single" w:sz="4" w:space="0" w:color="auto"/>
              <w:left w:val="nil"/>
              <w:bottom w:val="single" w:sz="4" w:space="0" w:color="auto"/>
              <w:right w:val="single" w:sz="4" w:space="0" w:color="auto"/>
            </w:tcBorders>
            <w:vAlign w:val="center"/>
          </w:tcPr>
          <w:p w:rsidR="0063775C" w:rsidRDefault="0063775C" w:rsidP="0063775C">
            <w:pPr>
              <w:pStyle w:val="afff9"/>
              <w:spacing w:line="276" w:lineRule="auto"/>
              <w:jc w:val="center"/>
            </w:pPr>
            <w:r>
              <w:rPr>
                <w:szCs w:val="24"/>
                <w:lang w:eastAsia="ru-RU"/>
              </w:rPr>
              <w:t>‒</w:t>
            </w:r>
          </w:p>
        </w:tc>
      </w:tr>
      <w:tr w:rsidR="007F35E7" w:rsidRPr="000B01F3" w:rsidTr="0063775C">
        <w:trPr>
          <w:trHeight w:val="680"/>
          <w:jc w:val="center"/>
        </w:trPr>
        <w:tc>
          <w:tcPr>
            <w:tcW w:w="1388" w:type="pct"/>
            <w:tcBorders>
              <w:top w:val="single" w:sz="4" w:space="0" w:color="auto"/>
              <w:left w:val="single" w:sz="4" w:space="0" w:color="auto"/>
              <w:bottom w:val="single" w:sz="4" w:space="0" w:color="auto"/>
              <w:right w:val="single" w:sz="4" w:space="0" w:color="auto"/>
            </w:tcBorders>
            <w:vAlign w:val="center"/>
          </w:tcPr>
          <w:p w:rsidR="007F35E7" w:rsidRPr="004B2F1B" w:rsidRDefault="007F35E7" w:rsidP="0063775C">
            <w:pPr>
              <w:pStyle w:val="afff9"/>
              <w:spacing w:line="276" w:lineRule="auto"/>
              <w:jc w:val="center"/>
            </w:pPr>
            <w:r w:rsidRPr="004B2F1B">
              <w:t>Итого</w:t>
            </w:r>
          </w:p>
        </w:tc>
        <w:tc>
          <w:tcPr>
            <w:tcW w:w="1199" w:type="pct"/>
            <w:tcBorders>
              <w:top w:val="single" w:sz="4" w:space="0" w:color="auto"/>
              <w:left w:val="nil"/>
              <w:bottom w:val="single" w:sz="4" w:space="0" w:color="auto"/>
              <w:right w:val="single" w:sz="4" w:space="0" w:color="auto"/>
            </w:tcBorders>
            <w:vAlign w:val="center"/>
          </w:tcPr>
          <w:p w:rsidR="007F35E7" w:rsidRPr="004B2F1B" w:rsidRDefault="007F35E7" w:rsidP="0063775C">
            <w:pPr>
              <w:pStyle w:val="afff9"/>
              <w:spacing w:line="276" w:lineRule="auto"/>
              <w:jc w:val="center"/>
            </w:pPr>
            <w:r w:rsidRPr="004B2F1B">
              <w:t>Млн.</w:t>
            </w:r>
            <w:r w:rsidR="0063775C">
              <w:t xml:space="preserve"> </w:t>
            </w:r>
            <w:r w:rsidRPr="004B2F1B">
              <w:t>р.</w:t>
            </w:r>
          </w:p>
        </w:tc>
        <w:tc>
          <w:tcPr>
            <w:tcW w:w="603" w:type="pct"/>
            <w:tcBorders>
              <w:top w:val="single" w:sz="4" w:space="0" w:color="auto"/>
              <w:left w:val="nil"/>
              <w:bottom w:val="single" w:sz="4" w:space="0" w:color="auto"/>
              <w:right w:val="single" w:sz="4" w:space="0" w:color="auto"/>
            </w:tcBorders>
            <w:vAlign w:val="center"/>
          </w:tcPr>
          <w:p w:rsidR="007F35E7" w:rsidRDefault="007F35E7" w:rsidP="0063775C">
            <w:pPr>
              <w:pStyle w:val="afff9"/>
              <w:spacing w:line="276" w:lineRule="auto"/>
              <w:jc w:val="center"/>
            </w:pPr>
            <w:r>
              <w:t>142,6</w:t>
            </w:r>
          </w:p>
        </w:tc>
        <w:tc>
          <w:tcPr>
            <w:tcW w:w="603" w:type="pct"/>
            <w:tcBorders>
              <w:top w:val="single" w:sz="4" w:space="0" w:color="auto"/>
              <w:left w:val="nil"/>
              <w:bottom w:val="single" w:sz="4" w:space="0" w:color="auto"/>
              <w:right w:val="single" w:sz="4" w:space="0" w:color="auto"/>
            </w:tcBorders>
            <w:vAlign w:val="center"/>
          </w:tcPr>
          <w:p w:rsidR="007F35E7" w:rsidRDefault="007F35E7" w:rsidP="0063775C">
            <w:pPr>
              <w:pStyle w:val="afff9"/>
              <w:spacing w:line="276" w:lineRule="auto"/>
              <w:jc w:val="center"/>
            </w:pPr>
            <w:r>
              <w:t>143,0</w:t>
            </w:r>
          </w:p>
        </w:tc>
        <w:tc>
          <w:tcPr>
            <w:tcW w:w="1206" w:type="pct"/>
            <w:tcBorders>
              <w:top w:val="single" w:sz="4" w:space="0" w:color="auto"/>
              <w:left w:val="nil"/>
              <w:bottom w:val="single" w:sz="4" w:space="0" w:color="auto"/>
              <w:right w:val="single" w:sz="4" w:space="0" w:color="auto"/>
            </w:tcBorders>
            <w:vAlign w:val="center"/>
          </w:tcPr>
          <w:p w:rsidR="007F35E7" w:rsidRDefault="007F35E7" w:rsidP="0063775C">
            <w:pPr>
              <w:pStyle w:val="afff9"/>
              <w:spacing w:line="276" w:lineRule="auto"/>
              <w:jc w:val="center"/>
            </w:pPr>
            <w:r>
              <w:t>4,23</w:t>
            </w:r>
          </w:p>
        </w:tc>
      </w:tr>
    </w:tbl>
    <w:p w:rsidR="007F35E7" w:rsidRDefault="007F35E7" w:rsidP="008C2D1E">
      <w:pPr>
        <w:pStyle w:val="afff9"/>
        <w:spacing w:line="276" w:lineRule="auto"/>
        <w:ind w:firstLine="709"/>
      </w:pPr>
    </w:p>
    <w:p w:rsidR="007F35E7" w:rsidRDefault="007F35E7" w:rsidP="008C2D1E">
      <w:pPr>
        <w:pStyle w:val="afff9"/>
        <w:spacing w:line="276" w:lineRule="auto"/>
        <w:ind w:firstLine="709"/>
      </w:pPr>
      <w:r>
        <w:t>Как видно из таблицы 7.2.1 основные вложения приходятся на период с 201</w:t>
      </w:r>
      <w:r w:rsidR="00852609">
        <w:t>7</w:t>
      </w:r>
      <w:r>
        <w:t xml:space="preserve"> до 20</w:t>
      </w:r>
      <w:r w:rsidR="00852609">
        <w:t>20</w:t>
      </w:r>
      <w:r>
        <w:t xml:space="preserve"> года. Также видно, что первый вариант реконструкции тепловых сетей по котельной «Больничная» более выгодный, однако, в этом случае не будет резервирующей перемычки. Исходя из этого, предлагается выбрать второй вариант.</w:t>
      </w:r>
    </w:p>
    <w:p w:rsidR="007F35E7" w:rsidRDefault="007F35E7" w:rsidP="008C2D1E">
      <w:pPr>
        <w:pStyle w:val="afff9"/>
        <w:spacing w:line="276" w:lineRule="auto"/>
        <w:ind w:firstLine="709"/>
        <w:rPr>
          <w:color w:val="000000"/>
        </w:rPr>
      </w:pPr>
      <w:r>
        <w:rPr>
          <w:color w:val="000000"/>
        </w:rPr>
        <w:t>В таблице 7.2.2 представлены суммарные инвестиции в систему теплоснабжения Сосновского сельского поселения.</w:t>
      </w:r>
    </w:p>
    <w:p w:rsidR="008C2D1E" w:rsidRDefault="007F35E7" w:rsidP="008C2D1E">
      <w:pPr>
        <w:pStyle w:val="afff9"/>
        <w:spacing w:line="276" w:lineRule="auto"/>
        <w:ind w:firstLine="709"/>
        <w:jc w:val="right"/>
      </w:pPr>
      <w:r>
        <w:t>Таблица 7.2.2.</w:t>
      </w:r>
    </w:p>
    <w:p w:rsidR="007F35E7" w:rsidRPr="008C2D1E" w:rsidRDefault="008C2D1E" w:rsidP="008C2D1E">
      <w:pPr>
        <w:pStyle w:val="afff9"/>
        <w:spacing w:line="276" w:lineRule="auto"/>
        <w:ind w:firstLine="709"/>
        <w:jc w:val="center"/>
        <w:rPr>
          <w:b/>
        </w:rPr>
      </w:pPr>
      <w:r w:rsidRPr="008C2D1E">
        <w:rPr>
          <w:b/>
        </w:rPr>
        <w:t>Суммарные инвестиции</w:t>
      </w:r>
    </w:p>
    <w:tbl>
      <w:tblPr>
        <w:tblW w:w="839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57" w:type="dxa"/>
          <w:bottom w:w="28" w:type="dxa"/>
          <w:right w:w="57" w:type="dxa"/>
        </w:tblCellMar>
        <w:tblLook w:val="01E0" w:firstRow="1" w:lastRow="1" w:firstColumn="1" w:lastColumn="1" w:noHBand="0" w:noVBand="0"/>
      </w:tblPr>
      <w:tblGrid>
        <w:gridCol w:w="1820"/>
        <w:gridCol w:w="650"/>
        <w:gridCol w:w="650"/>
        <w:gridCol w:w="650"/>
        <w:gridCol w:w="650"/>
        <w:gridCol w:w="1300"/>
        <w:gridCol w:w="1300"/>
        <w:gridCol w:w="1373"/>
      </w:tblGrid>
      <w:tr w:rsidR="007F35E7" w:rsidTr="008C2D1E">
        <w:trPr>
          <w:cantSplit/>
          <w:tblHeader/>
          <w:jc w:val="center"/>
        </w:trPr>
        <w:tc>
          <w:tcPr>
            <w:tcW w:w="1820" w:type="dxa"/>
            <w:vMerge w:val="restart"/>
            <w:tcBorders>
              <w:bottom w:val="single" w:sz="6" w:space="0" w:color="000000"/>
            </w:tcBorders>
            <w:shd w:val="clear" w:color="auto" w:fill="BFBFBF"/>
            <w:vAlign w:val="center"/>
          </w:tcPr>
          <w:p w:rsidR="007F35E7" w:rsidRPr="00BB46CA" w:rsidRDefault="007F35E7" w:rsidP="008C2D1E">
            <w:pPr>
              <w:pStyle w:val="afff9"/>
              <w:spacing w:line="276" w:lineRule="auto"/>
              <w:jc w:val="center"/>
            </w:pPr>
            <w:r w:rsidRPr="00BB46CA">
              <w:t>Наименование котельной</w:t>
            </w:r>
          </w:p>
        </w:tc>
        <w:tc>
          <w:tcPr>
            <w:tcW w:w="6573" w:type="dxa"/>
            <w:gridSpan w:val="7"/>
            <w:tcBorders>
              <w:bottom w:val="single" w:sz="6" w:space="0" w:color="000000"/>
            </w:tcBorders>
            <w:shd w:val="clear" w:color="auto" w:fill="BFBFBF"/>
            <w:vAlign w:val="center"/>
          </w:tcPr>
          <w:p w:rsidR="007F35E7" w:rsidRPr="00BB46CA" w:rsidRDefault="007F35E7" w:rsidP="008C2D1E">
            <w:pPr>
              <w:pStyle w:val="afff9"/>
              <w:spacing w:line="276" w:lineRule="auto"/>
              <w:jc w:val="center"/>
            </w:pPr>
            <w:r>
              <w:t>Суммарная стоимость</w:t>
            </w:r>
            <w:r w:rsidRPr="00BB46CA">
              <w:t>, млн. руб.</w:t>
            </w:r>
          </w:p>
        </w:tc>
      </w:tr>
      <w:tr w:rsidR="007F35E7" w:rsidTr="008C2D1E">
        <w:trPr>
          <w:cantSplit/>
          <w:tblHeader/>
          <w:jc w:val="center"/>
        </w:trPr>
        <w:tc>
          <w:tcPr>
            <w:tcW w:w="1820" w:type="dxa"/>
            <w:vMerge/>
            <w:shd w:val="clear" w:color="auto" w:fill="BFBFBF"/>
            <w:vAlign w:val="center"/>
          </w:tcPr>
          <w:p w:rsidR="007F35E7" w:rsidRPr="00BB46CA" w:rsidRDefault="007F35E7" w:rsidP="008C2D1E">
            <w:pPr>
              <w:pStyle w:val="afff9"/>
              <w:spacing w:line="276" w:lineRule="auto"/>
              <w:jc w:val="center"/>
            </w:pPr>
          </w:p>
        </w:tc>
        <w:tc>
          <w:tcPr>
            <w:tcW w:w="1300" w:type="dxa"/>
            <w:gridSpan w:val="2"/>
            <w:shd w:val="clear" w:color="auto" w:fill="BFBFBF"/>
            <w:vAlign w:val="center"/>
          </w:tcPr>
          <w:p w:rsidR="007F35E7" w:rsidRPr="00BB46CA" w:rsidRDefault="007F35E7" w:rsidP="002C5394">
            <w:pPr>
              <w:pStyle w:val="afff9"/>
              <w:spacing w:line="276" w:lineRule="auto"/>
              <w:jc w:val="center"/>
            </w:pPr>
            <w:r w:rsidRPr="00BB46CA">
              <w:t>201</w:t>
            </w:r>
            <w:r w:rsidR="002C5394">
              <w:t>7</w:t>
            </w:r>
            <w:r w:rsidRPr="00BB46CA">
              <w:t>-201</w:t>
            </w:r>
            <w:r w:rsidR="002C5394">
              <w:t>8</w:t>
            </w:r>
            <w:r w:rsidRPr="00BB46CA">
              <w:t>г</w:t>
            </w:r>
          </w:p>
        </w:tc>
        <w:tc>
          <w:tcPr>
            <w:tcW w:w="1300" w:type="dxa"/>
            <w:gridSpan w:val="2"/>
            <w:shd w:val="clear" w:color="auto" w:fill="BFBFBF"/>
            <w:vAlign w:val="center"/>
          </w:tcPr>
          <w:p w:rsidR="007F35E7" w:rsidRPr="00BB46CA" w:rsidRDefault="007F35E7" w:rsidP="002C5394">
            <w:pPr>
              <w:pStyle w:val="afff9"/>
              <w:spacing w:line="276" w:lineRule="auto"/>
              <w:jc w:val="center"/>
            </w:pPr>
            <w:r w:rsidRPr="00BB46CA">
              <w:t>201</w:t>
            </w:r>
            <w:r w:rsidR="002C5394">
              <w:t>8</w:t>
            </w:r>
            <w:r w:rsidRPr="00BB46CA">
              <w:t>-201</w:t>
            </w:r>
            <w:r w:rsidR="002C5394">
              <w:t>9</w:t>
            </w:r>
            <w:r w:rsidRPr="00BB46CA">
              <w:t>г</w:t>
            </w:r>
          </w:p>
        </w:tc>
        <w:tc>
          <w:tcPr>
            <w:tcW w:w="1300" w:type="dxa"/>
            <w:shd w:val="clear" w:color="auto" w:fill="BFBFBF"/>
            <w:vAlign w:val="center"/>
          </w:tcPr>
          <w:p w:rsidR="007F35E7" w:rsidRPr="00BB46CA" w:rsidRDefault="007F35E7" w:rsidP="002C5394">
            <w:pPr>
              <w:pStyle w:val="afff9"/>
              <w:spacing w:line="276" w:lineRule="auto"/>
              <w:jc w:val="center"/>
            </w:pPr>
            <w:r w:rsidRPr="00BB46CA">
              <w:t>201</w:t>
            </w:r>
            <w:r w:rsidR="002C5394">
              <w:t>9</w:t>
            </w:r>
            <w:r w:rsidRPr="00BB46CA">
              <w:t>-2020г</w:t>
            </w:r>
          </w:p>
        </w:tc>
        <w:tc>
          <w:tcPr>
            <w:tcW w:w="1300" w:type="dxa"/>
            <w:shd w:val="clear" w:color="auto" w:fill="BFBFBF"/>
            <w:vAlign w:val="center"/>
          </w:tcPr>
          <w:p w:rsidR="007F35E7" w:rsidRPr="00BB46CA" w:rsidRDefault="007F35E7" w:rsidP="00852609">
            <w:pPr>
              <w:pStyle w:val="afff9"/>
              <w:spacing w:line="276" w:lineRule="auto"/>
              <w:jc w:val="center"/>
            </w:pPr>
            <w:r w:rsidRPr="00BB46CA">
              <w:t>2020-202</w:t>
            </w:r>
            <w:r w:rsidR="00852609">
              <w:t>5</w:t>
            </w:r>
            <w:r w:rsidRPr="00BB46CA">
              <w:t>г</w:t>
            </w:r>
          </w:p>
        </w:tc>
        <w:tc>
          <w:tcPr>
            <w:tcW w:w="1373" w:type="dxa"/>
            <w:shd w:val="clear" w:color="auto" w:fill="BFBFBF"/>
            <w:vAlign w:val="center"/>
          </w:tcPr>
          <w:p w:rsidR="007F35E7" w:rsidRPr="00BB46CA" w:rsidRDefault="007F35E7" w:rsidP="00852609">
            <w:pPr>
              <w:pStyle w:val="afff9"/>
              <w:spacing w:line="276" w:lineRule="auto"/>
              <w:jc w:val="center"/>
            </w:pPr>
            <w:r w:rsidRPr="00BB46CA">
              <w:t>202</w:t>
            </w:r>
            <w:r w:rsidR="00852609">
              <w:t>5</w:t>
            </w:r>
            <w:r w:rsidRPr="00BB46CA">
              <w:t>-20</w:t>
            </w:r>
            <w:r w:rsidR="00852609">
              <w:t>30</w:t>
            </w:r>
            <w:r w:rsidRPr="00BB46CA">
              <w:t>г</w:t>
            </w:r>
          </w:p>
        </w:tc>
      </w:tr>
      <w:tr w:rsidR="008C2D1E" w:rsidTr="008C2D1E">
        <w:trPr>
          <w:trHeight w:val="572"/>
          <w:jc w:val="center"/>
        </w:trPr>
        <w:tc>
          <w:tcPr>
            <w:tcW w:w="1820" w:type="dxa"/>
            <w:vAlign w:val="center"/>
          </w:tcPr>
          <w:p w:rsidR="008C2D1E" w:rsidRPr="00BB46CA" w:rsidRDefault="008C2D1E" w:rsidP="008C2D1E">
            <w:pPr>
              <w:pStyle w:val="afff9"/>
              <w:spacing w:line="276" w:lineRule="auto"/>
              <w:jc w:val="center"/>
            </w:pPr>
            <w:r w:rsidRPr="00BB46CA">
              <w:t>Центральная</w:t>
            </w:r>
          </w:p>
        </w:tc>
        <w:tc>
          <w:tcPr>
            <w:tcW w:w="1300" w:type="dxa"/>
            <w:gridSpan w:val="2"/>
            <w:vAlign w:val="center"/>
          </w:tcPr>
          <w:p w:rsidR="008C2D1E" w:rsidRPr="00BB46CA" w:rsidRDefault="008C2D1E" w:rsidP="008C2D1E">
            <w:pPr>
              <w:pStyle w:val="afff9"/>
              <w:spacing w:line="276" w:lineRule="auto"/>
              <w:jc w:val="center"/>
            </w:pPr>
            <w:r>
              <w:t>36,65</w:t>
            </w:r>
          </w:p>
        </w:tc>
        <w:tc>
          <w:tcPr>
            <w:tcW w:w="1300" w:type="dxa"/>
            <w:gridSpan w:val="2"/>
            <w:vAlign w:val="center"/>
          </w:tcPr>
          <w:p w:rsidR="008C2D1E" w:rsidRPr="00BB46CA" w:rsidRDefault="008C2D1E" w:rsidP="008C2D1E">
            <w:pPr>
              <w:pStyle w:val="afff9"/>
              <w:spacing w:line="276" w:lineRule="auto"/>
              <w:jc w:val="center"/>
            </w:pPr>
            <w:r>
              <w:t>8,865</w:t>
            </w:r>
          </w:p>
        </w:tc>
        <w:tc>
          <w:tcPr>
            <w:tcW w:w="1300" w:type="dxa"/>
            <w:vAlign w:val="center"/>
          </w:tcPr>
          <w:p w:rsidR="008C2D1E" w:rsidRDefault="008C2D1E" w:rsidP="008C2D1E">
            <w:pPr>
              <w:pStyle w:val="afff9"/>
              <w:spacing w:line="276" w:lineRule="auto"/>
              <w:jc w:val="center"/>
            </w:pPr>
            <w:r>
              <w:rPr>
                <w:szCs w:val="24"/>
                <w:lang w:eastAsia="ru-RU"/>
              </w:rPr>
              <w:t>‒</w:t>
            </w:r>
          </w:p>
        </w:tc>
        <w:tc>
          <w:tcPr>
            <w:tcW w:w="1300" w:type="dxa"/>
            <w:vAlign w:val="center"/>
          </w:tcPr>
          <w:p w:rsidR="008C2D1E" w:rsidRDefault="008C2D1E" w:rsidP="008C2D1E">
            <w:pPr>
              <w:pStyle w:val="afff9"/>
              <w:spacing w:line="276" w:lineRule="auto"/>
              <w:jc w:val="center"/>
            </w:pPr>
            <w:r>
              <w:rPr>
                <w:szCs w:val="24"/>
                <w:lang w:eastAsia="ru-RU"/>
              </w:rPr>
              <w:t>‒</w:t>
            </w:r>
          </w:p>
        </w:tc>
        <w:tc>
          <w:tcPr>
            <w:tcW w:w="1373" w:type="dxa"/>
            <w:vAlign w:val="center"/>
          </w:tcPr>
          <w:p w:rsidR="008C2D1E" w:rsidRDefault="008C2D1E" w:rsidP="008C2D1E">
            <w:pPr>
              <w:pStyle w:val="afff9"/>
              <w:spacing w:line="276" w:lineRule="auto"/>
              <w:jc w:val="center"/>
            </w:pPr>
            <w:r>
              <w:rPr>
                <w:szCs w:val="24"/>
                <w:lang w:eastAsia="ru-RU"/>
              </w:rPr>
              <w:t>‒</w:t>
            </w:r>
          </w:p>
        </w:tc>
      </w:tr>
      <w:tr w:rsidR="008C2D1E" w:rsidTr="008C2D1E">
        <w:trPr>
          <w:trHeight w:val="170"/>
          <w:jc w:val="center"/>
        </w:trPr>
        <w:tc>
          <w:tcPr>
            <w:tcW w:w="1820" w:type="dxa"/>
            <w:vMerge w:val="restart"/>
            <w:vAlign w:val="center"/>
          </w:tcPr>
          <w:p w:rsidR="008C2D1E" w:rsidRPr="00BB46CA" w:rsidRDefault="008C2D1E" w:rsidP="008C2D1E">
            <w:pPr>
              <w:pStyle w:val="afff9"/>
              <w:spacing w:line="276" w:lineRule="auto"/>
              <w:jc w:val="center"/>
            </w:pPr>
            <w:r w:rsidRPr="00BB46CA">
              <w:t>Больничная</w:t>
            </w:r>
          </w:p>
        </w:tc>
        <w:tc>
          <w:tcPr>
            <w:tcW w:w="650" w:type="dxa"/>
            <w:vAlign w:val="center"/>
          </w:tcPr>
          <w:p w:rsidR="008C2D1E" w:rsidRPr="00BB46CA" w:rsidRDefault="008C2D1E" w:rsidP="008C2D1E">
            <w:pPr>
              <w:pStyle w:val="afff9"/>
              <w:spacing w:line="276" w:lineRule="auto"/>
              <w:jc w:val="center"/>
            </w:pPr>
            <w:r>
              <w:t>1 вариант</w:t>
            </w:r>
          </w:p>
        </w:tc>
        <w:tc>
          <w:tcPr>
            <w:tcW w:w="650" w:type="dxa"/>
            <w:vAlign w:val="center"/>
          </w:tcPr>
          <w:p w:rsidR="008C2D1E" w:rsidRPr="00BB46CA" w:rsidRDefault="008C2D1E" w:rsidP="008C2D1E">
            <w:pPr>
              <w:pStyle w:val="afff9"/>
              <w:spacing w:line="276" w:lineRule="auto"/>
              <w:jc w:val="center"/>
            </w:pPr>
            <w:r>
              <w:t>2 вариант</w:t>
            </w:r>
          </w:p>
        </w:tc>
        <w:tc>
          <w:tcPr>
            <w:tcW w:w="650" w:type="dxa"/>
            <w:vAlign w:val="center"/>
          </w:tcPr>
          <w:p w:rsidR="008C2D1E" w:rsidRPr="00BB46CA" w:rsidRDefault="008C2D1E" w:rsidP="008C2D1E">
            <w:pPr>
              <w:pStyle w:val="afff9"/>
              <w:spacing w:line="276" w:lineRule="auto"/>
              <w:jc w:val="center"/>
            </w:pPr>
            <w:r>
              <w:t>1 вариант</w:t>
            </w:r>
          </w:p>
        </w:tc>
        <w:tc>
          <w:tcPr>
            <w:tcW w:w="650" w:type="dxa"/>
            <w:vAlign w:val="center"/>
          </w:tcPr>
          <w:p w:rsidR="008C2D1E" w:rsidRPr="00BB46CA" w:rsidRDefault="008C2D1E" w:rsidP="008C2D1E">
            <w:pPr>
              <w:pStyle w:val="afff9"/>
              <w:spacing w:line="276" w:lineRule="auto"/>
              <w:jc w:val="center"/>
            </w:pPr>
            <w:r>
              <w:t>2 вариант</w:t>
            </w:r>
          </w:p>
        </w:tc>
        <w:tc>
          <w:tcPr>
            <w:tcW w:w="1300" w:type="dxa"/>
            <w:vMerge w:val="restart"/>
            <w:vAlign w:val="center"/>
          </w:tcPr>
          <w:p w:rsidR="008C2D1E" w:rsidRDefault="008C2D1E" w:rsidP="008C2D1E">
            <w:pPr>
              <w:pStyle w:val="afff9"/>
              <w:spacing w:line="276" w:lineRule="auto"/>
              <w:jc w:val="center"/>
            </w:pPr>
            <w:r>
              <w:rPr>
                <w:szCs w:val="24"/>
                <w:lang w:eastAsia="ru-RU"/>
              </w:rPr>
              <w:t>‒</w:t>
            </w:r>
          </w:p>
        </w:tc>
        <w:tc>
          <w:tcPr>
            <w:tcW w:w="1300" w:type="dxa"/>
            <w:vMerge w:val="restart"/>
            <w:vAlign w:val="center"/>
          </w:tcPr>
          <w:p w:rsidR="008C2D1E" w:rsidRDefault="008C2D1E" w:rsidP="008C2D1E">
            <w:pPr>
              <w:pStyle w:val="afff9"/>
              <w:spacing w:line="276" w:lineRule="auto"/>
              <w:jc w:val="center"/>
            </w:pPr>
            <w:r>
              <w:rPr>
                <w:szCs w:val="24"/>
                <w:lang w:eastAsia="ru-RU"/>
              </w:rPr>
              <w:t>‒</w:t>
            </w:r>
          </w:p>
        </w:tc>
        <w:tc>
          <w:tcPr>
            <w:tcW w:w="1373" w:type="dxa"/>
            <w:vMerge w:val="restart"/>
            <w:vAlign w:val="center"/>
          </w:tcPr>
          <w:p w:rsidR="008C2D1E" w:rsidRDefault="008C2D1E" w:rsidP="008C2D1E">
            <w:pPr>
              <w:pStyle w:val="afff9"/>
              <w:spacing w:line="276" w:lineRule="auto"/>
              <w:jc w:val="center"/>
            </w:pPr>
            <w:r>
              <w:rPr>
                <w:szCs w:val="24"/>
                <w:lang w:eastAsia="ru-RU"/>
              </w:rPr>
              <w:t>‒</w:t>
            </w:r>
          </w:p>
        </w:tc>
      </w:tr>
      <w:tr w:rsidR="008C2D1E" w:rsidTr="008C2D1E">
        <w:trPr>
          <w:trHeight w:val="170"/>
          <w:jc w:val="center"/>
        </w:trPr>
        <w:tc>
          <w:tcPr>
            <w:tcW w:w="1820" w:type="dxa"/>
            <w:vMerge/>
            <w:vAlign w:val="center"/>
          </w:tcPr>
          <w:p w:rsidR="008C2D1E" w:rsidRPr="00BB46CA" w:rsidRDefault="008C2D1E" w:rsidP="008C2D1E">
            <w:pPr>
              <w:pStyle w:val="afff9"/>
              <w:spacing w:line="276" w:lineRule="auto"/>
              <w:jc w:val="center"/>
            </w:pPr>
          </w:p>
        </w:tc>
        <w:tc>
          <w:tcPr>
            <w:tcW w:w="650" w:type="dxa"/>
            <w:vAlign w:val="center"/>
          </w:tcPr>
          <w:p w:rsidR="008C2D1E" w:rsidRDefault="008C2D1E" w:rsidP="008C2D1E">
            <w:pPr>
              <w:pStyle w:val="afff9"/>
              <w:spacing w:line="276" w:lineRule="auto"/>
              <w:jc w:val="center"/>
            </w:pPr>
            <w:r>
              <w:t>10,4</w:t>
            </w:r>
          </w:p>
        </w:tc>
        <w:tc>
          <w:tcPr>
            <w:tcW w:w="650" w:type="dxa"/>
            <w:vAlign w:val="center"/>
          </w:tcPr>
          <w:p w:rsidR="008C2D1E" w:rsidRDefault="008C2D1E" w:rsidP="008C2D1E">
            <w:pPr>
              <w:pStyle w:val="afff9"/>
              <w:spacing w:line="276" w:lineRule="auto"/>
              <w:jc w:val="center"/>
            </w:pPr>
            <w:r>
              <w:t>10,9</w:t>
            </w:r>
          </w:p>
        </w:tc>
        <w:tc>
          <w:tcPr>
            <w:tcW w:w="650" w:type="dxa"/>
            <w:vAlign w:val="center"/>
          </w:tcPr>
          <w:p w:rsidR="008C2D1E" w:rsidRPr="00BB46CA" w:rsidRDefault="008C2D1E" w:rsidP="008C2D1E">
            <w:pPr>
              <w:pStyle w:val="afff9"/>
              <w:spacing w:line="276" w:lineRule="auto"/>
              <w:jc w:val="center"/>
            </w:pPr>
            <w:r>
              <w:t>2,35</w:t>
            </w:r>
          </w:p>
        </w:tc>
        <w:tc>
          <w:tcPr>
            <w:tcW w:w="650" w:type="dxa"/>
            <w:vAlign w:val="center"/>
          </w:tcPr>
          <w:p w:rsidR="008C2D1E" w:rsidRPr="00BB46CA" w:rsidRDefault="008C2D1E" w:rsidP="008C2D1E">
            <w:pPr>
              <w:pStyle w:val="afff9"/>
              <w:spacing w:line="276" w:lineRule="auto"/>
              <w:jc w:val="center"/>
            </w:pPr>
            <w:r>
              <w:t>2,78</w:t>
            </w:r>
          </w:p>
        </w:tc>
        <w:tc>
          <w:tcPr>
            <w:tcW w:w="1300" w:type="dxa"/>
            <w:vMerge/>
            <w:vAlign w:val="center"/>
          </w:tcPr>
          <w:p w:rsidR="008C2D1E" w:rsidRPr="00BB46CA" w:rsidRDefault="008C2D1E" w:rsidP="008C2D1E">
            <w:pPr>
              <w:pStyle w:val="afff9"/>
              <w:spacing w:line="276" w:lineRule="auto"/>
              <w:jc w:val="center"/>
            </w:pPr>
          </w:p>
        </w:tc>
        <w:tc>
          <w:tcPr>
            <w:tcW w:w="1300" w:type="dxa"/>
            <w:vMerge/>
            <w:vAlign w:val="center"/>
          </w:tcPr>
          <w:p w:rsidR="008C2D1E" w:rsidRPr="00BB46CA" w:rsidRDefault="008C2D1E" w:rsidP="008C2D1E">
            <w:pPr>
              <w:pStyle w:val="afff9"/>
              <w:spacing w:line="276" w:lineRule="auto"/>
              <w:jc w:val="center"/>
            </w:pPr>
          </w:p>
        </w:tc>
        <w:tc>
          <w:tcPr>
            <w:tcW w:w="1373" w:type="dxa"/>
            <w:vMerge/>
            <w:vAlign w:val="center"/>
          </w:tcPr>
          <w:p w:rsidR="008C2D1E" w:rsidRPr="00BB46CA" w:rsidRDefault="008C2D1E" w:rsidP="008C2D1E">
            <w:pPr>
              <w:pStyle w:val="afff9"/>
              <w:spacing w:line="276" w:lineRule="auto"/>
              <w:jc w:val="center"/>
            </w:pPr>
          </w:p>
        </w:tc>
      </w:tr>
      <w:tr w:rsidR="008C2D1E" w:rsidTr="008C2D1E">
        <w:trPr>
          <w:jc w:val="center"/>
        </w:trPr>
        <w:tc>
          <w:tcPr>
            <w:tcW w:w="1820" w:type="dxa"/>
            <w:vAlign w:val="center"/>
          </w:tcPr>
          <w:p w:rsidR="008C2D1E" w:rsidRPr="00BB46CA" w:rsidRDefault="008C2D1E" w:rsidP="008C2D1E">
            <w:pPr>
              <w:pStyle w:val="afff9"/>
              <w:spacing w:line="276" w:lineRule="auto"/>
              <w:jc w:val="center"/>
            </w:pPr>
            <w:r w:rsidRPr="00BB46CA">
              <w:t>Железно-дорожная</w:t>
            </w:r>
          </w:p>
        </w:tc>
        <w:tc>
          <w:tcPr>
            <w:tcW w:w="1300" w:type="dxa"/>
            <w:gridSpan w:val="2"/>
            <w:vAlign w:val="center"/>
          </w:tcPr>
          <w:p w:rsidR="008C2D1E" w:rsidRPr="00845C51" w:rsidRDefault="008C2D1E" w:rsidP="008C2D1E">
            <w:pPr>
              <w:pStyle w:val="afff9"/>
              <w:spacing w:line="276" w:lineRule="auto"/>
              <w:jc w:val="center"/>
            </w:pPr>
            <w:r>
              <w:t>15,795</w:t>
            </w:r>
          </w:p>
        </w:tc>
        <w:tc>
          <w:tcPr>
            <w:tcW w:w="1300" w:type="dxa"/>
            <w:gridSpan w:val="2"/>
            <w:vAlign w:val="center"/>
          </w:tcPr>
          <w:p w:rsidR="008C2D1E" w:rsidRPr="00845C51" w:rsidRDefault="008C2D1E" w:rsidP="008C2D1E">
            <w:pPr>
              <w:pStyle w:val="afff9"/>
              <w:spacing w:line="276" w:lineRule="auto"/>
              <w:jc w:val="center"/>
            </w:pPr>
            <w:r>
              <w:t>8,965</w:t>
            </w:r>
          </w:p>
        </w:tc>
        <w:tc>
          <w:tcPr>
            <w:tcW w:w="1300" w:type="dxa"/>
            <w:vAlign w:val="center"/>
          </w:tcPr>
          <w:p w:rsidR="008C2D1E" w:rsidRPr="00845C51" w:rsidRDefault="008C2D1E" w:rsidP="008C2D1E">
            <w:pPr>
              <w:pStyle w:val="afff9"/>
              <w:spacing w:line="276" w:lineRule="auto"/>
              <w:jc w:val="center"/>
            </w:pPr>
            <w:r w:rsidRPr="00845C51">
              <w:t>1,77</w:t>
            </w:r>
          </w:p>
        </w:tc>
        <w:tc>
          <w:tcPr>
            <w:tcW w:w="1300" w:type="dxa"/>
            <w:vAlign w:val="center"/>
          </w:tcPr>
          <w:p w:rsidR="008C2D1E" w:rsidRDefault="008C2D1E" w:rsidP="008C2D1E">
            <w:pPr>
              <w:pStyle w:val="afff9"/>
              <w:spacing w:line="276" w:lineRule="auto"/>
              <w:jc w:val="center"/>
            </w:pPr>
            <w:r>
              <w:rPr>
                <w:szCs w:val="24"/>
                <w:lang w:eastAsia="ru-RU"/>
              </w:rPr>
              <w:t>‒</w:t>
            </w:r>
          </w:p>
        </w:tc>
        <w:tc>
          <w:tcPr>
            <w:tcW w:w="1373" w:type="dxa"/>
            <w:vAlign w:val="center"/>
          </w:tcPr>
          <w:p w:rsidR="008C2D1E" w:rsidRDefault="008C2D1E" w:rsidP="008C2D1E">
            <w:pPr>
              <w:pStyle w:val="afff9"/>
              <w:spacing w:line="276" w:lineRule="auto"/>
              <w:jc w:val="center"/>
            </w:pPr>
            <w:r>
              <w:rPr>
                <w:szCs w:val="24"/>
                <w:lang w:eastAsia="ru-RU"/>
              </w:rPr>
              <w:t>‒</w:t>
            </w:r>
          </w:p>
        </w:tc>
      </w:tr>
      <w:tr w:rsidR="008C2D1E" w:rsidTr="008C2D1E">
        <w:trPr>
          <w:trHeight w:val="572"/>
          <w:jc w:val="center"/>
        </w:trPr>
        <w:tc>
          <w:tcPr>
            <w:tcW w:w="1820" w:type="dxa"/>
            <w:vAlign w:val="center"/>
          </w:tcPr>
          <w:p w:rsidR="008C2D1E" w:rsidRPr="00BB46CA" w:rsidRDefault="008C2D1E" w:rsidP="008C2D1E">
            <w:pPr>
              <w:pStyle w:val="afff9"/>
              <w:spacing w:line="276" w:lineRule="auto"/>
              <w:jc w:val="center"/>
            </w:pPr>
            <w:r w:rsidRPr="00BB46CA">
              <w:t>Снегиревка</w:t>
            </w:r>
          </w:p>
        </w:tc>
        <w:tc>
          <w:tcPr>
            <w:tcW w:w="1300" w:type="dxa"/>
            <w:gridSpan w:val="2"/>
            <w:vAlign w:val="center"/>
          </w:tcPr>
          <w:p w:rsidR="008C2D1E" w:rsidRPr="00BB46CA" w:rsidRDefault="008C2D1E" w:rsidP="008C2D1E">
            <w:pPr>
              <w:pStyle w:val="afff9"/>
              <w:spacing w:line="276" w:lineRule="auto"/>
              <w:jc w:val="center"/>
            </w:pPr>
            <w:r>
              <w:t>69,2</w:t>
            </w:r>
          </w:p>
        </w:tc>
        <w:tc>
          <w:tcPr>
            <w:tcW w:w="1300" w:type="dxa"/>
            <w:gridSpan w:val="2"/>
            <w:vAlign w:val="center"/>
          </w:tcPr>
          <w:p w:rsidR="008C2D1E" w:rsidRPr="00BB46CA" w:rsidRDefault="008C2D1E" w:rsidP="008C2D1E">
            <w:pPr>
              <w:pStyle w:val="afff9"/>
              <w:spacing w:line="276" w:lineRule="auto"/>
              <w:jc w:val="center"/>
            </w:pPr>
            <w:r>
              <w:t>34,075</w:t>
            </w:r>
          </w:p>
        </w:tc>
        <w:tc>
          <w:tcPr>
            <w:tcW w:w="1300" w:type="dxa"/>
            <w:vAlign w:val="center"/>
          </w:tcPr>
          <w:p w:rsidR="008C2D1E" w:rsidRPr="00BB46CA" w:rsidRDefault="008C2D1E" w:rsidP="008C2D1E">
            <w:pPr>
              <w:pStyle w:val="afff9"/>
              <w:spacing w:line="276" w:lineRule="auto"/>
              <w:jc w:val="center"/>
            </w:pPr>
            <w:r>
              <w:t>0,187</w:t>
            </w:r>
          </w:p>
        </w:tc>
        <w:tc>
          <w:tcPr>
            <w:tcW w:w="1300" w:type="dxa"/>
            <w:vAlign w:val="center"/>
          </w:tcPr>
          <w:p w:rsidR="008C2D1E" w:rsidRPr="00BB46CA" w:rsidRDefault="008C2D1E" w:rsidP="008C2D1E">
            <w:pPr>
              <w:pStyle w:val="afff9"/>
              <w:spacing w:line="276" w:lineRule="auto"/>
              <w:jc w:val="center"/>
            </w:pPr>
            <w:r>
              <w:t>0,187</w:t>
            </w:r>
          </w:p>
        </w:tc>
        <w:tc>
          <w:tcPr>
            <w:tcW w:w="1373" w:type="dxa"/>
            <w:vAlign w:val="center"/>
          </w:tcPr>
          <w:p w:rsidR="008C2D1E" w:rsidRPr="00BB46CA" w:rsidRDefault="008C2D1E" w:rsidP="008C2D1E">
            <w:pPr>
              <w:pStyle w:val="afff9"/>
              <w:spacing w:line="276" w:lineRule="auto"/>
              <w:jc w:val="center"/>
            </w:pPr>
            <w:r>
              <w:t>0,187</w:t>
            </w:r>
          </w:p>
        </w:tc>
      </w:tr>
      <w:tr w:rsidR="008C2D1E" w:rsidTr="008C2D1E">
        <w:trPr>
          <w:trHeight w:val="576"/>
          <w:jc w:val="center"/>
        </w:trPr>
        <w:tc>
          <w:tcPr>
            <w:tcW w:w="1820" w:type="dxa"/>
            <w:vAlign w:val="center"/>
          </w:tcPr>
          <w:p w:rsidR="008C2D1E" w:rsidRPr="00BB46CA" w:rsidRDefault="008C2D1E" w:rsidP="008C2D1E">
            <w:pPr>
              <w:pStyle w:val="afff9"/>
              <w:spacing w:line="276" w:lineRule="auto"/>
              <w:jc w:val="center"/>
            </w:pPr>
            <w:r w:rsidRPr="00BB46CA">
              <w:t>Кривко</w:t>
            </w:r>
          </w:p>
        </w:tc>
        <w:tc>
          <w:tcPr>
            <w:tcW w:w="1300" w:type="dxa"/>
            <w:gridSpan w:val="2"/>
            <w:vAlign w:val="center"/>
          </w:tcPr>
          <w:p w:rsidR="008C2D1E" w:rsidRPr="00BB46CA" w:rsidRDefault="008C2D1E" w:rsidP="008C2D1E">
            <w:pPr>
              <w:pStyle w:val="afff9"/>
              <w:spacing w:line="276" w:lineRule="auto"/>
              <w:jc w:val="center"/>
            </w:pPr>
            <w:r>
              <w:t>16,44</w:t>
            </w:r>
          </w:p>
        </w:tc>
        <w:tc>
          <w:tcPr>
            <w:tcW w:w="1300" w:type="dxa"/>
            <w:gridSpan w:val="2"/>
            <w:vAlign w:val="center"/>
          </w:tcPr>
          <w:p w:rsidR="008C2D1E" w:rsidRPr="00BB46CA" w:rsidRDefault="008C2D1E" w:rsidP="008C2D1E">
            <w:pPr>
              <w:pStyle w:val="afff9"/>
              <w:spacing w:line="276" w:lineRule="auto"/>
              <w:jc w:val="center"/>
            </w:pPr>
            <w:r>
              <w:t>1,26</w:t>
            </w:r>
          </w:p>
        </w:tc>
        <w:tc>
          <w:tcPr>
            <w:tcW w:w="1300" w:type="dxa"/>
            <w:vAlign w:val="center"/>
          </w:tcPr>
          <w:p w:rsidR="008C2D1E" w:rsidRDefault="008C2D1E" w:rsidP="008C2D1E">
            <w:pPr>
              <w:pStyle w:val="afff9"/>
              <w:spacing w:line="276" w:lineRule="auto"/>
              <w:jc w:val="center"/>
            </w:pPr>
            <w:r>
              <w:rPr>
                <w:szCs w:val="24"/>
                <w:lang w:eastAsia="ru-RU"/>
              </w:rPr>
              <w:t>‒</w:t>
            </w:r>
          </w:p>
        </w:tc>
        <w:tc>
          <w:tcPr>
            <w:tcW w:w="1300" w:type="dxa"/>
            <w:vAlign w:val="center"/>
          </w:tcPr>
          <w:p w:rsidR="008C2D1E" w:rsidRDefault="008C2D1E" w:rsidP="008C2D1E">
            <w:pPr>
              <w:pStyle w:val="afff9"/>
              <w:spacing w:line="276" w:lineRule="auto"/>
              <w:jc w:val="center"/>
            </w:pPr>
            <w:r>
              <w:rPr>
                <w:szCs w:val="24"/>
                <w:lang w:eastAsia="ru-RU"/>
              </w:rPr>
              <w:t>‒</w:t>
            </w:r>
          </w:p>
        </w:tc>
        <w:tc>
          <w:tcPr>
            <w:tcW w:w="1373" w:type="dxa"/>
            <w:vAlign w:val="center"/>
          </w:tcPr>
          <w:p w:rsidR="008C2D1E" w:rsidRDefault="008C2D1E" w:rsidP="008C2D1E">
            <w:pPr>
              <w:pStyle w:val="afff9"/>
              <w:spacing w:line="276" w:lineRule="auto"/>
              <w:jc w:val="center"/>
            </w:pPr>
            <w:r>
              <w:rPr>
                <w:szCs w:val="24"/>
                <w:lang w:eastAsia="ru-RU"/>
              </w:rPr>
              <w:t>‒</w:t>
            </w:r>
          </w:p>
        </w:tc>
      </w:tr>
      <w:tr w:rsidR="008C2D1E" w:rsidTr="008C2D1E">
        <w:trPr>
          <w:jc w:val="center"/>
        </w:trPr>
        <w:tc>
          <w:tcPr>
            <w:tcW w:w="1820" w:type="dxa"/>
            <w:vAlign w:val="center"/>
          </w:tcPr>
          <w:p w:rsidR="008C2D1E" w:rsidRPr="00BB46CA" w:rsidRDefault="008C2D1E" w:rsidP="008C2D1E">
            <w:pPr>
              <w:pStyle w:val="afff9"/>
              <w:spacing w:line="276" w:lineRule="auto"/>
              <w:jc w:val="center"/>
            </w:pPr>
            <w:r w:rsidRPr="00BB46CA">
              <w:t>Лесхоз</w:t>
            </w:r>
          </w:p>
        </w:tc>
        <w:tc>
          <w:tcPr>
            <w:tcW w:w="1300" w:type="dxa"/>
            <w:gridSpan w:val="2"/>
            <w:vAlign w:val="center"/>
          </w:tcPr>
          <w:p w:rsidR="008C2D1E" w:rsidRPr="00BB46CA" w:rsidRDefault="008C2D1E" w:rsidP="008C2D1E">
            <w:pPr>
              <w:pStyle w:val="afff9"/>
              <w:spacing w:line="276" w:lineRule="auto"/>
              <w:jc w:val="center"/>
            </w:pPr>
            <w:r>
              <w:t>2,44</w:t>
            </w:r>
          </w:p>
        </w:tc>
        <w:tc>
          <w:tcPr>
            <w:tcW w:w="1300" w:type="dxa"/>
            <w:gridSpan w:val="2"/>
            <w:vAlign w:val="center"/>
          </w:tcPr>
          <w:p w:rsidR="008C2D1E" w:rsidRPr="00BB46CA" w:rsidRDefault="008C2D1E" w:rsidP="008C2D1E">
            <w:pPr>
              <w:pStyle w:val="afff9"/>
              <w:spacing w:line="276" w:lineRule="auto"/>
              <w:jc w:val="center"/>
            </w:pPr>
            <w:r>
              <w:t>2,44</w:t>
            </w:r>
          </w:p>
        </w:tc>
        <w:tc>
          <w:tcPr>
            <w:tcW w:w="1300" w:type="dxa"/>
            <w:vAlign w:val="center"/>
          </w:tcPr>
          <w:p w:rsidR="008C2D1E" w:rsidRPr="00BB46CA" w:rsidRDefault="008C2D1E" w:rsidP="008C2D1E">
            <w:pPr>
              <w:pStyle w:val="afff9"/>
              <w:spacing w:line="276" w:lineRule="auto"/>
              <w:jc w:val="center"/>
            </w:pPr>
            <w:r>
              <w:t>2,9</w:t>
            </w:r>
          </w:p>
        </w:tc>
        <w:tc>
          <w:tcPr>
            <w:tcW w:w="1300" w:type="dxa"/>
            <w:vAlign w:val="center"/>
          </w:tcPr>
          <w:p w:rsidR="008C2D1E" w:rsidRDefault="008C2D1E" w:rsidP="008C2D1E">
            <w:pPr>
              <w:pStyle w:val="afff9"/>
              <w:spacing w:line="276" w:lineRule="auto"/>
              <w:jc w:val="center"/>
            </w:pPr>
            <w:r>
              <w:rPr>
                <w:szCs w:val="24"/>
                <w:lang w:eastAsia="ru-RU"/>
              </w:rPr>
              <w:t>‒</w:t>
            </w:r>
          </w:p>
        </w:tc>
        <w:tc>
          <w:tcPr>
            <w:tcW w:w="1373" w:type="dxa"/>
            <w:vAlign w:val="center"/>
          </w:tcPr>
          <w:p w:rsidR="008C2D1E" w:rsidRDefault="008C2D1E" w:rsidP="008C2D1E">
            <w:pPr>
              <w:pStyle w:val="afff9"/>
              <w:spacing w:line="276" w:lineRule="auto"/>
              <w:jc w:val="center"/>
            </w:pPr>
            <w:r>
              <w:rPr>
                <w:szCs w:val="24"/>
                <w:lang w:eastAsia="ru-RU"/>
              </w:rPr>
              <w:t>‒</w:t>
            </w:r>
          </w:p>
        </w:tc>
      </w:tr>
      <w:tr w:rsidR="008C2D1E" w:rsidTr="008C2D1E">
        <w:trPr>
          <w:jc w:val="center"/>
        </w:trPr>
        <w:tc>
          <w:tcPr>
            <w:tcW w:w="1820" w:type="dxa"/>
            <w:vAlign w:val="center"/>
          </w:tcPr>
          <w:p w:rsidR="008C2D1E" w:rsidRPr="00BB46CA" w:rsidRDefault="008C2D1E" w:rsidP="008C2D1E">
            <w:pPr>
              <w:pStyle w:val="afff9"/>
              <w:spacing w:line="276" w:lineRule="auto"/>
              <w:jc w:val="center"/>
            </w:pPr>
            <w:r w:rsidRPr="00BB46CA">
              <w:t>Центральная-2</w:t>
            </w:r>
          </w:p>
        </w:tc>
        <w:tc>
          <w:tcPr>
            <w:tcW w:w="1300" w:type="dxa"/>
            <w:gridSpan w:val="2"/>
            <w:vAlign w:val="center"/>
          </w:tcPr>
          <w:p w:rsidR="008C2D1E" w:rsidRPr="00BB46CA" w:rsidRDefault="008C2D1E" w:rsidP="008C2D1E">
            <w:pPr>
              <w:pStyle w:val="afff9"/>
              <w:spacing w:line="276" w:lineRule="auto"/>
              <w:jc w:val="center"/>
            </w:pPr>
            <w:r>
              <w:t>65,125</w:t>
            </w:r>
          </w:p>
        </w:tc>
        <w:tc>
          <w:tcPr>
            <w:tcW w:w="1300" w:type="dxa"/>
            <w:gridSpan w:val="2"/>
            <w:vAlign w:val="center"/>
          </w:tcPr>
          <w:p w:rsidR="008C2D1E" w:rsidRPr="00BB46CA" w:rsidRDefault="008C2D1E" w:rsidP="008C2D1E">
            <w:pPr>
              <w:pStyle w:val="afff9"/>
              <w:spacing w:line="276" w:lineRule="auto"/>
              <w:jc w:val="center"/>
            </w:pPr>
            <w:r>
              <w:t>12,505</w:t>
            </w:r>
          </w:p>
        </w:tc>
        <w:tc>
          <w:tcPr>
            <w:tcW w:w="1300" w:type="dxa"/>
            <w:vAlign w:val="center"/>
          </w:tcPr>
          <w:p w:rsidR="008C2D1E" w:rsidRDefault="008C2D1E" w:rsidP="008C2D1E">
            <w:pPr>
              <w:pStyle w:val="afff9"/>
              <w:spacing w:line="276" w:lineRule="auto"/>
              <w:jc w:val="center"/>
            </w:pPr>
            <w:r>
              <w:rPr>
                <w:szCs w:val="24"/>
                <w:lang w:eastAsia="ru-RU"/>
              </w:rPr>
              <w:t>‒</w:t>
            </w:r>
          </w:p>
        </w:tc>
        <w:tc>
          <w:tcPr>
            <w:tcW w:w="1300" w:type="dxa"/>
            <w:vAlign w:val="center"/>
          </w:tcPr>
          <w:p w:rsidR="008C2D1E" w:rsidRDefault="008C2D1E" w:rsidP="008C2D1E">
            <w:pPr>
              <w:pStyle w:val="afff9"/>
              <w:spacing w:line="276" w:lineRule="auto"/>
              <w:jc w:val="center"/>
            </w:pPr>
            <w:r>
              <w:rPr>
                <w:szCs w:val="24"/>
                <w:lang w:eastAsia="ru-RU"/>
              </w:rPr>
              <w:t>‒</w:t>
            </w:r>
          </w:p>
        </w:tc>
        <w:tc>
          <w:tcPr>
            <w:tcW w:w="1373" w:type="dxa"/>
            <w:vAlign w:val="center"/>
          </w:tcPr>
          <w:p w:rsidR="008C2D1E" w:rsidRPr="00BB46CA" w:rsidRDefault="008C2D1E" w:rsidP="008C2D1E">
            <w:pPr>
              <w:pStyle w:val="afff9"/>
              <w:spacing w:line="276" w:lineRule="auto"/>
              <w:jc w:val="center"/>
            </w:pPr>
            <w:r>
              <w:t>6,95</w:t>
            </w:r>
          </w:p>
        </w:tc>
      </w:tr>
      <w:tr w:rsidR="008C2D1E" w:rsidTr="008C2D1E">
        <w:trPr>
          <w:jc w:val="center"/>
        </w:trPr>
        <w:tc>
          <w:tcPr>
            <w:tcW w:w="1820" w:type="dxa"/>
            <w:tcBorders>
              <w:top w:val="single" w:sz="6" w:space="0" w:color="000000"/>
              <w:bottom w:val="single" w:sz="6" w:space="0" w:color="000000"/>
            </w:tcBorders>
            <w:vAlign w:val="center"/>
          </w:tcPr>
          <w:p w:rsidR="008C2D1E" w:rsidRPr="00860CCD" w:rsidRDefault="008C2D1E" w:rsidP="008C2D1E">
            <w:pPr>
              <w:pStyle w:val="afff9"/>
              <w:spacing w:line="276" w:lineRule="auto"/>
              <w:jc w:val="center"/>
            </w:pPr>
            <w:r w:rsidRPr="00860CCD">
              <w:t>СХТ</w:t>
            </w:r>
          </w:p>
        </w:tc>
        <w:tc>
          <w:tcPr>
            <w:tcW w:w="1300" w:type="dxa"/>
            <w:gridSpan w:val="2"/>
            <w:tcBorders>
              <w:top w:val="single" w:sz="6" w:space="0" w:color="000000"/>
              <w:bottom w:val="single" w:sz="6" w:space="0" w:color="000000"/>
            </w:tcBorders>
            <w:vAlign w:val="center"/>
          </w:tcPr>
          <w:p w:rsidR="008C2D1E" w:rsidRPr="00860CCD" w:rsidRDefault="008C2D1E" w:rsidP="008C2D1E">
            <w:pPr>
              <w:pStyle w:val="afff9"/>
              <w:spacing w:line="276" w:lineRule="auto"/>
              <w:jc w:val="center"/>
            </w:pPr>
            <w:r w:rsidRPr="00860CCD">
              <w:t>22,785</w:t>
            </w:r>
          </w:p>
        </w:tc>
        <w:tc>
          <w:tcPr>
            <w:tcW w:w="1300" w:type="dxa"/>
            <w:gridSpan w:val="2"/>
            <w:tcBorders>
              <w:top w:val="single" w:sz="6" w:space="0" w:color="000000"/>
              <w:bottom w:val="single" w:sz="6" w:space="0" w:color="000000"/>
            </w:tcBorders>
            <w:vAlign w:val="center"/>
          </w:tcPr>
          <w:p w:rsidR="008C2D1E" w:rsidRPr="00860CCD" w:rsidRDefault="008C2D1E" w:rsidP="008C2D1E">
            <w:pPr>
              <w:pStyle w:val="afff9"/>
              <w:spacing w:line="276" w:lineRule="auto"/>
              <w:jc w:val="center"/>
            </w:pPr>
            <w:r w:rsidRPr="00860CCD">
              <w:t>22,785</w:t>
            </w:r>
          </w:p>
        </w:tc>
        <w:tc>
          <w:tcPr>
            <w:tcW w:w="1300" w:type="dxa"/>
            <w:tcBorders>
              <w:top w:val="single" w:sz="6" w:space="0" w:color="000000"/>
              <w:bottom w:val="single" w:sz="6" w:space="0" w:color="000000"/>
            </w:tcBorders>
            <w:vAlign w:val="center"/>
          </w:tcPr>
          <w:p w:rsidR="008C2D1E" w:rsidRDefault="008C2D1E" w:rsidP="008C2D1E">
            <w:pPr>
              <w:pStyle w:val="afff9"/>
              <w:spacing w:line="276" w:lineRule="auto"/>
              <w:jc w:val="center"/>
            </w:pPr>
            <w:r>
              <w:rPr>
                <w:szCs w:val="24"/>
                <w:lang w:eastAsia="ru-RU"/>
              </w:rPr>
              <w:t>‒</w:t>
            </w:r>
          </w:p>
        </w:tc>
        <w:tc>
          <w:tcPr>
            <w:tcW w:w="1300" w:type="dxa"/>
            <w:tcBorders>
              <w:top w:val="single" w:sz="6" w:space="0" w:color="000000"/>
              <w:bottom w:val="single" w:sz="6" w:space="0" w:color="000000"/>
            </w:tcBorders>
            <w:vAlign w:val="center"/>
          </w:tcPr>
          <w:p w:rsidR="008C2D1E" w:rsidRDefault="008C2D1E" w:rsidP="008C2D1E">
            <w:pPr>
              <w:pStyle w:val="afff9"/>
              <w:spacing w:line="276" w:lineRule="auto"/>
              <w:jc w:val="center"/>
            </w:pPr>
            <w:r>
              <w:rPr>
                <w:szCs w:val="24"/>
                <w:lang w:eastAsia="ru-RU"/>
              </w:rPr>
              <w:t>‒</w:t>
            </w:r>
          </w:p>
        </w:tc>
        <w:tc>
          <w:tcPr>
            <w:tcW w:w="1373" w:type="dxa"/>
            <w:tcBorders>
              <w:top w:val="single" w:sz="6" w:space="0" w:color="000000"/>
              <w:bottom w:val="single" w:sz="6" w:space="0" w:color="000000"/>
            </w:tcBorders>
            <w:vAlign w:val="center"/>
          </w:tcPr>
          <w:p w:rsidR="008C2D1E" w:rsidRDefault="008C2D1E" w:rsidP="008C2D1E">
            <w:pPr>
              <w:pStyle w:val="afff9"/>
              <w:spacing w:line="276" w:lineRule="auto"/>
              <w:jc w:val="center"/>
            </w:pPr>
            <w:r>
              <w:rPr>
                <w:szCs w:val="24"/>
                <w:lang w:eastAsia="ru-RU"/>
              </w:rPr>
              <w:t>‒</w:t>
            </w:r>
          </w:p>
        </w:tc>
      </w:tr>
      <w:tr w:rsidR="008C2D1E" w:rsidTr="008C2D1E">
        <w:trPr>
          <w:jc w:val="center"/>
        </w:trPr>
        <w:tc>
          <w:tcPr>
            <w:tcW w:w="1820" w:type="dxa"/>
            <w:tcBorders>
              <w:top w:val="single" w:sz="6" w:space="0" w:color="000000"/>
              <w:bottom w:val="single" w:sz="6" w:space="0" w:color="000000"/>
            </w:tcBorders>
            <w:vAlign w:val="center"/>
          </w:tcPr>
          <w:p w:rsidR="008C2D1E" w:rsidRPr="00BB46CA" w:rsidRDefault="008C2D1E" w:rsidP="008C2D1E">
            <w:pPr>
              <w:pStyle w:val="afff9"/>
              <w:spacing w:line="276" w:lineRule="auto"/>
              <w:jc w:val="center"/>
            </w:pPr>
            <w:r>
              <w:t>ВНИИЗемМаш</w:t>
            </w:r>
          </w:p>
        </w:tc>
        <w:tc>
          <w:tcPr>
            <w:tcW w:w="1300" w:type="dxa"/>
            <w:gridSpan w:val="2"/>
            <w:tcBorders>
              <w:top w:val="single" w:sz="6" w:space="0" w:color="000000"/>
              <w:bottom w:val="single" w:sz="6" w:space="0" w:color="000000"/>
            </w:tcBorders>
            <w:vAlign w:val="center"/>
          </w:tcPr>
          <w:p w:rsidR="008C2D1E" w:rsidRPr="00BB46CA" w:rsidRDefault="008C2D1E" w:rsidP="008C2D1E">
            <w:pPr>
              <w:pStyle w:val="afff9"/>
              <w:spacing w:line="276" w:lineRule="auto"/>
              <w:jc w:val="center"/>
            </w:pPr>
            <w:r>
              <w:t>23,27</w:t>
            </w:r>
          </w:p>
        </w:tc>
        <w:tc>
          <w:tcPr>
            <w:tcW w:w="1300" w:type="dxa"/>
            <w:gridSpan w:val="2"/>
            <w:tcBorders>
              <w:top w:val="single" w:sz="6" w:space="0" w:color="000000"/>
              <w:bottom w:val="single" w:sz="6" w:space="0" w:color="000000"/>
            </w:tcBorders>
            <w:vAlign w:val="center"/>
          </w:tcPr>
          <w:p w:rsidR="008C2D1E" w:rsidRPr="00BB46CA" w:rsidRDefault="008C2D1E" w:rsidP="008C2D1E">
            <w:pPr>
              <w:pStyle w:val="afff9"/>
              <w:spacing w:line="276" w:lineRule="auto"/>
              <w:jc w:val="center"/>
            </w:pPr>
            <w:r>
              <w:t>7,07</w:t>
            </w:r>
          </w:p>
        </w:tc>
        <w:tc>
          <w:tcPr>
            <w:tcW w:w="1300" w:type="dxa"/>
            <w:tcBorders>
              <w:top w:val="single" w:sz="6" w:space="0" w:color="000000"/>
              <w:bottom w:val="single" w:sz="6" w:space="0" w:color="000000"/>
            </w:tcBorders>
            <w:vAlign w:val="center"/>
          </w:tcPr>
          <w:p w:rsidR="008C2D1E" w:rsidRDefault="008C2D1E" w:rsidP="008C2D1E">
            <w:pPr>
              <w:pStyle w:val="afff9"/>
              <w:spacing w:line="276" w:lineRule="auto"/>
              <w:jc w:val="center"/>
            </w:pPr>
            <w:r>
              <w:rPr>
                <w:szCs w:val="24"/>
                <w:lang w:eastAsia="ru-RU"/>
              </w:rPr>
              <w:t>‒</w:t>
            </w:r>
          </w:p>
        </w:tc>
        <w:tc>
          <w:tcPr>
            <w:tcW w:w="1300" w:type="dxa"/>
            <w:tcBorders>
              <w:top w:val="single" w:sz="6" w:space="0" w:color="000000"/>
              <w:bottom w:val="single" w:sz="6" w:space="0" w:color="000000"/>
            </w:tcBorders>
            <w:vAlign w:val="center"/>
          </w:tcPr>
          <w:p w:rsidR="008C2D1E" w:rsidRDefault="008C2D1E" w:rsidP="008C2D1E">
            <w:pPr>
              <w:pStyle w:val="afff9"/>
              <w:spacing w:line="276" w:lineRule="auto"/>
              <w:jc w:val="center"/>
            </w:pPr>
            <w:r>
              <w:rPr>
                <w:szCs w:val="24"/>
                <w:lang w:eastAsia="ru-RU"/>
              </w:rPr>
              <w:t>‒</w:t>
            </w:r>
          </w:p>
        </w:tc>
        <w:tc>
          <w:tcPr>
            <w:tcW w:w="1373" w:type="dxa"/>
            <w:tcBorders>
              <w:top w:val="single" w:sz="6" w:space="0" w:color="000000"/>
              <w:bottom w:val="single" w:sz="6" w:space="0" w:color="000000"/>
            </w:tcBorders>
            <w:vAlign w:val="center"/>
          </w:tcPr>
          <w:p w:rsidR="008C2D1E" w:rsidRDefault="008C2D1E" w:rsidP="008C2D1E">
            <w:pPr>
              <w:pStyle w:val="afff9"/>
              <w:spacing w:line="276" w:lineRule="auto"/>
              <w:jc w:val="center"/>
            </w:pPr>
            <w:r>
              <w:rPr>
                <w:szCs w:val="24"/>
                <w:lang w:eastAsia="ru-RU"/>
              </w:rPr>
              <w:t>‒</w:t>
            </w:r>
          </w:p>
        </w:tc>
      </w:tr>
      <w:tr w:rsidR="008C2D1E" w:rsidTr="008C2D1E">
        <w:trPr>
          <w:jc w:val="center"/>
        </w:trPr>
        <w:tc>
          <w:tcPr>
            <w:tcW w:w="1820" w:type="dxa"/>
            <w:tcBorders>
              <w:top w:val="single" w:sz="6" w:space="0" w:color="000000"/>
            </w:tcBorders>
            <w:vAlign w:val="center"/>
          </w:tcPr>
          <w:p w:rsidR="008C2D1E" w:rsidRPr="00BB46CA" w:rsidRDefault="008C2D1E" w:rsidP="008C2D1E">
            <w:pPr>
              <w:pStyle w:val="afff9"/>
              <w:spacing w:line="276" w:lineRule="auto"/>
              <w:jc w:val="center"/>
            </w:pPr>
            <w:r>
              <w:t>Итого</w:t>
            </w:r>
          </w:p>
        </w:tc>
        <w:tc>
          <w:tcPr>
            <w:tcW w:w="1300" w:type="dxa"/>
            <w:gridSpan w:val="2"/>
            <w:tcBorders>
              <w:top w:val="single" w:sz="6" w:space="0" w:color="000000"/>
            </w:tcBorders>
            <w:vAlign w:val="center"/>
          </w:tcPr>
          <w:p w:rsidR="008C2D1E" w:rsidRPr="00BB46CA" w:rsidRDefault="008C2D1E" w:rsidP="008C2D1E">
            <w:pPr>
              <w:pStyle w:val="afff9"/>
              <w:spacing w:line="276" w:lineRule="auto"/>
              <w:jc w:val="center"/>
            </w:pPr>
            <w:r>
              <w:t>307,68*</w:t>
            </w:r>
          </w:p>
        </w:tc>
        <w:tc>
          <w:tcPr>
            <w:tcW w:w="1300" w:type="dxa"/>
            <w:gridSpan w:val="2"/>
            <w:tcBorders>
              <w:top w:val="single" w:sz="6" w:space="0" w:color="000000"/>
            </w:tcBorders>
            <w:vAlign w:val="center"/>
          </w:tcPr>
          <w:p w:rsidR="008C2D1E" w:rsidRPr="00BB46CA" w:rsidRDefault="008C2D1E" w:rsidP="008C2D1E">
            <w:pPr>
              <w:pStyle w:val="afff9"/>
              <w:spacing w:line="276" w:lineRule="auto"/>
              <w:jc w:val="center"/>
            </w:pPr>
            <w:r>
              <w:t>118,485*</w:t>
            </w:r>
          </w:p>
        </w:tc>
        <w:tc>
          <w:tcPr>
            <w:tcW w:w="1300" w:type="dxa"/>
            <w:tcBorders>
              <w:top w:val="single" w:sz="6" w:space="0" w:color="000000"/>
            </w:tcBorders>
            <w:vAlign w:val="center"/>
          </w:tcPr>
          <w:p w:rsidR="008C2D1E" w:rsidRPr="00BB46CA" w:rsidRDefault="008C2D1E" w:rsidP="008C2D1E">
            <w:pPr>
              <w:pStyle w:val="afff9"/>
              <w:spacing w:line="276" w:lineRule="auto"/>
              <w:jc w:val="center"/>
            </w:pPr>
            <w:r>
              <w:t>11,47</w:t>
            </w:r>
          </w:p>
        </w:tc>
        <w:tc>
          <w:tcPr>
            <w:tcW w:w="1300" w:type="dxa"/>
            <w:tcBorders>
              <w:top w:val="single" w:sz="6" w:space="0" w:color="000000"/>
            </w:tcBorders>
            <w:vAlign w:val="center"/>
          </w:tcPr>
          <w:p w:rsidR="008C2D1E" w:rsidRPr="00BB46CA" w:rsidRDefault="008C2D1E" w:rsidP="008C2D1E">
            <w:pPr>
              <w:pStyle w:val="afff9"/>
              <w:spacing w:line="276" w:lineRule="auto"/>
              <w:jc w:val="center"/>
            </w:pPr>
            <w:r>
              <w:t>15,2</w:t>
            </w:r>
          </w:p>
        </w:tc>
        <w:tc>
          <w:tcPr>
            <w:tcW w:w="1373" w:type="dxa"/>
            <w:tcBorders>
              <w:top w:val="single" w:sz="6" w:space="0" w:color="000000"/>
            </w:tcBorders>
            <w:vAlign w:val="center"/>
          </w:tcPr>
          <w:p w:rsidR="008C2D1E" w:rsidRPr="00BB46CA" w:rsidRDefault="008C2D1E" w:rsidP="008C2D1E">
            <w:pPr>
              <w:pStyle w:val="afff9"/>
              <w:spacing w:line="276" w:lineRule="auto"/>
              <w:jc w:val="center"/>
            </w:pPr>
            <w:r>
              <w:t>8,357</w:t>
            </w:r>
          </w:p>
        </w:tc>
      </w:tr>
    </w:tbl>
    <w:p w:rsidR="007F35E7" w:rsidRPr="00674513" w:rsidRDefault="007F35E7" w:rsidP="008C2D1E">
      <w:pPr>
        <w:pStyle w:val="afff9"/>
        <w:spacing w:line="276" w:lineRule="auto"/>
      </w:pPr>
      <w:r>
        <w:t>* В сумме участвует второй вариант  котельной «Больничная».</w:t>
      </w:r>
    </w:p>
    <w:p w:rsidR="007F35E7" w:rsidRPr="000B01F3" w:rsidRDefault="007F35E7" w:rsidP="008A6894">
      <w:pPr>
        <w:pStyle w:val="1"/>
        <w:numPr>
          <w:ilvl w:val="0"/>
          <w:numId w:val="24"/>
        </w:numPr>
      </w:pPr>
      <w:bookmarkStart w:id="60" w:name="_Toc500612113"/>
      <w:r>
        <w:lastRenderedPageBreak/>
        <w:t>Решение об</w:t>
      </w:r>
      <w:r w:rsidRPr="000B01F3">
        <w:t xml:space="preserve"> определени</w:t>
      </w:r>
      <w:r>
        <w:t>и</w:t>
      </w:r>
      <w:r w:rsidRPr="000B01F3">
        <w:t xml:space="preserve"> единой теплоснабжающей организации</w:t>
      </w:r>
      <w:bookmarkEnd w:id="60"/>
    </w:p>
    <w:p w:rsidR="007F35E7" w:rsidRDefault="007F35E7" w:rsidP="008C2D1E">
      <w:pPr>
        <w:pStyle w:val="afff9"/>
        <w:spacing w:line="276" w:lineRule="auto"/>
        <w:ind w:firstLine="709"/>
      </w:pPr>
      <w:r>
        <w:t>На сегодняшний день около 80% всех тепловых сетей и котельных принадлежит администрации Сосновского СП, которые сдаются в аренду нескольким эксплуатирующим организациям.</w:t>
      </w:r>
    </w:p>
    <w:p w:rsidR="007F35E7" w:rsidRPr="008224F5" w:rsidRDefault="007F35E7" w:rsidP="008C2D1E">
      <w:pPr>
        <w:pStyle w:val="afff9"/>
        <w:spacing w:line="276" w:lineRule="auto"/>
        <w:ind w:firstLine="709"/>
      </w:pPr>
      <w:r>
        <w:t>В ближайшей перспективе котельные и сети, принадлежащие администрации, будут сдаваться в аренду оптом одной эксплуатирующей организации на основании торгов. Организация, выигравшая торги, и, отвечающая требованиям критериев, автоматически становится единой теплоснабжающей организацией тепловых сетей.</w:t>
      </w:r>
    </w:p>
    <w:p w:rsidR="007F35E7" w:rsidRPr="000B01F3" w:rsidRDefault="007F35E7" w:rsidP="008A6894">
      <w:pPr>
        <w:pStyle w:val="1"/>
        <w:numPr>
          <w:ilvl w:val="0"/>
          <w:numId w:val="24"/>
        </w:numPr>
      </w:pPr>
      <w:bookmarkStart w:id="61" w:name="_Toc347137903"/>
      <w:bookmarkStart w:id="62" w:name="_Toc500612114"/>
      <w:r>
        <w:lastRenderedPageBreak/>
        <w:t>Решения о расп</w:t>
      </w:r>
      <w:r w:rsidRPr="000B01F3">
        <w:t>ределени</w:t>
      </w:r>
      <w:r>
        <w:t>и</w:t>
      </w:r>
      <w:r w:rsidRPr="000B01F3">
        <w:t xml:space="preserve"> тепло</w:t>
      </w:r>
      <w:r>
        <w:t>вой нагрузки между источниками тепловой энергии.</w:t>
      </w:r>
      <w:bookmarkEnd w:id="61"/>
      <w:bookmarkEnd w:id="62"/>
    </w:p>
    <w:p w:rsidR="007F35E7" w:rsidRPr="000B01F3" w:rsidRDefault="007F35E7" w:rsidP="008C2D1E">
      <w:pPr>
        <w:pStyle w:val="afff9"/>
        <w:tabs>
          <w:tab w:val="left" w:pos="3119"/>
        </w:tabs>
        <w:spacing w:line="276" w:lineRule="auto"/>
        <w:ind w:firstLine="709"/>
      </w:pPr>
      <w:r>
        <w:t>Тепловые источники и закрепленные за ними зоны теплоснабжения представлены в разделе 5.</w:t>
      </w:r>
    </w:p>
    <w:p w:rsidR="007F35E7" w:rsidRDefault="007F35E7" w:rsidP="008A6894">
      <w:pPr>
        <w:pStyle w:val="1"/>
        <w:numPr>
          <w:ilvl w:val="0"/>
          <w:numId w:val="24"/>
        </w:numPr>
      </w:pPr>
      <w:bookmarkStart w:id="63" w:name="_Toc347137904"/>
      <w:bookmarkStart w:id="64" w:name="_Toc500612115"/>
      <w:r>
        <w:lastRenderedPageBreak/>
        <w:t>Решения по бесхозяйным тепловым сетям.</w:t>
      </w:r>
      <w:bookmarkEnd w:id="63"/>
      <w:bookmarkEnd w:id="64"/>
    </w:p>
    <w:p w:rsidR="007F35E7" w:rsidRDefault="007F35E7" w:rsidP="008C2D1E">
      <w:pPr>
        <w:pStyle w:val="afff9"/>
        <w:spacing w:line="276" w:lineRule="auto"/>
        <w:ind w:firstLine="709"/>
      </w:pPr>
      <w:r>
        <w:t xml:space="preserve">На момент разработки настоящей схемы теплоснабжения в границах муниципального образования Сосновское сельское поселение не выявлено участков бесхозяйных тепловых сетей. В случае обнаружения таковых в последующем, необходимо руководствоваться </w:t>
      </w:r>
      <w:r w:rsidRPr="00744DDA">
        <w:t>Статья 15, пункт 6. Федерального закона от 27 июля 2010 года № 190-ФЗ</w:t>
      </w:r>
      <w:r>
        <w:t>.</w:t>
      </w:r>
    </w:p>
    <w:p w:rsidR="007F35E7" w:rsidRDefault="007F35E7" w:rsidP="008C2D1E">
      <w:pPr>
        <w:pStyle w:val="afff9"/>
        <w:spacing w:line="276" w:lineRule="auto"/>
        <w:ind w:firstLine="709"/>
      </w:pPr>
      <w:r w:rsidRPr="00744DDA">
        <w:t>Статья 15, пункт 6. Федерального закона от 27 июля 2010 года № 190-ФЗ: «В случае выявления бесхозяйных</w:t>
      </w:r>
      <w:r>
        <w:t xml:space="preserve"> </w:t>
      </w:r>
      <w:r w:rsidRPr="00744DDA">
        <w:t>тепловых сетей (тепловых сетей, не имеющих эксплуатирующей организации) орган местного самоуправления</w:t>
      </w:r>
      <w:r>
        <w:t xml:space="preserve"> </w:t>
      </w:r>
      <w:r w:rsidRPr="00744DDA">
        <w:t>поселения или городского округа до признания права собственности на указанные бесхозяйные тепловые сети в течени</w:t>
      </w:r>
      <w:r>
        <w:t xml:space="preserve">и </w:t>
      </w:r>
      <w:r w:rsidRPr="00744DDA">
        <w:t>тридцати дней с даты их выявления обязан определить теплосетевую организацию, тепловые сети которой</w:t>
      </w:r>
      <w:r>
        <w:t xml:space="preserve"> </w:t>
      </w:r>
      <w:r w:rsidRPr="00744DDA">
        <w:t>непосредственно соединены с указанными бесхозяйными тепловыми сетями, или единую теплоснабжающую</w:t>
      </w:r>
      <w:r>
        <w:t xml:space="preserve"> </w:t>
      </w:r>
      <w:r w:rsidRPr="00744DDA">
        <w:t>организацию в системе теплоснабжения, в которую входят указанные бесхозяйные тепловые сети и которая</w:t>
      </w:r>
      <w:r>
        <w:t xml:space="preserve"> </w:t>
      </w:r>
      <w:r w:rsidRPr="00744DDA">
        <w:t>осуществляет содержание и обслуживание указанных бесхозяйных тепловых сетей. Орган регулирования обязан</w:t>
      </w:r>
      <w:r>
        <w:t xml:space="preserve"> </w:t>
      </w:r>
      <w:r w:rsidRPr="00744DDA">
        <w:t>включить затраты на содержание и обслуживание бесхозяйных тепловых сетей в тарифы соответствующей организации</w:t>
      </w:r>
      <w:r>
        <w:t xml:space="preserve"> </w:t>
      </w:r>
      <w:r w:rsidRPr="00744DDA">
        <w:t>на следующий период регулирования».</w:t>
      </w:r>
    </w:p>
    <w:p w:rsidR="008C2D1E" w:rsidRDefault="008C2D1E" w:rsidP="008C2D1E">
      <w:pPr>
        <w:pStyle w:val="afff9"/>
        <w:spacing w:line="276" w:lineRule="auto"/>
        <w:ind w:firstLine="709"/>
      </w:pPr>
    </w:p>
    <w:p w:rsidR="007F35E7" w:rsidRPr="008C2D1E" w:rsidRDefault="007F35E7" w:rsidP="008C2D1E">
      <w:pPr>
        <w:pStyle w:val="afff9"/>
        <w:spacing w:line="276" w:lineRule="auto"/>
        <w:ind w:firstLine="709"/>
        <w:rPr>
          <w:b/>
        </w:rPr>
      </w:pPr>
      <w:bookmarkStart w:id="65" w:name="_Toc340835155"/>
      <w:bookmarkStart w:id="66" w:name="_Toc347137905"/>
      <w:r w:rsidRPr="008C2D1E">
        <w:rPr>
          <w:b/>
        </w:rPr>
        <w:t>Вывод</w:t>
      </w:r>
      <w:bookmarkEnd w:id="65"/>
      <w:bookmarkEnd w:id="66"/>
    </w:p>
    <w:p w:rsidR="007F35E7" w:rsidRDefault="007F35E7" w:rsidP="008C2D1E">
      <w:pPr>
        <w:pStyle w:val="afff9"/>
        <w:spacing w:line="276" w:lineRule="auto"/>
        <w:ind w:firstLine="709"/>
      </w:pPr>
      <w:r>
        <w:t xml:space="preserve">В рамках данной работы были проанализированы существующие и перспективные тепловые нагрузки абонентов. Разработана электронная модель системы теплоснабжения сельского поселения Сосново в программном расчетном комплексе </w:t>
      </w:r>
      <w:r>
        <w:rPr>
          <w:lang w:val="en-US"/>
        </w:rPr>
        <w:t>ZULU</w:t>
      </w:r>
      <w:r>
        <w:t xml:space="preserve"> </w:t>
      </w:r>
      <w:r>
        <w:rPr>
          <w:lang w:val="en-US"/>
        </w:rPr>
        <w:t>Thermo</w:t>
      </w:r>
      <w:r>
        <w:t xml:space="preserve">. </w:t>
      </w:r>
    </w:p>
    <w:p w:rsidR="007F35E7" w:rsidRDefault="007F35E7" w:rsidP="008C2D1E">
      <w:pPr>
        <w:pStyle w:val="afff9"/>
        <w:spacing w:line="276" w:lineRule="auto"/>
        <w:ind w:firstLine="709"/>
      </w:pPr>
      <w:r>
        <w:t>Электронная модель позволила провести анализ работы  существующих тепловых сетей, а также рассчитать параметры необходимой системы теплоснабжения с учетом ввода перспективных потребителей по нескольким вариантам. По результатам расчетов выделены варианты развития системы теплоснабжения для каждой котельной. По каждому варианту подобраны оптимальные диаметры для перекладки магистральных трубопроводов и строительства новых сетей в районе перспективной застройки. Приняты решения по необходимым мощностям котельных.</w:t>
      </w:r>
    </w:p>
    <w:p w:rsidR="007F35E7" w:rsidRDefault="007F35E7" w:rsidP="008C2D1E">
      <w:pPr>
        <w:pStyle w:val="1"/>
        <w:numPr>
          <w:ilvl w:val="0"/>
          <w:numId w:val="0"/>
        </w:numPr>
        <w:spacing w:line="276" w:lineRule="auto"/>
        <w:ind w:firstLine="709"/>
        <w:jc w:val="center"/>
        <w:sectPr w:rsidR="007F35E7" w:rsidSect="001D5AC9">
          <w:pgSz w:w="11907" w:h="16840" w:code="9"/>
          <w:pgMar w:top="680" w:right="992" w:bottom="1134" w:left="1559" w:header="680" w:footer="0" w:gutter="0"/>
          <w:cols w:space="708"/>
          <w:formProt w:val="0"/>
          <w:titlePg/>
          <w:docGrid w:linePitch="360"/>
        </w:sectPr>
      </w:pPr>
      <w:bookmarkStart w:id="67" w:name="_Toc347137906"/>
    </w:p>
    <w:p w:rsidR="007F35E7" w:rsidRDefault="007F35E7" w:rsidP="005E5FB1">
      <w:pPr>
        <w:pStyle w:val="1"/>
        <w:numPr>
          <w:ilvl w:val="0"/>
          <w:numId w:val="0"/>
        </w:numPr>
        <w:jc w:val="center"/>
      </w:pPr>
      <w:bookmarkStart w:id="68" w:name="_Toc500612116"/>
      <w:r>
        <w:lastRenderedPageBreak/>
        <w:t>Приложение 1</w:t>
      </w:r>
      <w:bookmarkStart w:id="69" w:name="_Toc349818509"/>
      <w:bookmarkEnd w:id="67"/>
      <w:bookmarkEnd w:id="68"/>
    </w:p>
    <w:p w:rsidR="007F35E7" w:rsidRPr="005E5FB1" w:rsidRDefault="00A950BF" w:rsidP="005E5FB1">
      <w:pPr>
        <w:pStyle w:val="a2"/>
        <w:jc w:val="center"/>
        <w:sectPr w:rsidR="007F35E7" w:rsidRPr="005E5FB1" w:rsidSect="005E5FB1">
          <w:pgSz w:w="23814" w:h="16840" w:orient="landscape" w:code="8"/>
          <w:pgMar w:top="992" w:right="1134" w:bottom="719" w:left="680" w:header="680" w:footer="0" w:gutter="0"/>
          <w:cols w:space="708"/>
          <w:formProt w:val="0"/>
          <w:titlePg/>
          <w:docGrid w:linePitch="360"/>
        </w:sectPr>
      </w:pPr>
      <w:r>
        <w:pict>
          <v:shape id="_x0000_i1075" type="#_x0000_t75" style="width:841.5pt;height:640.5pt">
            <v:imagedata r:id="rId65" o:title=""/>
          </v:shape>
        </w:pict>
      </w:r>
    </w:p>
    <w:p w:rsidR="007F35E7" w:rsidRDefault="007F35E7" w:rsidP="00A00093">
      <w:pPr>
        <w:pStyle w:val="1"/>
        <w:numPr>
          <w:ilvl w:val="0"/>
          <w:numId w:val="0"/>
        </w:numPr>
        <w:jc w:val="center"/>
      </w:pPr>
      <w:bookmarkStart w:id="70" w:name="_Toc500612117"/>
      <w:r>
        <w:lastRenderedPageBreak/>
        <w:t>Приложение 2</w:t>
      </w:r>
      <w:bookmarkEnd w:id="69"/>
      <w:bookmarkEnd w:id="70"/>
    </w:p>
    <w:p w:rsidR="007F35E7" w:rsidRPr="005E5FB1" w:rsidRDefault="00A950BF" w:rsidP="00A666D3">
      <w:pPr>
        <w:pStyle w:val="a2"/>
        <w:jc w:val="center"/>
      </w:pPr>
      <w:r>
        <w:pict>
          <v:shape id="_x0000_i1076" type="#_x0000_t75" style="width:1030.5pt;height:654pt">
            <v:imagedata r:id="rId66" o:title=""/>
          </v:shape>
        </w:pict>
      </w:r>
    </w:p>
    <w:sectPr w:rsidR="007F35E7" w:rsidRPr="005E5FB1" w:rsidSect="005E5FB1">
      <w:pgSz w:w="23814" w:h="16840" w:orient="landscape" w:code="8"/>
      <w:pgMar w:top="992" w:right="1134" w:bottom="539" w:left="680" w:header="680" w:footer="0" w:gutter="0"/>
      <w:cols w:space="708"/>
      <w:formProt w:val="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5E86" w:rsidRDefault="005D5E86" w:rsidP="00D253AC">
      <w:r>
        <w:separator/>
      </w:r>
    </w:p>
    <w:p w:rsidR="005D5E86" w:rsidRDefault="005D5E86" w:rsidP="00D253AC"/>
  </w:endnote>
  <w:endnote w:type="continuationSeparator" w:id="0">
    <w:p w:rsidR="005D5E86" w:rsidRDefault="005D5E86" w:rsidP="00D253AC">
      <w:r>
        <w:continuationSeparator/>
      </w:r>
    </w:p>
    <w:p w:rsidR="005D5E86" w:rsidRDefault="005D5E86" w:rsidP="00D253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NTTimes/Cyrillic">
    <w:altName w:val="Times New Roman"/>
    <w:charset w:val="00"/>
    <w:family w:val="swiss"/>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2609" w:rsidRDefault="00852609" w:rsidP="00D253AC">
    <w:pPr>
      <w:pStyle w:val="26"/>
    </w:pPr>
    <w:r>
      <w:fldChar w:fldCharType="begin"/>
    </w:r>
    <w:r>
      <w:instrText>PAGE   \* MERGEFORMAT</w:instrText>
    </w:r>
    <w:r>
      <w:fldChar w:fldCharType="separate"/>
    </w:r>
    <w:r w:rsidR="00A950BF">
      <w:rPr>
        <w:noProof/>
      </w:rPr>
      <w:t>43</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5E86" w:rsidRDefault="005D5E86" w:rsidP="00D253AC">
      <w:r>
        <w:separator/>
      </w:r>
    </w:p>
    <w:p w:rsidR="005D5E86" w:rsidRDefault="005D5E86" w:rsidP="00D253AC"/>
  </w:footnote>
  <w:footnote w:type="continuationSeparator" w:id="0">
    <w:p w:rsidR="005D5E86" w:rsidRDefault="005D5E86" w:rsidP="00D253AC">
      <w:r>
        <w:continuationSeparator/>
      </w:r>
    </w:p>
    <w:p w:rsidR="005D5E86" w:rsidRDefault="005D5E86" w:rsidP="00D253AC"/>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73" w:type="pct"/>
      <w:jc w:val="center"/>
      <w:tblBorders>
        <w:bottom w:val="single" w:sz="4" w:space="0" w:color="auto"/>
      </w:tblBorders>
      <w:tblLook w:val="00A0" w:firstRow="1" w:lastRow="0" w:firstColumn="1" w:lastColumn="0" w:noHBand="0" w:noVBand="0"/>
    </w:tblPr>
    <w:tblGrid>
      <w:gridCol w:w="10431"/>
    </w:tblGrid>
    <w:tr w:rsidR="00852609" w:rsidRPr="00950912" w:rsidTr="00DF5AF6">
      <w:trPr>
        <w:trHeight w:val="280"/>
        <w:jc w:val="center"/>
      </w:trPr>
      <w:tc>
        <w:tcPr>
          <w:tcW w:w="5000" w:type="pct"/>
          <w:vAlign w:val="center"/>
        </w:tcPr>
        <w:p w:rsidR="00852609" w:rsidRPr="00D50F0D" w:rsidRDefault="00852609" w:rsidP="00852609">
          <w:pPr>
            <w:pStyle w:val="afff9"/>
            <w:jc w:val="center"/>
            <w:rPr>
              <w:sz w:val="23"/>
              <w:szCs w:val="23"/>
            </w:rPr>
          </w:pPr>
          <w:r w:rsidRPr="00D50F0D">
            <w:rPr>
              <w:sz w:val="23"/>
              <w:szCs w:val="23"/>
            </w:rPr>
            <w:t>Схема  теплоснабжения  муниципального образования Сосновское сельское поселение до 20</w:t>
          </w:r>
          <w:r>
            <w:rPr>
              <w:sz w:val="23"/>
              <w:szCs w:val="23"/>
            </w:rPr>
            <w:t>30</w:t>
          </w:r>
          <w:r w:rsidRPr="00D50F0D">
            <w:rPr>
              <w:sz w:val="23"/>
              <w:szCs w:val="23"/>
            </w:rPr>
            <w:t xml:space="preserve"> года</w:t>
          </w:r>
        </w:p>
      </w:tc>
    </w:tr>
  </w:tbl>
  <w:p w:rsidR="00852609" w:rsidRDefault="00852609" w:rsidP="00D50F0D">
    <w:pPr>
      <w:pStyle w:val="afff9"/>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center"/>
      <w:tblBorders>
        <w:bottom w:val="single" w:sz="4" w:space="0" w:color="auto"/>
      </w:tblBorders>
      <w:tblLook w:val="00A0" w:firstRow="1" w:lastRow="0" w:firstColumn="1" w:lastColumn="0" w:noHBand="0" w:noVBand="0"/>
    </w:tblPr>
    <w:tblGrid>
      <w:gridCol w:w="10422"/>
    </w:tblGrid>
    <w:tr w:rsidR="00852609" w:rsidRPr="00950912" w:rsidTr="00DF5AF6">
      <w:trPr>
        <w:trHeight w:val="724"/>
        <w:jc w:val="center"/>
      </w:trPr>
      <w:tc>
        <w:tcPr>
          <w:tcW w:w="5000" w:type="pct"/>
          <w:tcBorders>
            <w:bottom w:val="single" w:sz="4" w:space="0" w:color="auto"/>
          </w:tcBorders>
          <w:vAlign w:val="center"/>
        </w:tcPr>
        <w:p w:rsidR="00852609" w:rsidRPr="00950912" w:rsidRDefault="00852609" w:rsidP="00852609">
          <w:pPr>
            <w:pStyle w:val="afff9"/>
            <w:jc w:val="center"/>
          </w:pPr>
          <w:r w:rsidRPr="00D50F0D">
            <w:rPr>
              <w:sz w:val="23"/>
              <w:szCs w:val="23"/>
            </w:rPr>
            <w:t>Схема  теплоснабжения  муниципального образования Сосновское сельское поселение до 20</w:t>
          </w:r>
          <w:r>
            <w:rPr>
              <w:sz w:val="23"/>
              <w:szCs w:val="23"/>
            </w:rPr>
            <w:t>30</w:t>
          </w:r>
          <w:r w:rsidRPr="00D50F0D">
            <w:rPr>
              <w:sz w:val="23"/>
              <w:szCs w:val="23"/>
            </w:rPr>
            <w:t xml:space="preserve"> года</w:t>
          </w:r>
        </w:p>
      </w:tc>
    </w:tr>
  </w:tbl>
  <w:p w:rsidR="00852609" w:rsidRPr="008B160A" w:rsidRDefault="00852609" w:rsidP="00D50F0D">
    <w:pPr>
      <w:pStyle w:val="afff9"/>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center"/>
      <w:tblBorders>
        <w:bottom w:val="single" w:sz="4" w:space="0" w:color="auto"/>
      </w:tblBorders>
      <w:tblLook w:val="00A0" w:firstRow="1" w:lastRow="0" w:firstColumn="1" w:lastColumn="0" w:noHBand="0" w:noVBand="0"/>
    </w:tblPr>
    <w:tblGrid>
      <w:gridCol w:w="9571"/>
    </w:tblGrid>
    <w:tr w:rsidR="00852609" w:rsidRPr="00950912" w:rsidTr="00C369BE">
      <w:trPr>
        <w:jc w:val="center"/>
      </w:trPr>
      <w:tc>
        <w:tcPr>
          <w:tcW w:w="5000" w:type="pct"/>
          <w:tcBorders>
            <w:bottom w:val="single" w:sz="4" w:space="0" w:color="auto"/>
          </w:tcBorders>
          <w:vAlign w:val="center"/>
        </w:tcPr>
        <w:p w:rsidR="00852609" w:rsidRPr="00950912" w:rsidRDefault="00852609" w:rsidP="00852609">
          <w:pPr>
            <w:pStyle w:val="afff9"/>
            <w:jc w:val="center"/>
          </w:pPr>
          <w:r w:rsidRPr="00D50F0D">
            <w:rPr>
              <w:sz w:val="23"/>
              <w:szCs w:val="23"/>
            </w:rPr>
            <w:t>Схема  теплоснабжения  муниципального образования Сосновское сельское поселение до 20</w:t>
          </w:r>
          <w:r>
            <w:rPr>
              <w:sz w:val="23"/>
              <w:szCs w:val="23"/>
            </w:rPr>
            <w:t>30</w:t>
          </w:r>
          <w:r w:rsidRPr="00D50F0D">
            <w:rPr>
              <w:sz w:val="23"/>
              <w:szCs w:val="23"/>
            </w:rPr>
            <w:t xml:space="preserve"> года</w:t>
          </w:r>
        </w:p>
      </w:tc>
    </w:tr>
  </w:tbl>
  <w:p w:rsidR="00852609" w:rsidRPr="008B160A" w:rsidRDefault="00852609" w:rsidP="00D50F0D">
    <w:pPr>
      <w:pStyle w:val="afff9"/>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5000" w:type="pct"/>
      <w:jc w:val="center"/>
      <w:tblBorders>
        <w:bottom w:val="single" w:sz="4" w:space="0" w:color="auto"/>
      </w:tblBorders>
      <w:tblLook w:val="00A0" w:firstRow="1" w:lastRow="0" w:firstColumn="1" w:lastColumn="0" w:noHBand="0" w:noVBand="0"/>
    </w:tblPr>
    <w:tblGrid>
      <w:gridCol w:w="9571"/>
    </w:tblGrid>
    <w:tr w:rsidR="00852609" w:rsidRPr="00950912" w:rsidTr="00C369BE">
      <w:trPr>
        <w:jc w:val="center"/>
      </w:trPr>
      <w:tc>
        <w:tcPr>
          <w:tcW w:w="5000" w:type="pct"/>
          <w:tcBorders>
            <w:bottom w:val="single" w:sz="4" w:space="0" w:color="auto"/>
          </w:tcBorders>
          <w:vAlign w:val="center"/>
        </w:tcPr>
        <w:p w:rsidR="00852609" w:rsidRPr="00950912" w:rsidRDefault="00852609" w:rsidP="00852609">
          <w:pPr>
            <w:pStyle w:val="afff9"/>
            <w:jc w:val="center"/>
          </w:pPr>
          <w:r w:rsidRPr="00D50F0D">
            <w:rPr>
              <w:sz w:val="23"/>
              <w:szCs w:val="23"/>
            </w:rPr>
            <w:t>Схема  теплоснабжения  муниципального образования Сосновское сельское поселение до 20</w:t>
          </w:r>
          <w:r>
            <w:rPr>
              <w:sz w:val="23"/>
              <w:szCs w:val="23"/>
            </w:rPr>
            <w:t xml:space="preserve">30 </w:t>
          </w:r>
          <w:r w:rsidRPr="00D50F0D">
            <w:rPr>
              <w:sz w:val="23"/>
              <w:szCs w:val="23"/>
            </w:rPr>
            <w:t>года</w:t>
          </w:r>
        </w:p>
      </w:tc>
    </w:tr>
  </w:tbl>
  <w:p w:rsidR="00852609" w:rsidRPr="008B160A" w:rsidRDefault="00852609" w:rsidP="00D50F0D">
    <w:pPr>
      <w:pStyle w:val="afff9"/>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4740" w:type="pct"/>
      <w:tblBorders>
        <w:bottom w:val="single" w:sz="4" w:space="0" w:color="auto"/>
      </w:tblBorders>
      <w:tblLook w:val="00A0" w:firstRow="1" w:lastRow="0" w:firstColumn="1" w:lastColumn="0" w:noHBand="0" w:noVBand="0"/>
    </w:tblPr>
    <w:tblGrid>
      <w:gridCol w:w="9074"/>
    </w:tblGrid>
    <w:tr w:rsidR="00852609" w:rsidRPr="00950912" w:rsidTr="00570FE4">
      <w:trPr>
        <w:trHeight w:val="369"/>
      </w:trPr>
      <w:tc>
        <w:tcPr>
          <w:tcW w:w="5000" w:type="pct"/>
          <w:tcBorders>
            <w:bottom w:val="single" w:sz="4" w:space="0" w:color="auto"/>
          </w:tcBorders>
          <w:vAlign w:val="center"/>
        </w:tcPr>
        <w:p w:rsidR="00852609" w:rsidRPr="00950912" w:rsidRDefault="00852609" w:rsidP="00852609">
          <w:pPr>
            <w:pStyle w:val="afff9"/>
            <w:jc w:val="center"/>
          </w:pPr>
          <w:r w:rsidRPr="00D50F0D">
            <w:rPr>
              <w:sz w:val="23"/>
              <w:szCs w:val="23"/>
            </w:rPr>
            <w:t>Схема  теплоснабжения  муниципального образования Сосновское сельское поселение до 20</w:t>
          </w:r>
          <w:r>
            <w:rPr>
              <w:sz w:val="23"/>
              <w:szCs w:val="23"/>
            </w:rPr>
            <w:t>30</w:t>
          </w:r>
          <w:r w:rsidRPr="00D50F0D">
            <w:rPr>
              <w:sz w:val="23"/>
              <w:szCs w:val="23"/>
            </w:rPr>
            <w:t xml:space="preserve"> года</w:t>
          </w:r>
        </w:p>
      </w:tc>
    </w:tr>
  </w:tbl>
  <w:p w:rsidR="00852609" w:rsidRPr="00300E40" w:rsidRDefault="00852609" w:rsidP="00D50F0D">
    <w:pPr>
      <w:pStyle w:val="afff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327C7C"/>
    <w:multiLevelType w:val="hybridMultilevel"/>
    <w:tmpl w:val="C174245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103420B"/>
    <w:multiLevelType w:val="hybridMultilevel"/>
    <w:tmpl w:val="A1B88132"/>
    <w:lvl w:ilvl="0" w:tplc="FFB0B9F0">
      <w:start w:val="1"/>
      <w:numFmt w:val="bullet"/>
      <w:pStyle w:val="C"/>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
    <w:nsid w:val="13985D6A"/>
    <w:multiLevelType w:val="hybridMultilevel"/>
    <w:tmpl w:val="C9766A46"/>
    <w:lvl w:ilvl="0" w:tplc="CFA81F92">
      <w:start w:val="1"/>
      <w:numFmt w:val="decimal"/>
      <w:lvlText w:val="%1)"/>
      <w:lvlJc w:val="left"/>
      <w:pPr>
        <w:ind w:left="720"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3AD74F4"/>
    <w:multiLevelType w:val="multilevel"/>
    <w:tmpl w:val="208E731A"/>
    <w:lvl w:ilvl="0">
      <w:start w:val="1"/>
      <w:numFmt w:val="decimal"/>
      <w:pStyle w:val="1"/>
      <w:lvlText w:val="%1."/>
      <w:lvlJc w:val="left"/>
      <w:pPr>
        <w:ind w:left="851" w:hanging="851"/>
      </w:pPr>
      <w:rPr>
        <w:rFonts w:cs="Times New Roman" w:hint="default"/>
        <w:b/>
        <w:i w:val="0"/>
        <w:caps/>
        <w:vanish w:val="0"/>
        <w:sz w:val="28"/>
        <w:szCs w:val="28"/>
      </w:rPr>
    </w:lvl>
    <w:lvl w:ilvl="1">
      <w:start w:val="1"/>
      <w:numFmt w:val="decimal"/>
      <w:pStyle w:val="2"/>
      <w:suff w:val="space"/>
      <w:lvlText w:val="%1.%2"/>
      <w:lvlJc w:val="left"/>
      <w:pPr>
        <w:ind w:left="1985" w:hanging="851"/>
      </w:pPr>
      <w:rPr>
        <w:rFonts w:ascii="Times New Roman" w:hAnsi="Times New Roman" w:cs="Times New Roman" w:hint="default"/>
        <w:b/>
        <w:i w:val="0"/>
        <w:caps w:val="0"/>
        <w:vanish w:val="0"/>
        <w:sz w:val="28"/>
        <w:szCs w:val="28"/>
      </w:rPr>
    </w:lvl>
    <w:lvl w:ilvl="2">
      <w:start w:val="1"/>
      <w:numFmt w:val="decimal"/>
      <w:pStyle w:val="3"/>
      <w:suff w:val="space"/>
      <w:lvlText w:val="%1.%2.%3"/>
      <w:lvlJc w:val="left"/>
      <w:pPr>
        <w:ind w:left="1702" w:hanging="851"/>
      </w:pPr>
      <w:rPr>
        <w:rFonts w:ascii="Times New Roman" w:hAnsi="Times New Roman" w:cs="Times New Roman" w:hint="default"/>
        <w:b w:val="0"/>
        <w:i w:val="0"/>
        <w:caps w:val="0"/>
        <w:vanish w:val="0"/>
        <w:sz w:val="28"/>
        <w:szCs w:val="28"/>
      </w:rPr>
    </w:lvl>
    <w:lvl w:ilvl="3">
      <w:start w:val="1"/>
      <w:numFmt w:val="decimal"/>
      <w:pStyle w:val="4"/>
      <w:suff w:val="space"/>
      <w:lvlText w:val="%1.%2.%3.%4"/>
      <w:lvlJc w:val="left"/>
      <w:pPr>
        <w:ind w:left="1702" w:hanging="851"/>
      </w:pPr>
      <w:rPr>
        <w:rFonts w:ascii="Arial" w:hAnsi="Arial" w:cs="Times New Roman" w:hint="default"/>
        <w:b/>
        <w:i w:val="0"/>
        <w:caps w:val="0"/>
        <w:vanish w:val="0"/>
        <w:sz w:val="24"/>
        <w:szCs w:val="24"/>
      </w:rPr>
    </w:lvl>
    <w:lvl w:ilvl="4">
      <w:start w:val="1"/>
      <w:numFmt w:val="decimal"/>
      <w:pStyle w:val="5"/>
      <w:suff w:val="space"/>
      <w:lvlText w:val="%1.%2.%3.%4.%5"/>
      <w:lvlJc w:val="left"/>
      <w:pPr>
        <w:ind w:left="1702" w:hanging="851"/>
      </w:pPr>
      <w:rPr>
        <w:rFonts w:ascii="Arial" w:hAnsi="Arial" w:cs="Times New Roman" w:hint="default"/>
        <w:b/>
        <w:i w:val="0"/>
        <w:caps w:val="0"/>
        <w:vanish w:val="0"/>
        <w:sz w:val="24"/>
        <w:szCs w:val="24"/>
      </w:rPr>
    </w:lvl>
    <w:lvl w:ilvl="5">
      <w:start w:val="1"/>
      <w:numFmt w:val="decimal"/>
      <w:pStyle w:val="6"/>
      <w:suff w:val="space"/>
      <w:lvlText w:val="%1.%2.%3.%4.%5.%6"/>
      <w:lvlJc w:val="left"/>
      <w:pPr>
        <w:ind w:left="1702" w:hanging="851"/>
      </w:pPr>
      <w:rPr>
        <w:rFonts w:ascii="Arial" w:hAnsi="Arial" w:cs="Times New Roman" w:hint="default"/>
        <w:b/>
        <w:i/>
        <w:caps w:val="0"/>
        <w:vanish w:val="0"/>
        <w:sz w:val="24"/>
        <w:szCs w:val="24"/>
      </w:rPr>
    </w:lvl>
    <w:lvl w:ilvl="6">
      <w:start w:val="1"/>
      <w:numFmt w:val="decimal"/>
      <w:pStyle w:val="7"/>
      <w:suff w:val="space"/>
      <w:lvlText w:val="%1.%2.%3.%4.%5.%6.%7"/>
      <w:lvlJc w:val="left"/>
      <w:pPr>
        <w:ind w:left="1702" w:hanging="851"/>
      </w:pPr>
      <w:rPr>
        <w:rFonts w:ascii="Arial" w:hAnsi="Arial" w:cs="Times New Roman" w:hint="default"/>
        <w:caps w:val="0"/>
        <w:vanish w:val="0"/>
        <w:sz w:val="24"/>
        <w:szCs w:val="24"/>
      </w:rPr>
    </w:lvl>
    <w:lvl w:ilvl="7">
      <w:start w:val="1"/>
      <w:numFmt w:val="decimal"/>
      <w:suff w:val="space"/>
      <w:lvlText w:val="%1.%2.%3.%4.%5.%6.%7.%8"/>
      <w:lvlJc w:val="left"/>
      <w:pPr>
        <w:ind w:left="1702" w:firstLine="851"/>
      </w:pPr>
      <w:rPr>
        <w:rFonts w:cs="Times New Roman" w:hint="default"/>
      </w:rPr>
    </w:lvl>
    <w:lvl w:ilvl="8">
      <w:start w:val="1"/>
      <w:numFmt w:val="decimal"/>
      <w:lvlText w:val="%1.%2.%3.%4.%5.%6.%7.%8.%9."/>
      <w:lvlJc w:val="left"/>
      <w:pPr>
        <w:tabs>
          <w:tab w:val="num" w:pos="6737"/>
        </w:tabs>
        <w:ind w:left="6017" w:hanging="1440"/>
      </w:pPr>
      <w:rPr>
        <w:rFonts w:cs="Times New Roman" w:hint="default"/>
      </w:rPr>
    </w:lvl>
  </w:abstractNum>
  <w:abstractNum w:abstractNumId="4">
    <w:nsid w:val="1D4E6A1C"/>
    <w:multiLevelType w:val="hybridMultilevel"/>
    <w:tmpl w:val="87BA580A"/>
    <w:lvl w:ilvl="0" w:tplc="D466C574">
      <w:start w:val="1"/>
      <w:numFmt w:val="decimal"/>
      <w:pStyle w:val="a"/>
      <w:lvlText w:val="%1."/>
      <w:lvlJc w:val="left"/>
      <w:pPr>
        <w:ind w:left="1494"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5">
    <w:nsid w:val="230D5D89"/>
    <w:multiLevelType w:val="hybridMultilevel"/>
    <w:tmpl w:val="E982B882"/>
    <w:lvl w:ilvl="0" w:tplc="CFA81F9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3A2355F"/>
    <w:multiLevelType w:val="multilevel"/>
    <w:tmpl w:val="55925732"/>
    <w:lvl w:ilvl="0">
      <w:start w:val="5"/>
      <w:numFmt w:val="decimal"/>
      <w:lvlText w:val="%1."/>
      <w:lvlJc w:val="left"/>
      <w:pPr>
        <w:ind w:left="390" w:hanging="390"/>
      </w:pPr>
      <w:rPr>
        <w:rFonts w:hint="default"/>
      </w:rPr>
    </w:lvl>
    <w:lvl w:ilvl="1">
      <w:start w:val="2"/>
      <w:numFmt w:val="decimal"/>
      <w:lvlText w:val="%1.%2."/>
      <w:lvlJc w:val="left"/>
      <w:pPr>
        <w:ind w:left="1854" w:hanging="72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482" w:hanging="108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7110" w:hanging="144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738" w:hanging="1800"/>
      </w:pPr>
      <w:rPr>
        <w:rFonts w:hint="default"/>
      </w:rPr>
    </w:lvl>
    <w:lvl w:ilvl="8">
      <w:start w:val="1"/>
      <w:numFmt w:val="decimal"/>
      <w:lvlText w:val="%1.%2.%3.%4.%5.%6.%7.%8.%9."/>
      <w:lvlJc w:val="left"/>
      <w:pPr>
        <w:ind w:left="10872" w:hanging="1800"/>
      </w:pPr>
      <w:rPr>
        <w:rFonts w:hint="default"/>
      </w:rPr>
    </w:lvl>
  </w:abstractNum>
  <w:abstractNum w:abstractNumId="7">
    <w:nsid w:val="2C823421"/>
    <w:multiLevelType w:val="hybridMultilevel"/>
    <w:tmpl w:val="4634BD96"/>
    <w:lvl w:ilvl="0" w:tplc="5E5E94F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nsid w:val="30421EC4"/>
    <w:multiLevelType w:val="hybridMultilevel"/>
    <w:tmpl w:val="07C2E6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358146E1"/>
    <w:multiLevelType w:val="hybridMultilevel"/>
    <w:tmpl w:val="C2D4C1B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3DDF605C"/>
    <w:multiLevelType w:val="hybridMultilevel"/>
    <w:tmpl w:val="11B6B03E"/>
    <w:lvl w:ilvl="0" w:tplc="DE842152">
      <w:start w:val="1"/>
      <w:numFmt w:val="bullet"/>
      <w:pStyle w:val="a0"/>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nsid w:val="40553BF9"/>
    <w:multiLevelType w:val="hybridMultilevel"/>
    <w:tmpl w:val="E2AEEB6A"/>
    <w:lvl w:ilvl="0" w:tplc="CFA81F92">
      <w:start w:val="1"/>
      <w:numFmt w:val="decimal"/>
      <w:lvlText w:val="%1)"/>
      <w:lvlJc w:val="left"/>
      <w:pPr>
        <w:ind w:left="720" w:hanging="360"/>
      </w:pPr>
      <w:rPr>
        <w:rFonts w:ascii="Times New Roman" w:eastAsia="Times New Roman" w:hAnsi="Times New Roman" w:cs="Times New Roman"/>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492E2472"/>
    <w:multiLevelType w:val="hybridMultilevel"/>
    <w:tmpl w:val="4C1E95BA"/>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A4343A7"/>
    <w:multiLevelType w:val="hybridMultilevel"/>
    <w:tmpl w:val="3EC0DD70"/>
    <w:lvl w:ilvl="0" w:tplc="04190011">
      <w:start w:val="1"/>
      <w:numFmt w:val="decimal"/>
      <w:lvlText w:val="%1)"/>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DF863FC"/>
    <w:multiLevelType w:val="hybridMultilevel"/>
    <w:tmpl w:val="274C13B2"/>
    <w:lvl w:ilvl="0" w:tplc="CFA81F9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4143838"/>
    <w:multiLevelType w:val="hybridMultilevel"/>
    <w:tmpl w:val="1AA46104"/>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D8D30B1"/>
    <w:multiLevelType w:val="hybridMultilevel"/>
    <w:tmpl w:val="581234FA"/>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EB57F32"/>
    <w:multiLevelType w:val="hybridMultilevel"/>
    <w:tmpl w:val="F2509A0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1012B04"/>
    <w:multiLevelType w:val="hybridMultilevel"/>
    <w:tmpl w:val="C0EE0C3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2982FE7"/>
    <w:multiLevelType w:val="multilevel"/>
    <w:tmpl w:val="EC08AC68"/>
    <w:lvl w:ilvl="0">
      <w:start w:val="5"/>
      <w:numFmt w:val="decimal"/>
      <w:lvlText w:val="%1."/>
      <w:lvlJc w:val="left"/>
      <w:pPr>
        <w:ind w:left="390" w:hanging="390"/>
      </w:pPr>
      <w:rPr>
        <w:rFonts w:hint="default"/>
      </w:rPr>
    </w:lvl>
    <w:lvl w:ilvl="1">
      <w:start w:val="2"/>
      <w:numFmt w:val="decimal"/>
      <w:lvlText w:val="%1.%2."/>
      <w:lvlJc w:val="left"/>
      <w:pPr>
        <w:ind w:left="1854" w:hanging="72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482" w:hanging="108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7110" w:hanging="144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738" w:hanging="1800"/>
      </w:pPr>
      <w:rPr>
        <w:rFonts w:hint="default"/>
      </w:rPr>
    </w:lvl>
    <w:lvl w:ilvl="8">
      <w:start w:val="1"/>
      <w:numFmt w:val="decimal"/>
      <w:lvlText w:val="%1.%2.%3.%4.%5.%6.%7.%8.%9."/>
      <w:lvlJc w:val="left"/>
      <w:pPr>
        <w:ind w:left="10872" w:hanging="1800"/>
      </w:pPr>
      <w:rPr>
        <w:rFonts w:hint="default"/>
      </w:rPr>
    </w:lvl>
  </w:abstractNum>
  <w:abstractNum w:abstractNumId="20">
    <w:nsid w:val="63D6588B"/>
    <w:multiLevelType w:val="hybridMultilevel"/>
    <w:tmpl w:val="16FC3D10"/>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66B047BC"/>
    <w:multiLevelType w:val="hybridMultilevel"/>
    <w:tmpl w:val="800CE3E2"/>
    <w:lvl w:ilvl="0" w:tplc="04190005">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69C90727"/>
    <w:multiLevelType w:val="multilevel"/>
    <w:tmpl w:val="F2309E50"/>
    <w:lvl w:ilvl="0">
      <w:start w:val="1"/>
      <w:numFmt w:val="bullet"/>
      <w:pStyle w:val="10"/>
      <w:suff w:val="space"/>
      <w:lvlText w:val=""/>
      <w:lvlJc w:val="left"/>
      <w:pPr>
        <w:ind w:left="426"/>
      </w:pPr>
      <w:rPr>
        <w:rFonts w:ascii="Wingdings" w:hAnsi="Wingdings" w:hint="default"/>
      </w:rPr>
    </w:lvl>
    <w:lvl w:ilvl="1">
      <w:start w:val="1"/>
      <w:numFmt w:val="bullet"/>
      <w:pStyle w:val="20"/>
      <w:suff w:val="space"/>
      <w:lvlText w:val=""/>
      <w:lvlJc w:val="left"/>
      <w:pPr>
        <w:ind w:left="964"/>
      </w:pPr>
      <w:rPr>
        <w:rFonts w:ascii="Symbol" w:hAnsi="Symbol" w:hint="default"/>
      </w:rPr>
    </w:lvl>
    <w:lvl w:ilvl="2">
      <w:start w:val="1"/>
      <w:numFmt w:val="bullet"/>
      <w:suff w:val="space"/>
      <w:lvlText w:val=""/>
      <w:lvlJc w:val="left"/>
      <w:pPr>
        <w:ind w:left="1361"/>
      </w:pPr>
      <w:rPr>
        <w:rFonts w:ascii="Symbol" w:hAnsi="Symbol" w:hint="default"/>
      </w:rPr>
    </w:lvl>
    <w:lvl w:ilvl="3">
      <w:start w:val="1"/>
      <w:numFmt w:val="bullet"/>
      <w:suff w:val="space"/>
      <w:lvlText w:val="–"/>
      <w:lvlJc w:val="left"/>
      <w:pPr>
        <w:ind w:left="1758"/>
      </w:pPr>
      <w:rPr>
        <w:rFonts w:ascii="Times New Roman" w:hAnsi="Times New Roman" w:hint="default"/>
      </w:rPr>
    </w:lvl>
    <w:lvl w:ilvl="4">
      <w:start w:val="1"/>
      <w:numFmt w:val="bullet"/>
      <w:suff w:val="space"/>
      <w:lvlText w:val="–"/>
      <w:lvlJc w:val="left"/>
      <w:pPr>
        <w:ind w:left="2155"/>
      </w:pPr>
      <w:rPr>
        <w:rFonts w:ascii="Times New Roman" w:hAnsi="Times New Roman" w:hint="default"/>
      </w:rPr>
    </w:lvl>
    <w:lvl w:ilvl="5">
      <w:start w:val="1"/>
      <w:numFmt w:val="bullet"/>
      <w:suff w:val="space"/>
      <w:lvlText w:val="–"/>
      <w:lvlJc w:val="left"/>
      <w:pPr>
        <w:ind w:left="2552"/>
      </w:pPr>
      <w:rPr>
        <w:rFonts w:ascii="Times New Roman" w:hAnsi="Times New Roman" w:hint="default"/>
      </w:rPr>
    </w:lvl>
    <w:lvl w:ilvl="6">
      <w:start w:val="1"/>
      <w:numFmt w:val="bullet"/>
      <w:suff w:val="space"/>
      <w:lvlText w:val=""/>
      <w:lvlJc w:val="left"/>
      <w:pPr>
        <w:ind w:left="2949"/>
      </w:pPr>
      <w:rPr>
        <w:rFonts w:ascii="Symbol" w:hAnsi="Symbol" w:hint="default"/>
      </w:rPr>
    </w:lvl>
    <w:lvl w:ilvl="7">
      <w:start w:val="1"/>
      <w:numFmt w:val="bullet"/>
      <w:suff w:val="space"/>
      <w:lvlText w:val="–"/>
      <w:lvlJc w:val="left"/>
      <w:pPr>
        <w:ind w:left="3346"/>
      </w:pPr>
      <w:rPr>
        <w:rFonts w:ascii="Times New Roman" w:hAnsi="Times New Roman" w:hint="default"/>
      </w:rPr>
    </w:lvl>
    <w:lvl w:ilvl="8">
      <w:start w:val="1"/>
      <w:numFmt w:val="bullet"/>
      <w:suff w:val="space"/>
      <w:lvlText w:val=""/>
      <w:lvlJc w:val="left"/>
      <w:pPr>
        <w:ind w:left="3743"/>
      </w:pPr>
      <w:rPr>
        <w:rFonts w:ascii="Symbol" w:hAnsi="Symbol" w:hint="default"/>
      </w:rPr>
    </w:lvl>
  </w:abstractNum>
  <w:abstractNum w:abstractNumId="23">
    <w:nsid w:val="6D1928F6"/>
    <w:multiLevelType w:val="hybridMultilevel"/>
    <w:tmpl w:val="1BB66B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71521DDA"/>
    <w:multiLevelType w:val="hybridMultilevel"/>
    <w:tmpl w:val="CDA255E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F220D93"/>
    <w:multiLevelType w:val="hybridMultilevel"/>
    <w:tmpl w:val="085E66D0"/>
    <w:lvl w:ilvl="0" w:tplc="FFFFFFFF">
      <w:start w:val="1"/>
      <w:numFmt w:val="decimal"/>
      <w:pStyle w:val="30"/>
      <w:lvlText w:val="%1."/>
      <w:lvlJc w:val="left"/>
      <w:pPr>
        <w:tabs>
          <w:tab w:val="num" w:pos="992"/>
        </w:tabs>
        <w:ind w:left="1429" w:hanging="436"/>
      </w:pPr>
      <w:rPr>
        <w:rFonts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num w:numId="1">
    <w:abstractNumId w:val="3"/>
  </w:num>
  <w:num w:numId="2">
    <w:abstractNumId w:val="25"/>
  </w:num>
  <w:num w:numId="3">
    <w:abstractNumId w:val="22"/>
  </w:num>
  <w:num w:numId="4">
    <w:abstractNumId w:val="1"/>
  </w:num>
  <w:num w:numId="5">
    <w:abstractNumId w:val="4"/>
  </w:num>
  <w:num w:numId="6">
    <w:abstractNumId w:val="10"/>
  </w:num>
  <w:num w:numId="7">
    <w:abstractNumId w:val="23"/>
  </w:num>
  <w:num w:numId="8">
    <w:abstractNumId w:val="20"/>
  </w:num>
  <w:num w:numId="9">
    <w:abstractNumId w:val="17"/>
  </w:num>
  <w:num w:numId="10">
    <w:abstractNumId w:val="9"/>
  </w:num>
  <w:num w:numId="11">
    <w:abstractNumId w:val="16"/>
  </w:num>
  <w:num w:numId="12">
    <w:abstractNumId w:val="11"/>
  </w:num>
  <w:num w:numId="13">
    <w:abstractNumId w:val="7"/>
  </w:num>
  <w:num w:numId="14">
    <w:abstractNumId w:val="24"/>
  </w:num>
  <w:num w:numId="15">
    <w:abstractNumId w:val="18"/>
  </w:num>
  <w:num w:numId="16">
    <w:abstractNumId w:val="15"/>
  </w:num>
  <w:num w:numId="17">
    <w:abstractNumId w:val="13"/>
  </w:num>
  <w:num w:numId="18">
    <w:abstractNumId w:val="0"/>
  </w:num>
  <w:num w:numId="19">
    <w:abstractNumId w:val="12"/>
  </w:num>
  <w:num w:numId="20">
    <w:abstractNumId w:val="2"/>
  </w:num>
  <w:num w:numId="21">
    <w:abstractNumId w:val="5"/>
  </w:num>
  <w:num w:numId="22">
    <w:abstractNumId w:val="14"/>
  </w:num>
  <w:num w:numId="23">
    <w:abstractNumId w:val="19"/>
  </w:num>
  <w:num w:numId="24">
    <w:abstractNumId w:val="6"/>
  </w:num>
  <w:num w:numId="25">
    <w:abstractNumId w:val="8"/>
  </w:num>
  <w:num w:numId="26">
    <w:abstractNumId w:val="21"/>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oNotTrackMoves/>
  <w:defaultTabStop w:val="709"/>
  <w:drawingGridHorizontalSpacing w:val="13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E26A98"/>
    <w:rsid w:val="0000000A"/>
    <w:rsid w:val="00000454"/>
    <w:rsid w:val="00001333"/>
    <w:rsid w:val="0000153B"/>
    <w:rsid w:val="000037D5"/>
    <w:rsid w:val="00003FA1"/>
    <w:rsid w:val="0000448A"/>
    <w:rsid w:val="00004965"/>
    <w:rsid w:val="000050EE"/>
    <w:rsid w:val="000054F7"/>
    <w:rsid w:val="00007598"/>
    <w:rsid w:val="00007A50"/>
    <w:rsid w:val="00010E39"/>
    <w:rsid w:val="0001253D"/>
    <w:rsid w:val="000129A4"/>
    <w:rsid w:val="00012C19"/>
    <w:rsid w:val="00013179"/>
    <w:rsid w:val="00013D9C"/>
    <w:rsid w:val="00013ED2"/>
    <w:rsid w:val="0001464F"/>
    <w:rsid w:val="00015A08"/>
    <w:rsid w:val="0001620A"/>
    <w:rsid w:val="000165EC"/>
    <w:rsid w:val="00016A6C"/>
    <w:rsid w:val="00016BBE"/>
    <w:rsid w:val="000200E1"/>
    <w:rsid w:val="00020D3C"/>
    <w:rsid w:val="000225FC"/>
    <w:rsid w:val="000228CC"/>
    <w:rsid w:val="000232C4"/>
    <w:rsid w:val="000237D8"/>
    <w:rsid w:val="00023A0C"/>
    <w:rsid w:val="00024278"/>
    <w:rsid w:val="000255B7"/>
    <w:rsid w:val="00026228"/>
    <w:rsid w:val="00026511"/>
    <w:rsid w:val="00027492"/>
    <w:rsid w:val="00030817"/>
    <w:rsid w:val="00030B1C"/>
    <w:rsid w:val="00030E98"/>
    <w:rsid w:val="00031344"/>
    <w:rsid w:val="00031D8C"/>
    <w:rsid w:val="00033599"/>
    <w:rsid w:val="00034320"/>
    <w:rsid w:val="0003576E"/>
    <w:rsid w:val="00035AD2"/>
    <w:rsid w:val="00035CE3"/>
    <w:rsid w:val="00037124"/>
    <w:rsid w:val="00037501"/>
    <w:rsid w:val="00037D69"/>
    <w:rsid w:val="00037DF0"/>
    <w:rsid w:val="00040913"/>
    <w:rsid w:val="00040CD0"/>
    <w:rsid w:val="000414B2"/>
    <w:rsid w:val="00041B06"/>
    <w:rsid w:val="00041BCF"/>
    <w:rsid w:val="0004223C"/>
    <w:rsid w:val="00042A33"/>
    <w:rsid w:val="00043FF5"/>
    <w:rsid w:val="00044213"/>
    <w:rsid w:val="00045332"/>
    <w:rsid w:val="000464C6"/>
    <w:rsid w:val="0004678D"/>
    <w:rsid w:val="000470D2"/>
    <w:rsid w:val="000471B0"/>
    <w:rsid w:val="000504B9"/>
    <w:rsid w:val="00050B37"/>
    <w:rsid w:val="000513E3"/>
    <w:rsid w:val="00051B33"/>
    <w:rsid w:val="000524FA"/>
    <w:rsid w:val="00052FEA"/>
    <w:rsid w:val="00053DFD"/>
    <w:rsid w:val="00054985"/>
    <w:rsid w:val="00054E08"/>
    <w:rsid w:val="0005574E"/>
    <w:rsid w:val="00055A14"/>
    <w:rsid w:val="00055C2B"/>
    <w:rsid w:val="00056007"/>
    <w:rsid w:val="00060206"/>
    <w:rsid w:val="0006091E"/>
    <w:rsid w:val="0006126E"/>
    <w:rsid w:val="000641E2"/>
    <w:rsid w:val="000654C4"/>
    <w:rsid w:val="00065AB7"/>
    <w:rsid w:val="00066971"/>
    <w:rsid w:val="00066E73"/>
    <w:rsid w:val="00067F25"/>
    <w:rsid w:val="00067FFC"/>
    <w:rsid w:val="00071003"/>
    <w:rsid w:val="000718DD"/>
    <w:rsid w:val="00073DAF"/>
    <w:rsid w:val="000748E2"/>
    <w:rsid w:val="00076484"/>
    <w:rsid w:val="0007656B"/>
    <w:rsid w:val="00077D6C"/>
    <w:rsid w:val="0008218E"/>
    <w:rsid w:val="00082C26"/>
    <w:rsid w:val="00082FA8"/>
    <w:rsid w:val="00083F36"/>
    <w:rsid w:val="00084E00"/>
    <w:rsid w:val="00084FDF"/>
    <w:rsid w:val="0008618F"/>
    <w:rsid w:val="00090FAA"/>
    <w:rsid w:val="000913F2"/>
    <w:rsid w:val="00091722"/>
    <w:rsid w:val="00093163"/>
    <w:rsid w:val="00094371"/>
    <w:rsid w:val="00094751"/>
    <w:rsid w:val="00096793"/>
    <w:rsid w:val="00096C39"/>
    <w:rsid w:val="00096CE4"/>
    <w:rsid w:val="000976D9"/>
    <w:rsid w:val="000A060B"/>
    <w:rsid w:val="000A06D5"/>
    <w:rsid w:val="000A075D"/>
    <w:rsid w:val="000A24D2"/>
    <w:rsid w:val="000A2D63"/>
    <w:rsid w:val="000A33DF"/>
    <w:rsid w:val="000A380E"/>
    <w:rsid w:val="000A3D83"/>
    <w:rsid w:val="000A4263"/>
    <w:rsid w:val="000A4A20"/>
    <w:rsid w:val="000A5677"/>
    <w:rsid w:val="000A5A21"/>
    <w:rsid w:val="000A6D78"/>
    <w:rsid w:val="000B01F3"/>
    <w:rsid w:val="000B09ED"/>
    <w:rsid w:val="000B31F6"/>
    <w:rsid w:val="000B6FF3"/>
    <w:rsid w:val="000B7D30"/>
    <w:rsid w:val="000C01D4"/>
    <w:rsid w:val="000C0426"/>
    <w:rsid w:val="000C0899"/>
    <w:rsid w:val="000C11C1"/>
    <w:rsid w:val="000C28F2"/>
    <w:rsid w:val="000C30E8"/>
    <w:rsid w:val="000C34BE"/>
    <w:rsid w:val="000C3B2B"/>
    <w:rsid w:val="000C3BE0"/>
    <w:rsid w:val="000C3FCC"/>
    <w:rsid w:val="000C47D8"/>
    <w:rsid w:val="000C49B6"/>
    <w:rsid w:val="000C4B79"/>
    <w:rsid w:val="000C4CB4"/>
    <w:rsid w:val="000C508C"/>
    <w:rsid w:val="000C5F7F"/>
    <w:rsid w:val="000C67BB"/>
    <w:rsid w:val="000C7FCD"/>
    <w:rsid w:val="000D0980"/>
    <w:rsid w:val="000D0CCB"/>
    <w:rsid w:val="000D0E51"/>
    <w:rsid w:val="000D25C5"/>
    <w:rsid w:val="000D2970"/>
    <w:rsid w:val="000D2AB3"/>
    <w:rsid w:val="000D367A"/>
    <w:rsid w:val="000D3F8A"/>
    <w:rsid w:val="000D5797"/>
    <w:rsid w:val="000D5E9E"/>
    <w:rsid w:val="000D60AD"/>
    <w:rsid w:val="000D7AF8"/>
    <w:rsid w:val="000D7F5A"/>
    <w:rsid w:val="000E1F6B"/>
    <w:rsid w:val="000E2015"/>
    <w:rsid w:val="000E2336"/>
    <w:rsid w:val="000E29B8"/>
    <w:rsid w:val="000E2A48"/>
    <w:rsid w:val="000E302A"/>
    <w:rsid w:val="000E33A9"/>
    <w:rsid w:val="000E35E9"/>
    <w:rsid w:val="000E6551"/>
    <w:rsid w:val="000E6D41"/>
    <w:rsid w:val="000E7A34"/>
    <w:rsid w:val="000F00A4"/>
    <w:rsid w:val="000F0FB2"/>
    <w:rsid w:val="000F33BC"/>
    <w:rsid w:val="000F438A"/>
    <w:rsid w:val="000F53CA"/>
    <w:rsid w:val="000F548B"/>
    <w:rsid w:val="000F5B0D"/>
    <w:rsid w:val="000F7503"/>
    <w:rsid w:val="000F7CC9"/>
    <w:rsid w:val="00100D82"/>
    <w:rsid w:val="00101063"/>
    <w:rsid w:val="00101108"/>
    <w:rsid w:val="00102CB0"/>
    <w:rsid w:val="00103D4D"/>
    <w:rsid w:val="00103F4E"/>
    <w:rsid w:val="0010413D"/>
    <w:rsid w:val="00107BEC"/>
    <w:rsid w:val="00107F7C"/>
    <w:rsid w:val="00110101"/>
    <w:rsid w:val="001103EE"/>
    <w:rsid w:val="001132DC"/>
    <w:rsid w:val="001146B4"/>
    <w:rsid w:val="00114BC7"/>
    <w:rsid w:val="0011513F"/>
    <w:rsid w:val="00115B47"/>
    <w:rsid w:val="00115CE4"/>
    <w:rsid w:val="00116170"/>
    <w:rsid w:val="001209B4"/>
    <w:rsid w:val="00120B5D"/>
    <w:rsid w:val="00120D70"/>
    <w:rsid w:val="0012190A"/>
    <w:rsid w:val="00121DFD"/>
    <w:rsid w:val="00121E76"/>
    <w:rsid w:val="0012273D"/>
    <w:rsid w:val="00122CCD"/>
    <w:rsid w:val="001237AD"/>
    <w:rsid w:val="001241D3"/>
    <w:rsid w:val="00124D0C"/>
    <w:rsid w:val="001258A2"/>
    <w:rsid w:val="001258DC"/>
    <w:rsid w:val="00126003"/>
    <w:rsid w:val="00126A0C"/>
    <w:rsid w:val="00126D5B"/>
    <w:rsid w:val="00126F1A"/>
    <w:rsid w:val="001277AD"/>
    <w:rsid w:val="00127839"/>
    <w:rsid w:val="00127BDC"/>
    <w:rsid w:val="001308B9"/>
    <w:rsid w:val="001311A3"/>
    <w:rsid w:val="0013127E"/>
    <w:rsid w:val="00131DE3"/>
    <w:rsid w:val="0013267A"/>
    <w:rsid w:val="00132EF5"/>
    <w:rsid w:val="00133008"/>
    <w:rsid w:val="001343FC"/>
    <w:rsid w:val="001348ED"/>
    <w:rsid w:val="00134BE9"/>
    <w:rsid w:val="00135FFF"/>
    <w:rsid w:val="00137561"/>
    <w:rsid w:val="00137603"/>
    <w:rsid w:val="0014092D"/>
    <w:rsid w:val="00140F23"/>
    <w:rsid w:val="00142314"/>
    <w:rsid w:val="00142AF6"/>
    <w:rsid w:val="00143789"/>
    <w:rsid w:val="00145B7F"/>
    <w:rsid w:val="00145FB1"/>
    <w:rsid w:val="00147410"/>
    <w:rsid w:val="00147E01"/>
    <w:rsid w:val="0015094E"/>
    <w:rsid w:val="0015200B"/>
    <w:rsid w:val="001525A3"/>
    <w:rsid w:val="0015273B"/>
    <w:rsid w:val="00153412"/>
    <w:rsid w:val="001535DC"/>
    <w:rsid w:val="00153973"/>
    <w:rsid w:val="001549EC"/>
    <w:rsid w:val="00154A5F"/>
    <w:rsid w:val="00154F39"/>
    <w:rsid w:val="0015510C"/>
    <w:rsid w:val="00156988"/>
    <w:rsid w:val="00157301"/>
    <w:rsid w:val="0015776F"/>
    <w:rsid w:val="001605D6"/>
    <w:rsid w:val="0016148C"/>
    <w:rsid w:val="0016178B"/>
    <w:rsid w:val="00161D47"/>
    <w:rsid w:val="001623F6"/>
    <w:rsid w:val="00163F69"/>
    <w:rsid w:val="00164317"/>
    <w:rsid w:val="00164EE8"/>
    <w:rsid w:val="00165B24"/>
    <w:rsid w:val="001663CB"/>
    <w:rsid w:val="001673FC"/>
    <w:rsid w:val="0016747E"/>
    <w:rsid w:val="00170809"/>
    <w:rsid w:val="00170FD3"/>
    <w:rsid w:val="001718DA"/>
    <w:rsid w:val="001720F5"/>
    <w:rsid w:val="00172B93"/>
    <w:rsid w:val="001730A2"/>
    <w:rsid w:val="001737F2"/>
    <w:rsid w:val="00175147"/>
    <w:rsid w:val="00177B8C"/>
    <w:rsid w:val="001810C4"/>
    <w:rsid w:val="00182F1C"/>
    <w:rsid w:val="001833C4"/>
    <w:rsid w:val="001841D2"/>
    <w:rsid w:val="00185133"/>
    <w:rsid w:val="00186160"/>
    <w:rsid w:val="0018631D"/>
    <w:rsid w:val="00187944"/>
    <w:rsid w:val="0019076A"/>
    <w:rsid w:val="001914FA"/>
    <w:rsid w:val="00192CF3"/>
    <w:rsid w:val="001932C8"/>
    <w:rsid w:val="00193CB5"/>
    <w:rsid w:val="00193FE1"/>
    <w:rsid w:val="00195490"/>
    <w:rsid w:val="001960C4"/>
    <w:rsid w:val="0019613A"/>
    <w:rsid w:val="001963EB"/>
    <w:rsid w:val="00196F24"/>
    <w:rsid w:val="001A1822"/>
    <w:rsid w:val="001A1B32"/>
    <w:rsid w:val="001A20C7"/>
    <w:rsid w:val="001A2296"/>
    <w:rsid w:val="001A3A8F"/>
    <w:rsid w:val="001A3DBD"/>
    <w:rsid w:val="001A4CDC"/>
    <w:rsid w:val="001A5748"/>
    <w:rsid w:val="001A642D"/>
    <w:rsid w:val="001A6477"/>
    <w:rsid w:val="001A6E94"/>
    <w:rsid w:val="001B0371"/>
    <w:rsid w:val="001B0B64"/>
    <w:rsid w:val="001B0F97"/>
    <w:rsid w:val="001B261E"/>
    <w:rsid w:val="001B26C5"/>
    <w:rsid w:val="001B3E7D"/>
    <w:rsid w:val="001B3F61"/>
    <w:rsid w:val="001B4F3F"/>
    <w:rsid w:val="001B550E"/>
    <w:rsid w:val="001B67F8"/>
    <w:rsid w:val="001B6977"/>
    <w:rsid w:val="001C2149"/>
    <w:rsid w:val="001C393E"/>
    <w:rsid w:val="001C3E24"/>
    <w:rsid w:val="001C413A"/>
    <w:rsid w:val="001C4ADB"/>
    <w:rsid w:val="001C5699"/>
    <w:rsid w:val="001C592F"/>
    <w:rsid w:val="001C5A23"/>
    <w:rsid w:val="001C65CB"/>
    <w:rsid w:val="001D038F"/>
    <w:rsid w:val="001D03C0"/>
    <w:rsid w:val="001D256A"/>
    <w:rsid w:val="001D35BC"/>
    <w:rsid w:val="001D4835"/>
    <w:rsid w:val="001D5410"/>
    <w:rsid w:val="001D5AC9"/>
    <w:rsid w:val="001E0056"/>
    <w:rsid w:val="001E0295"/>
    <w:rsid w:val="001E13CC"/>
    <w:rsid w:val="001E1B8F"/>
    <w:rsid w:val="001E1C2E"/>
    <w:rsid w:val="001E1E17"/>
    <w:rsid w:val="001E42DB"/>
    <w:rsid w:val="001E4CCF"/>
    <w:rsid w:val="001E556A"/>
    <w:rsid w:val="001E5573"/>
    <w:rsid w:val="001E5EC7"/>
    <w:rsid w:val="001E6CFB"/>
    <w:rsid w:val="001E6F20"/>
    <w:rsid w:val="001E754C"/>
    <w:rsid w:val="001F0FEB"/>
    <w:rsid w:val="001F1AB5"/>
    <w:rsid w:val="001F426F"/>
    <w:rsid w:val="001F64CD"/>
    <w:rsid w:val="001F6CF0"/>
    <w:rsid w:val="001F6E19"/>
    <w:rsid w:val="00202036"/>
    <w:rsid w:val="00202896"/>
    <w:rsid w:val="00202A3A"/>
    <w:rsid w:val="00202D7E"/>
    <w:rsid w:val="00202F86"/>
    <w:rsid w:val="0020524A"/>
    <w:rsid w:val="00206CCC"/>
    <w:rsid w:val="00207F0B"/>
    <w:rsid w:val="00207FB8"/>
    <w:rsid w:val="002109C9"/>
    <w:rsid w:val="00211820"/>
    <w:rsid w:val="0021224D"/>
    <w:rsid w:val="00213623"/>
    <w:rsid w:val="002139A7"/>
    <w:rsid w:val="00213C0B"/>
    <w:rsid w:val="00214776"/>
    <w:rsid w:val="002155E7"/>
    <w:rsid w:val="00215E3F"/>
    <w:rsid w:val="002163A5"/>
    <w:rsid w:val="00216CEF"/>
    <w:rsid w:val="00217767"/>
    <w:rsid w:val="00220F36"/>
    <w:rsid w:val="00221F1B"/>
    <w:rsid w:val="00222195"/>
    <w:rsid w:val="0022273B"/>
    <w:rsid w:val="002229EA"/>
    <w:rsid w:val="00222BA2"/>
    <w:rsid w:val="00222EF5"/>
    <w:rsid w:val="00222F99"/>
    <w:rsid w:val="0022308B"/>
    <w:rsid w:val="00224C7E"/>
    <w:rsid w:val="00224D24"/>
    <w:rsid w:val="0022539F"/>
    <w:rsid w:val="00225799"/>
    <w:rsid w:val="002265EC"/>
    <w:rsid w:val="00226F68"/>
    <w:rsid w:val="00230A42"/>
    <w:rsid w:val="00230C98"/>
    <w:rsid w:val="002349F7"/>
    <w:rsid w:val="00234F59"/>
    <w:rsid w:val="00234F90"/>
    <w:rsid w:val="002359D9"/>
    <w:rsid w:val="00235AAA"/>
    <w:rsid w:val="0023611D"/>
    <w:rsid w:val="00236FAB"/>
    <w:rsid w:val="0023770C"/>
    <w:rsid w:val="0024094F"/>
    <w:rsid w:val="0024097B"/>
    <w:rsid w:val="002413B5"/>
    <w:rsid w:val="00241B21"/>
    <w:rsid w:val="00241F19"/>
    <w:rsid w:val="00241FFA"/>
    <w:rsid w:val="00243836"/>
    <w:rsid w:val="00243B9A"/>
    <w:rsid w:val="00243FEE"/>
    <w:rsid w:val="002460C1"/>
    <w:rsid w:val="00246E99"/>
    <w:rsid w:val="002470A6"/>
    <w:rsid w:val="00247533"/>
    <w:rsid w:val="00251020"/>
    <w:rsid w:val="00251038"/>
    <w:rsid w:val="00253FFB"/>
    <w:rsid w:val="00254450"/>
    <w:rsid w:val="002562DD"/>
    <w:rsid w:val="002566E0"/>
    <w:rsid w:val="00256BCB"/>
    <w:rsid w:val="002578D9"/>
    <w:rsid w:val="002601BC"/>
    <w:rsid w:val="00260249"/>
    <w:rsid w:val="00261841"/>
    <w:rsid w:val="00261A2D"/>
    <w:rsid w:val="0026239A"/>
    <w:rsid w:val="00262719"/>
    <w:rsid w:val="0026323A"/>
    <w:rsid w:val="00263585"/>
    <w:rsid w:val="002639EB"/>
    <w:rsid w:val="00263FA2"/>
    <w:rsid w:val="00264DB7"/>
    <w:rsid w:val="00267935"/>
    <w:rsid w:val="00267DD7"/>
    <w:rsid w:val="00270E57"/>
    <w:rsid w:val="002712E0"/>
    <w:rsid w:val="00271524"/>
    <w:rsid w:val="002716B9"/>
    <w:rsid w:val="00271A9F"/>
    <w:rsid w:val="00271FAC"/>
    <w:rsid w:val="002730B0"/>
    <w:rsid w:val="002732E6"/>
    <w:rsid w:val="00273589"/>
    <w:rsid w:val="00273838"/>
    <w:rsid w:val="00274176"/>
    <w:rsid w:val="00274BF8"/>
    <w:rsid w:val="002769AB"/>
    <w:rsid w:val="00277B29"/>
    <w:rsid w:val="00277F6B"/>
    <w:rsid w:val="002802A6"/>
    <w:rsid w:val="0028159C"/>
    <w:rsid w:val="002817C1"/>
    <w:rsid w:val="00281907"/>
    <w:rsid w:val="00282452"/>
    <w:rsid w:val="002846D7"/>
    <w:rsid w:val="00284E84"/>
    <w:rsid w:val="002859F2"/>
    <w:rsid w:val="00285F5E"/>
    <w:rsid w:val="00286A54"/>
    <w:rsid w:val="002870E2"/>
    <w:rsid w:val="002874AB"/>
    <w:rsid w:val="00290A15"/>
    <w:rsid w:val="002911F4"/>
    <w:rsid w:val="00291F29"/>
    <w:rsid w:val="00292145"/>
    <w:rsid w:val="00293D12"/>
    <w:rsid w:val="00294968"/>
    <w:rsid w:val="00294DF2"/>
    <w:rsid w:val="0029626C"/>
    <w:rsid w:val="00296353"/>
    <w:rsid w:val="0029644E"/>
    <w:rsid w:val="002A0136"/>
    <w:rsid w:val="002A1678"/>
    <w:rsid w:val="002A16BE"/>
    <w:rsid w:val="002A1757"/>
    <w:rsid w:val="002A253E"/>
    <w:rsid w:val="002A263D"/>
    <w:rsid w:val="002A3908"/>
    <w:rsid w:val="002A5BE8"/>
    <w:rsid w:val="002A658C"/>
    <w:rsid w:val="002A70A7"/>
    <w:rsid w:val="002A7236"/>
    <w:rsid w:val="002B097C"/>
    <w:rsid w:val="002B09CC"/>
    <w:rsid w:val="002B11FF"/>
    <w:rsid w:val="002B1707"/>
    <w:rsid w:val="002B4E11"/>
    <w:rsid w:val="002B4F5A"/>
    <w:rsid w:val="002B687C"/>
    <w:rsid w:val="002B6FD4"/>
    <w:rsid w:val="002B763A"/>
    <w:rsid w:val="002B7BA9"/>
    <w:rsid w:val="002C19ED"/>
    <w:rsid w:val="002C1E3F"/>
    <w:rsid w:val="002C1F74"/>
    <w:rsid w:val="002C307C"/>
    <w:rsid w:val="002C3DBB"/>
    <w:rsid w:val="002C43CF"/>
    <w:rsid w:val="002C5394"/>
    <w:rsid w:val="002C589C"/>
    <w:rsid w:val="002C5E7C"/>
    <w:rsid w:val="002C61AA"/>
    <w:rsid w:val="002C6405"/>
    <w:rsid w:val="002C6730"/>
    <w:rsid w:val="002C7F11"/>
    <w:rsid w:val="002D1173"/>
    <w:rsid w:val="002D1F7A"/>
    <w:rsid w:val="002D242C"/>
    <w:rsid w:val="002D2679"/>
    <w:rsid w:val="002D38EB"/>
    <w:rsid w:val="002D3D10"/>
    <w:rsid w:val="002D4E08"/>
    <w:rsid w:val="002D5207"/>
    <w:rsid w:val="002D678B"/>
    <w:rsid w:val="002D6D0F"/>
    <w:rsid w:val="002D750F"/>
    <w:rsid w:val="002D77FF"/>
    <w:rsid w:val="002D7AF0"/>
    <w:rsid w:val="002E0964"/>
    <w:rsid w:val="002E0C40"/>
    <w:rsid w:val="002E0DCF"/>
    <w:rsid w:val="002E15EC"/>
    <w:rsid w:val="002E168B"/>
    <w:rsid w:val="002E36BB"/>
    <w:rsid w:val="002E3A18"/>
    <w:rsid w:val="002E3A52"/>
    <w:rsid w:val="002E4E0C"/>
    <w:rsid w:val="002E5A0F"/>
    <w:rsid w:val="002E5D41"/>
    <w:rsid w:val="002E75E2"/>
    <w:rsid w:val="002E7A92"/>
    <w:rsid w:val="002F0726"/>
    <w:rsid w:val="002F3E33"/>
    <w:rsid w:val="002F469C"/>
    <w:rsid w:val="002F4C9A"/>
    <w:rsid w:val="002F5A87"/>
    <w:rsid w:val="002F6703"/>
    <w:rsid w:val="003007D4"/>
    <w:rsid w:val="00300AB1"/>
    <w:rsid w:val="00300E40"/>
    <w:rsid w:val="003022F0"/>
    <w:rsid w:val="0030252D"/>
    <w:rsid w:val="00302984"/>
    <w:rsid w:val="00302B0E"/>
    <w:rsid w:val="0030310F"/>
    <w:rsid w:val="0030321D"/>
    <w:rsid w:val="00303646"/>
    <w:rsid w:val="003041C1"/>
    <w:rsid w:val="003050A9"/>
    <w:rsid w:val="003063EC"/>
    <w:rsid w:val="00306A5A"/>
    <w:rsid w:val="00306D1C"/>
    <w:rsid w:val="00307F53"/>
    <w:rsid w:val="00311642"/>
    <w:rsid w:val="00313940"/>
    <w:rsid w:val="00314FA0"/>
    <w:rsid w:val="003155B0"/>
    <w:rsid w:val="0031575A"/>
    <w:rsid w:val="00315B38"/>
    <w:rsid w:val="00315BE0"/>
    <w:rsid w:val="0031726D"/>
    <w:rsid w:val="003201F5"/>
    <w:rsid w:val="00322828"/>
    <w:rsid w:val="003228F0"/>
    <w:rsid w:val="00322C7D"/>
    <w:rsid w:val="00323C58"/>
    <w:rsid w:val="00324616"/>
    <w:rsid w:val="003246F0"/>
    <w:rsid w:val="003256A5"/>
    <w:rsid w:val="00325F76"/>
    <w:rsid w:val="00326700"/>
    <w:rsid w:val="00326C2C"/>
    <w:rsid w:val="00326D3E"/>
    <w:rsid w:val="00330935"/>
    <w:rsid w:val="00331F5A"/>
    <w:rsid w:val="00334DE5"/>
    <w:rsid w:val="00335C7F"/>
    <w:rsid w:val="00335CE1"/>
    <w:rsid w:val="00336C95"/>
    <w:rsid w:val="00337002"/>
    <w:rsid w:val="00337733"/>
    <w:rsid w:val="00337A84"/>
    <w:rsid w:val="00340B85"/>
    <w:rsid w:val="00340CB8"/>
    <w:rsid w:val="00340F25"/>
    <w:rsid w:val="003415AC"/>
    <w:rsid w:val="003428B6"/>
    <w:rsid w:val="003433C3"/>
    <w:rsid w:val="00344353"/>
    <w:rsid w:val="00345E7C"/>
    <w:rsid w:val="00345F77"/>
    <w:rsid w:val="003461E8"/>
    <w:rsid w:val="003504C5"/>
    <w:rsid w:val="003528EC"/>
    <w:rsid w:val="00352D1B"/>
    <w:rsid w:val="003533F5"/>
    <w:rsid w:val="00353DDA"/>
    <w:rsid w:val="00354278"/>
    <w:rsid w:val="003553D4"/>
    <w:rsid w:val="003554A0"/>
    <w:rsid w:val="00356147"/>
    <w:rsid w:val="00357556"/>
    <w:rsid w:val="00360375"/>
    <w:rsid w:val="003604D2"/>
    <w:rsid w:val="00360637"/>
    <w:rsid w:val="00361EDE"/>
    <w:rsid w:val="003633D6"/>
    <w:rsid w:val="0036369A"/>
    <w:rsid w:val="00364E79"/>
    <w:rsid w:val="00365CFE"/>
    <w:rsid w:val="003661B3"/>
    <w:rsid w:val="0036734B"/>
    <w:rsid w:val="0036775F"/>
    <w:rsid w:val="00367F25"/>
    <w:rsid w:val="00370072"/>
    <w:rsid w:val="00370DC7"/>
    <w:rsid w:val="003722EB"/>
    <w:rsid w:val="0037267D"/>
    <w:rsid w:val="00373560"/>
    <w:rsid w:val="0037702D"/>
    <w:rsid w:val="003770EA"/>
    <w:rsid w:val="00377EFF"/>
    <w:rsid w:val="003810C6"/>
    <w:rsid w:val="00381F0A"/>
    <w:rsid w:val="0038241A"/>
    <w:rsid w:val="0038282E"/>
    <w:rsid w:val="0038503B"/>
    <w:rsid w:val="00386282"/>
    <w:rsid w:val="003869E4"/>
    <w:rsid w:val="00386B4E"/>
    <w:rsid w:val="00386F5A"/>
    <w:rsid w:val="00387AF5"/>
    <w:rsid w:val="00390C5F"/>
    <w:rsid w:val="00390E5F"/>
    <w:rsid w:val="0039190D"/>
    <w:rsid w:val="00393F39"/>
    <w:rsid w:val="00394057"/>
    <w:rsid w:val="003956BA"/>
    <w:rsid w:val="003963A8"/>
    <w:rsid w:val="003A050D"/>
    <w:rsid w:val="003A05EF"/>
    <w:rsid w:val="003A0E79"/>
    <w:rsid w:val="003A1FB1"/>
    <w:rsid w:val="003A2154"/>
    <w:rsid w:val="003A33C6"/>
    <w:rsid w:val="003A42DD"/>
    <w:rsid w:val="003A479E"/>
    <w:rsid w:val="003A50A1"/>
    <w:rsid w:val="003A60D2"/>
    <w:rsid w:val="003A6585"/>
    <w:rsid w:val="003A7370"/>
    <w:rsid w:val="003B1813"/>
    <w:rsid w:val="003B28F8"/>
    <w:rsid w:val="003B3479"/>
    <w:rsid w:val="003B44DA"/>
    <w:rsid w:val="003B532D"/>
    <w:rsid w:val="003B5561"/>
    <w:rsid w:val="003B5CC6"/>
    <w:rsid w:val="003B67E1"/>
    <w:rsid w:val="003B6E71"/>
    <w:rsid w:val="003B7C3C"/>
    <w:rsid w:val="003C11FE"/>
    <w:rsid w:val="003C1DA7"/>
    <w:rsid w:val="003C2DEF"/>
    <w:rsid w:val="003C398C"/>
    <w:rsid w:val="003C4038"/>
    <w:rsid w:val="003C56B9"/>
    <w:rsid w:val="003C6F57"/>
    <w:rsid w:val="003C7B0F"/>
    <w:rsid w:val="003D0C7A"/>
    <w:rsid w:val="003D1A80"/>
    <w:rsid w:val="003D1EF7"/>
    <w:rsid w:val="003D2429"/>
    <w:rsid w:val="003D3819"/>
    <w:rsid w:val="003D5A8B"/>
    <w:rsid w:val="003D5FB2"/>
    <w:rsid w:val="003D6973"/>
    <w:rsid w:val="003D6E9F"/>
    <w:rsid w:val="003E1250"/>
    <w:rsid w:val="003E18F0"/>
    <w:rsid w:val="003E1F89"/>
    <w:rsid w:val="003E3437"/>
    <w:rsid w:val="003E49A2"/>
    <w:rsid w:val="003E4EEC"/>
    <w:rsid w:val="003E5585"/>
    <w:rsid w:val="003E697D"/>
    <w:rsid w:val="003E787B"/>
    <w:rsid w:val="003E7C78"/>
    <w:rsid w:val="003E7E5A"/>
    <w:rsid w:val="003F2B45"/>
    <w:rsid w:val="003F669E"/>
    <w:rsid w:val="003F68D2"/>
    <w:rsid w:val="00402FB9"/>
    <w:rsid w:val="00403188"/>
    <w:rsid w:val="004037C9"/>
    <w:rsid w:val="00403AD7"/>
    <w:rsid w:val="004047F5"/>
    <w:rsid w:val="0040488F"/>
    <w:rsid w:val="00404D81"/>
    <w:rsid w:val="004064CF"/>
    <w:rsid w:val="00410D2E"/>
    <w:rsid w:val="004144C9"/>
    <w:rsid w:val="0041474E"/>
    <w:rsid w:val="00414F12"/>
    <w:rsid w:val="00415630"/>
    <w:rsid w:val="004169D4"/>
    <w:rsid w:val="00416DFC"/>
    <w:rsid w:val="00417270"/>
    <w:rsid w:val="00417411"/>
    <w:rsid w:val="00420E10"/>
    <w:rsid w:val="00422C74"/>
    <w:rsid w:val="00423179"/>
    <w:rsid w:val="00423CAB"/>
    <w:rsid w:val="00424343"/>
    <w:rsid w:val="00424568"/>
    <w:rsid w:val="00424EEC"/>
    <w:rsid w:val="0042725C"/>
    <w:rsid w:val="00427766"/>
    <w:rsid w:val="00431CC9"/>
    <w:rsid w:val="00431D39"/>
    <w:rsid w:val="00432C56"/>
    <w:rsid w:val="004337F6"/>
    <w:rsid w:val="004339E2"/>
    <w:rsid w:val="00433E53"/>
    <w:rsid w:val="0043425D"/>
    <w:rsid w:val="00434375"/>
    <w:rsid w:val="00434796"/>
    <w:rsid w:val="00434828"/>
    <w:rsid w:val="00436154"/>
    <w:rsid w:val="00437031"/>
    <w:rsid w:val="0044009B"/>
    <w:rsid w:val="0044147E"/>
    <w:rsid w:val="004414E2"/>
    <w:rsid w:val="00441FDE"/>
    <w:rsid w:val="00442AC2"/>
    <w:rsid w:val="00443129"/>
    <w:rsid w:val="00443815"/>
    <w:rsid w:val="004442C0"/>
    <w:rsid w:val="00445D7B"/>
    <w:rsid w:val="004469DC"/>
    <w:rsid w:val="00446EB1"/>
    <w:rsid w:val="00446F90"/>
    <w:rsid w:val="0044707A"/>
    <w:rsid w:val="004471ED"/>
    <w:rsid w:val="00451569"/>
    <w:rsid w:val="00452443"/>
    <w:rsid w:val="00453E0F"/>
    <w:rsid w:val="00454171"/>
    <w:rsid w:val="00454EF1"/>
    <w:rsid w:val="004564F4"/>
    <w:rsid w:val="00456AC9"/>
    <w:rsid w:val="00456DC2"/>
    <w:rsid w:val="004573AE"/>
    <w:rsid w:val="00460114"/>
    <w:rsid w:val="00460188"/>
    <w:rsid w:val="0046044C"/>
    <w:rsid w:val="00460752"/>
    <w:rsid w:val="0046133F"/>
    <w:rsid w:val="00461940"/>
    <w:rsid w:val="00462FF6"/>
    <w:rsid w:val="0046325D"/>
    <w:rsid w:val="00463A09"/>
    <w:rsid w:val="0046480C"/>
    <w:rsid w:val="00464B13"/>
    <w:rsid w:val="00464E0E"/>
    <w:rsid w:val="00467EB3"/>
    <w:rsid w:val="00471107"/>
    <w:rsid w:val="00471E43"/>
    <w:rsid w:val="004730B7"/>
    <w:rsid w:val="00473896"/>
    <w:rsid w:val="00473B39"/>
    <w:rsid w:val="00473C90"/>
    <w:rsid w:val="00474320"/>
    <w:rsid w:val="004747B5"/>
    <w:rsid w:val="004755B9"/>
    <w:rsid w:val="004756D9"/>
    <w:rsid w:val="00476113"/>
    <w:rsid w:val="00477CB6"/>
    <w:rsid w:val="00477DA7"/>
    <w:rsid w:val="00480295"/>
    <w:rsid w:val="00480EDC"/>
    <w:rsid w:val="00481B2A"/>
    <w:rsid w:val="004824AD"/>
    <w:rsid w:val="00483670"/>
    <w:rsid w:val="00483C94"/>
    <w:rsid w:val="00483CF8"/>
    <w:rsid w:val="00483E50"/>
    <w:rsid w:val="00485142"/>
    <w:rsid w:val="00487279"/>
    <w:rsid w:val="00490561"/>
    <w:rsid w:val="00490724"/>
    <w:rsid w:val="004908A2"/>
    <w:rsid w:val="004916B0"/>
    <w:rsid w:val="00491F7C"/>
    <w:rsid w:val="0049443C"/>
    <w:rsid w:val="004948DD"/>
    <w:rsid w:val="00494966"/>
    <w:rsid w:val="00494F67"/>
    <w:rsid w:val="004A0010"/>
    <w:rsid w:val="004A1614"/>
    <w:rsid w:val="004A1AEA"/>
    <w:rsid w:val="004A244C"/>
    <w:rsid w:val="004A24BA"/>
    <w:rsid w:val="004A26A0"/>
    <w:rsid w:val="004A2BB9"/>
    <w:rsid w:val="004A3823"/>
    <w:rsid w:val="004A4C2A"/>
    <w:rsid w:val="004A5759"/>
    <w:rsid w:val="004A5AF5"/>
    <w:rsid w:val="004A5C34"/>
    <w:rsid w:val="004A6E61"/>
    <w:rsid w:val="004A6ED1"/>
    <w:rsid w:val="004B14D7"/>
    <w:rsid w:val="004B1939"/>
    <w:rsid w:val="004B1CDA"/>
    <w:rsid w:val="004B2F1B"/>
    <w:rsid w:val="004B3041"/>
    <w:rsid w:val="004B33BD"/>
    <w:rsid w:val="004B478C"/>
    <w:rsid w:val="004B4DBD"/>
    <w:rsid w:val="004B56F6"/>
    <w:rsid w:val="004B7047"/>
    <w:rsid w:val="004B77AE"/>
    <w:rsid w:val="004B791A"/>
    <w:rsid w:val="004C03C7"/>
    <w:rsid w:val="004C0D3F"/>
    <w:rsid w:val="004C1F71"/>
    <w:rsid w:val="004C2192"/>
    <w:rsid w:val="004C2AFD"/>
    <w:rsid w:val="004C3268"/>
    <w:rsid w:val="004C3D73"/>
    <w:rsid w:val="004C440D"/>
    <w:rsid w:val="004C46BB"/>
    <w:rsid w:val="004C4DA3"/>
    <w:rsid w:val="004C55E3"/>
    <w:rsid w:val="004C7B70"/>
    <w:rsid w:val="004C7D14"/>
    <w:rsid w:val="004D23B0"/>
    <w:rsid w:val="004D27DA"/>
    <w:rsid w:val="004D3334"/>
    <w:rsid w:val="004D39E7"/>
    <w:rsid w:val="004D3EAF"/>
    <w:rsid w:val="004D446B"/>
    <w:rsid w:val="004D57C3"/>
    <w:rsid w:val="004D6FB6"/>
    <w:rsid w:val="004D715A"/>
    <w:rsid w:val="004D77B7"/>
    <w:rsid w:val="004E007A"/>
    <w:rsid w:val="004E10C9"/>
    <w:rsid w:val="004E2111"/>
    <w:rsid w:val="004E2BB2"/>
    <w:rsid w:val="004E2BDA"/>
    <w:rsid w:val="004E4056"/>
    <w:rsid w:val="004E52A4"/>
    <w:rsid w:val="004E5DF9"/>
    <w:rsid w:val="004E683F"/>
    <w:rsid w:val="004E7BB0"/>
    <w:rsid w:val="004E7F88"/>
    <w:rsid w:val="004F0AB3"/>
    <w:rsid w:val="004F16D3"/>
    <w:rsid w:val="004F1B87"/>
    <w:rsid w:val="004F2FA7"/>
    <w:rsid w:val="004F3013"/>
    <w:rsid w:val="004F3A79"/>
    <w:rsid w:val="004F4297"/>
    <w:rsid w:val="004F47BE"/>
    <w:rsid w:val="004F50EA"/>
    <w:rsid w:val="004F5D10"/>
    <w:rsid w:val="004F5E51"/>
    <w:rsid w:val="004F66F9"/>
    <w:rsid w:val="004F6C37"/>
    <w:rsid w:val="004F7454"/>
    <w:rsid w:val="005000BF"/>
    <w:rsid w:val="005007D9"/>
    <w:rsid w:val="005014E7"/>
    <w:rsid w:val="00501CD3"/>
    <w:rsid w:val="00502A19"/>
    <w:rsid w:val="00503AE4"/>
    <w:rsid w:val="005041FF"/>
    <w:rsid w:val="00504788"/>
    <w:rsid w:val="00504A41"/>
    <w:rsid w:val="00504ED4"/>
    <w:rsid w:val="00505122"/>
    <w:rsid w:val="00505507"/>
    <w:rsid w:val="00507C04"/>
    <w:rsid w:val="0051016E"/>
    <w:rsid w:val="00510894"/>
    <w:rsid w:val="00510AA9"/>
    <w:rsid w:val="00510DC0"/>
    <w:rsid w:val="00510F22"/>
    <w:rsid w:val="00511048"/>
    <w:rsid w:val="0051196F"/>
    <w:rsid w:val="00512142"/>
    <w:rsid w:val="00512718"/>
    <w:rsid w:val="005145FA"/>
    <w:rsid w:val="00515660"/>
    <w:rsid w:val="00515BB1"/>
    <w:rsid w:val="00516AE4"/>
    <w:rsid w:val="00517EA6"/>
    <w:rsid w:val="00521461"/>
    <w:rsid w:val="0052176F"/>
    <w:rsid w:val="00521E29"/>
    <w:rsid w:val="0052375B"/>
    <w:rsid w:val="00524064"/>
    <w:rsid w:val="0052418D"/>
    <w:rsid w:val="00524637"/>
    <w:rsid w:val="005249C2"/>
    <w:rsid w:val="00525219"/>
    <w:rsid w:val="00527547"/>
    <w:rsid w:val="00527754"/>
    <w:rsid w:val="00527A8C"/>
    <w:rsid w:val="00527E53"/>
    <w:rsid w:val="0053018D"/>
    <w:rsid w:val="00531269"/>
    <w:rsid w:val="00535705"/>
    <w:rsid w:val="00537617"/>
    <w:rsid w:val="00537852"/>
    <w:rsid w:val="00540869"/>
    <w:rsid w:val="00540F9F"/>
    <w:rsid w:val="005413A4"/>
    <w:rsid w:val="0054161B"/>
    <w:rsid w:val="00541A42"/>
    <w:rsid w:val="00543BDF"/>
    <w:rsid w:val="00544775"/>
    <w:rsid w:val="00545405"/>
    <w:rsid w:val="0054613D"/>
    <w:rsid w:val="00546D6F"/>
    <w:rsid w:val="0054743A"/>
    <w:rsid w:val="00551B61"/>
    <w:rsid w:val="005541D7"/>
    <w:rsid w:val="00554C06"/>
    <w:rsid w:val="005552C9"/>
    <w:rsid w:val="0055563E"/>
    <w:rsid w:val="00555AEF"/>
    <w:rsid w:val="005568DA"/>
    <w:rsid w:val="00556F82"/>
    <w:rsid w:val="00557D9B"/>
    <w:rsid w:val="00557F9C"/>
    <w:rsid w:val="0056017B"/>
    <w:rsid w:val="005617D6"/>
    <w:rsid w:val="00561C8F"/>
    <w:rsid w:val="00562421"/>
    <w:rsid w:val="00562DC1"/>
    <w:rsid w:val="005641EC"/>
    <w:rsid w:val="00564300"/>
    <w:rsid w:val="005654DA"/>
    <w:rsid w:val="00565CA1"/>
    <w:rsid w:val="005663B4"/>
    <w:rsid w:val="0056669B"/>
    <w:rsid w:val="0056696B"/>
    <w:rsid w:val="00566B34"/>
    <w:rsid w:val="005701C6"/>
    <w:rsid w:val="00570766"/>
    <w:rsid w:val="00570FE4"/>
    <w:rsid w:val="00571558"/>
    <w:rsid w:val="0057180E"/>
    <w:rsid w:val="00571943"/>
    <w:rsid w:val="005725B0"/>
    <w:rsid w:val="00572D15"/>
    <w:rsid w:val="00574045"/>
    <w:rsid w:val="0057421E"/>
    <w:rsid w:val="00574B3C"/>
    <w:rsid w:val="00575092"/>
    <w:rsid w:val="005753A0"/>
    <w:rsid w:val="00576F41"/>
    <w:rsid w:val="005772A4"/>
    <w:rsid w:val="0058063D"/>
    <w:rsid w:val="005807AA"/>
    <w:rsid w:val="00580C22"/>
    <w:rsid w:val="005814CC"/>
    <w:rsid w:val="00581937"/>
    <w:rsid w:val="0058193C"/>
    <w:rsid w:val="00583733"/>
    <w:rsid w:val="005843EE"/>
    <w:rsid w:val="005857DD"/>
    <w:rsid w:val="00586ACF"/>
    <w:rsid w:val="005904F6"/>
    <w:rsid w:val="00591711"/>
    <w:rsid w:val="00592BA9"/>
    <w:rsid w:val="00594CE7"/>
    <w:rsid w:val="00595314"/>
    <w:rsid w:val="00595B31"/>
    <w:rsid w:val="00596278"/>
    <w:rsid w:val="00596939"/>
    <w:rsid w:val="005969DD"/>
    <w:rsid w:val="0059727E"/>
    <w:rsid w:val="00597311"/>
    <w:rsid w:val="00597471"/>
    <w:rsid w:val="00597C15"/>
    <w:rsid w:val="005A03FA"/>
    <w:rsid w:val="005A05E6"/>
    <w:rsid w:val="005A1A3F"/>
    <w:rsid w:val="005A1F3A"/>
    <w:rsid w:val="005A2359"/>
    <w:rsid w:val="005A32A0"/>
    <w:rsid w:val="005A476E"/>
    <w:rsid w:val="005A4A6F"/>
    <w:rsid w:val="005A5076"/>
    <w:rsid w:val="005B0652"/>
    <w:rsid w:val="005B0CC0"/>
    <w:rsid w:val="005B1599"/>
    <w:rsid w:val="005B280A"/>
    <w:rsid w:val="005B3216"/>
    <w:rsid w:val="005B358C"/>
    <w:rsid w:val="005B412A"/>
    <w:rsid w:val="005B42DD"/>
    <w:rsid w:val="005B4895"/>
    <w:rsid w:val="005B57C9"/>
    <w:rsid w:val="005B5E80"/>
    <w:rsid w:val="005B604C"/>
    <w:rsid w:val="005B69A7"/>
    <w:rsid w:val="005B6E15"/>
    <w:rsid w:val="005C1C28"/>
    <w:rsid w:val="005C428F"/>
    <w:rsid w:val="005C465E"/>
    <w:rsid w:val="005C5C89"/>
    <w:rsid w:val="005C6DBA"/>
    <w:rsid w:val="005D0A09"/>
    <w:rsid w:val="005D1B10"/>
    <w:rsid w:val="005D26F2"/>
    <w:rsid w:val="005D2EE9"/>
    <w:rsid w:val="005D40E3"/>
    <w:rsid w:val="005D416D"/>
    <w:rsid w:val="005D51F8"/>
    <w:rsid w:val="005D52D5"/>
    <w:rsid w:val="005D5E86"/>
    <w:rsid w:val="005D6D9D"/>
    <w:rsid w:val="005E0782"/>
    <w:rsid w:val="005E196F"/>
    <w:rsid w:val="005E1BF5"/>
    <w:rsid w:val="005E1C62"/>
    <w:rsid w:val="005E2603"/>
    <w:rsid w:val="005E2A70"/>
    <w:rsid w:val="005E2F71"/>
    <w:rsid w:val="005E3ABE"/>
    <w:rsid w:val="005E5B8D"/>
    <w:rsid w:val="005E5FB1"/>
    <w:rsid w:val="005E6112"/>
    <w:rsid w:val="005E69D7"/>
    <w:rsid w:val="005F00A5"/>
    <w:rsid w:val="005F2CAC"/>
    <w:rsid w:val="005F3A4B"/>
    <w:rsid w:val="005F669E"/>
    <w:rsid w:val="005F676D"/>
    <w:rsid w:val="005F769C"/>
    <w:rsid w:val="005F7F11"/>
    <w:rsid w:val="0060043B"/>
    <w:rsid w:val="006030AD"/>
    <w:rsid w:val="0060330E"/>
    <w:rsid w:val="00603402"/>
    <w:rsid w:val="00604D4C"/>
    <w:rsid w:val="00604FED"/>
    <w:rsid w:val="006052C7"/>
    <w:rsid w:val="006054DA"/>
    <w:rsid w:val="0060579B"/>
    <w:rsid w:val="006059F4"/>
    <w:rsid w:val="006064AD"/>
    <w:rsid w:val="00606548"/>
    <w:rsid w:val="006104DE"/>
    <w:rsid w:val="00610701"/>
    <w:rsid w:val="00611491"/>
    <w:rsid w:val="00612FA6"/>
    <w:rsid w:val="006137BD"/>
    <w:rsid w:val="006137FF"/>
    <w:rsid w:val="006140C9"/>
    <w:rsid w:val="0061535D"/>
    <w:rsid w:val="006155C2"/>
    <w:rsid w:val="00616456"/>
    <w:rsid w:val="0061657D"/>
    <w:rsid w:val="00616CF8"/>
    <w:rsid w:val="00617122"/>
    <w:rsid w:val="006203CA"/>
    <w:rsid w:val="0062099A"/>
    <w:rsid w:val="00620C9E"/>
    <w:rsid w:val="006211BC"/>
    <w:rsid w:val="006211EA"/>
    <w:rsid w:val="00622734"/>
    <w:rsid w:val="00622CB1"/>
    <w:rsid w:val="00622DA1"/>
    <w:rsid w:val="006264A9"/>
    <w:rsid w:val="00630011"/>
    <w:rsid w:val="006304AA"/>
    <w:rsid w:val="006308F7"/>
    <w:rsid w:val="0063129C"/>
    <w:rsid w:val="0063197E"/>
    <w:rsid w:val="0063267C"/>
    <w:rsid w:val="00632FF4"/>
    <w:rsid w:val="00633E01"/>
    <w:rsid w:val="00633FAB"/>
    <w:rsid w:val="006354A4"/>
    <w:rsid w:val="00636456"/>
    <w:rsid w:val="0063775C"/>
    <w:rsid w:val="006378CF"/>
    <w:rsid w:val="00637DDA"/>
    <w:rsid w:val="00640455"/>
    <w:rsid w:val="006411D4"/>
    <w:rsid w:val="006415B3"/>
    <w:rsid w:val="006417B2"/>
    <w:rsid w:val="00641B83"/>
    <w:rsid w:val="00642642"/>
    <w:rsid w:val="00642B39"/>
    <w:rsid w:val="00643545"/>
    <w:rsid w:val="006460DA"/>
    <w:rsid w:val="00647CDF"/>
    <w:rsid w:val="00650CFB"/>
    <w:rsid w:val="0065154D"/>
    <w:rsid w:val="00652166"/>
    <w:rsid w:val="00652335"/>
    <w:rsid w:val="0065275E"/>
    <w:rsid w:val="006529F9"/>
    <w:rsid w:val="00652BEE"/>
    <w:rsid w:val="00652F0A"/>
    <w:rsid w:val="00653156"/>
    <w:rsid w:val="0065584C"/>
    <w:rsid w:val="006559A7"/>
    <w:rsid w:val="006560B8"/>
    <w:rsid w:val="006575EE"/>
    <w:rsid w:val="0066180A"/>
    <w:rsid w:val="00661943"/>
    <w:rsid w:val="00663E63"/>
    <w:rsid w:val="00667448"/>
    <w:rsid w:val="00667B09"/>
    <w:rsid w:val="006705A6"/>
    <w:rsid w:val="0067351D"/>
    <w:rsid w:val="0067373C"/>
    <w:rsid w:val="00674513"/>
    <w:rsid w:val="006759DE"/>
    <w:rsid w:val="00675D0D"/>
    <w:rsid w:val="00676299"/>
    <w:rsid w:val="006763C2"/>
    <w:rsid w:val="0067664F"/>
    <w:rsid w:val="00676C47"/>
    <w:rsid w:val="00677019"/>
    <w:rsid w:val="00677670"/>
    <w:rsid w:val="0068031E"/>
    <w:rsid w:val="00680AE8"/>
    <w:rsid w:val="0068128E"/>
    <w:rsid w:val="0068272F"/>
    <w:rsid w:val="0068442F"/>
    <w:rsid w:val="00684803"/>
    <w:rsid w:val="00684F43"/>
    <w:rsid w:val="00685440"/>
    <w:rsid w:val="0068556A"/>
    <w:rsid w:val="006860E5"/>
    <w:rsid w:val="006861E3"/>
    <w:rsid w:val="00687313"/>
    <w:rsid w:val="00687394"/>
    <w:rsid w:val="006874A2"/>
    <w:rsid w:val="00687DA2"/>
    <w:rsid w:val="0069115D"/>
    <w:rsid w:val="00691FCF"/>
    <w:rsid w:val="00692EFA"/>
    <w:rsid w:val="00695AB6"/>
    <w:rsid w:val="00697301"/>
    <w:rsid w:val="006A02A5"/>
    <w:rsid w:val="006A1E4B"/>
    <w:rsid w:val="006A55F6"/>
    <w:rsid w:val="006A694C"/>
    <w:rsid w:val="006A749F"/>
    <w:rsid w:val="006A7FB4"/>
    <w:rsid w:val="006B0ABE"/>
    <w:rsid w:val="006B0F2A"/>
    <w:rsid w:val="006B1C99"/>
    <w:rsid w:val="006B21A4"/>
    <w:rsid w:val="006B2527"/>
    <w:rsid w:val="006B2813"/>
    <w:rsid w:val="006B46AA"/>
    <w:rsid w:val="006B4B59"/>
    <w:rsid w:val="006B5E6F"/>
    <w:rsid w:val="006B701F"/>
    <w:rsid w:val="006C126A"/>
    <w:rsid w:val="006C1310"/>
    <w:rsid w:val="006C1405"/>
    <w:rsid w:val="006C1890"/>
    <w:rsid w:val="006C1A9E"/>
    <w:rsid w:val="006C20E1"/>
    <w:rsid w:val="006C32BE"/>
    <w:rsid w:val="006C4FC9"/>
    <w:rsid w:val="006C5E36"/>
    <w:rsid w:val="006C6735"/>
    <w:rsid w:val="006C6938"/>
    <w:rsid w:val="006C70BA"/>
    <w:rsid w:val="006C7F31"/>
    <w:rsid w:val="006D01AA"/>
    <w:rsid w:val="006D3900"/>
    <w:rsid w:val="006D43CA"/>
    <w:rsid w:val="006D4783"/>
    <w:rsid w:val="006D4C6D"/>
    <w:rsid w:val="006D5D2B"/>
    <w:rsid w:val="006E0278"/>
    <w:rsid w:val="006E05BC"/>
    <w:rsid w:val="006E16B9"/>
    <w:rsid w:val="006E1707"/>
    <w:rsid w:val="006E28FE"/>
    <w:rsid w:val="006E3CE2"/>
    <w:rsid w:val="006E4E69"/>
    <w:rsid w:val="006E4F00"/>
    <w:rsid w:val="006E5185"/>
    <w:rsid w:val="006E5385"/>
    <w:rsid w:val="006E5906"/>
    <w:rsid w:val="006E5D27"/>
    <w:rsid w:val="006E6236"/>
    <w:rsid w:val="006E635C"/>
    <w:rsid w:val="006E7AC1"/>
    <w:rsid w:val="006F031E"/>
    <w:rsid w:val="006F0E7E"/>
    <w:rsid w:val="006F1E49"/>
    <w:rsid w:val="006F2D77"/>
    <w:rsid w:val="006F43F9"/>
    <w:rsid w:val="006F4450"/>
    <w:rsid w:val="006F562A"/>
    <w:rsid w:val="006F5C54"/>
    <w:rsid w:val="006F743D"/>
    <w:rsid w:val="00702EEA"/>
    <w:rsid w:val="00703C1F"/>
    <w:rsid w:val="00704FE9"/>
    <w:rsid w:val="00705327"/>
    <w:rsid w:val="007065EE"/>
    <w:rsid w:val="00706A28"/>
    <w:rsid w:val="00706A94"/>
    <w:rsid w:val="00710E94"/>
    <w:rsid w:val="00711570"/>
    <w:rsid w:val="007123A6"/>
    <w:rsid w:val="00713299"/>
    <w:rsid w:val="00713721"/>
    <w:rsid w:val="007149AE"/>
    <w:rsid w:val="0071667B"/>
    <w:rsid w:val="00716980"/>
    <w:rsid w:val="007169C9"/>
    <w:rsid w:val="00716C4B"/>
    <w:rsid w:val="007171FB"/>
    <w:rsid w:val="0072058B"/>
    <w:rsid w:val="00720602"/>
    <w:rsid w:val="00721619"/>
    <w:rsid w:val="00722042"/>
    <w:rsid w:val="00722621"/>
    <w:rsid w:val="0072354F"/>
    <w:rsid w:val="00724A8D"/>
    <w:rsid w:val="00724B46"/>
    <w:rsid w:val="00724BB3"/>
    <w:rsid w:val="00724EE6"/>
    <w:rsid w:val="007253E9"/>
    <w:rsid w:val="007269E1"/>
    <w:rsid w:val="0073064A"/>
    <w:rsid w:val="00730710"/>
    <w:rsid w:val="00731035"/>
    <w:rsid w:val="007316D2"/>
    <w:rsid w:val="00732413"/>
    <w:rsid w:val="00732DF1"/>
    <w:rsid w:val="00733CC1"/>
    <w:rsid w:val="00735CB4"/>
    <w:rsid w:val="00736114"/>
    <w:rsid w:val="007367D9"/>
    <w:rsid w:val="0073698C"/>
    <w:rsid w:val="00737930"/>
    <w:rsid w:val="00737F57"/>
    <w:rsid w:val="007421F4"/>
    <w:rsid w:val="00742247"/>
    <w:rsid w:val="00742312"/>
    <w:rsid w:val="007428A3"/>
    <w:rsid w:val="00743DB8"/>
    <w:rsid w:val="007445B9"/>
    <w:rsid w:val="00744DDA"/>
    <w:rsid w:val="0074518C"/>
    <w:rsid w:val="007454B9"/>
    <w:rsid w:val="00745528"/>
    <w:rsid w:val="007456AF"/>
    <w:rsid w:val="00745948"/>
    <w:rsid w:val="00745B06"/>
    <w:rsid w:val="007464DD"/>
    <w:rsid w:val="00747E2E"/>
    <w:rsid w:val="00750745"/>
    <w:rsid w:val="007507C2"/>
    <w:rsid w:val="00750A90"/>
    <w:rsid w:val="00752C40"/>
    <w:rsid w:val="007533AD"/>
    <w:rsid w:val="00753953"/>
    <w:rsid w:val="00754E30"/>
    <w:rsid w:val="0075511C"/>
    <w:rsid w:val="00755202"/>
    <w:rsid w:val="007553B1"/>
    <w:rsid w:val="00755D10"/>
    <w:rsid w:val="00756731"/>
    <w:rsid w:val="00756CEA"/>
    <w:rsid w:val="0075752E"/>
    <w:rsid w:val="0075767F"/>
    <w:rsid w:val="00757A5D"/>
    <w:rsid w:val="00757EEB"/>
    <w:rsid w:val="007607B5"/>
    <w:rsid w:val="00761AAE"/>
    <w:rsid w:val="007621B2"/>
    <w:rsid w:val="00762E58"/>
    <w:rsid w:val="007633FF"/>
    <w:rsid w:val="00764469"/>
    <w:rsid w:val="00766084"/>
    <w:rsid w:val="00767368"/>
    <w:rsid w:val="0076739C"/>
    <w:rsid w:val="00770658"/>
    <w:rsid w:val="007708B6"/>
    <w:rsid w:val="00771581"/>
    <w:rsid w:val="00771D36"/>
    <w:rsid w:val="00772702"/>
    <w:rsid w:val="00774B05"/>
    <w:rsid w:val="007755FE"/>
    <w:rsid w:val="00776ABD"/>
    <w:rsid w:val="00776E7B"/>
    <w:rsid w:val="00777989"/>
    <w:rsid w:val="00777AD8"/>
    <w:rsid w:val="00780476"/>
    <w:rsid w:val="0078297F"/>
    <w:rsid w:val="00783394"/>
    <w:rsid w:val="00783B74"/>
    <w:rsid w:val="00783F15"/>
    <w:rsid w:val="00784701"/>
    <w:rsid w:val="00784F22"/>
    <w:rsid w:val="0078539B"/>
    <w:rsid w:val="00785AC6"/>
    <w:rsid w:val="007874EF"/>
    <w:rsid w:val="00790400"/>
    <w:rsid w:val="007906BE"/>
    <w:rsid w:val="007921D6"/>
    <w:rsid w:val="00792C44"/>
    <w:rsid w:val="00793068"/>
    <w:rsid w:val="00793B6E"/>
    <w:rsid w:val="00793F8E"/>
    <w:rsid w:val="0079470F"/>
    <w:rsid w:val="00794E0D"/>
    <w:rsid w:val="00796DFC"/>
    <w:rsid w:val="00797FB2"/>
    <w:rsid w:val="007A0889"/>
    <w:rsid w:val="007A2E76"/>
    <w:rsid w:val="007A3CFE"/>
    <w:rsid w:val="007A3D26"/>
    <w:rsid w:val="007B0BC6"/>
    <w:rsid w:val="007B0E7E"/>
    <w:rsid w:val="007B4E98"/>
    <w:rsid w:val="007B546E"/>
    <w:rsid w:val="007B5832"/>
    <w:rsid w:val="007B71CF"/>
    <w:rsid w:val="007B76BF"/>
    <w:rsid w:val="007B7FDC"/>
    <w:rsid w:val="007C0072"/>
    <w:rsid w:val="007C02E9"/>
    <w:rsid w:val="007C04EE"/>
    <w:rsid w:val="007C178A"/>
    <w:rsid w:val="007C18F9"/>
    <w:rsid w:val="007C467A"/>
    <w:rsid w:val="007C5281"/>
    <w:rsid w:val="007C6D3D"/>
    <w:rsid w:val="007C7E5F"/>
    <w:rsid w:val="007D02C9"/>
    <w:rsid w:val="007D0C2E"/>
    <w:rsid w:val="007D2005"/>
    <w:rsid w:val="007D2394"/>
    <w:rsid w:val="007D2880"/>
    <w:rsid w:val="007D2C06"/>
    <w:rsid w:val="007D2DFD"/>
    <w:rsid w:val="007D3089"/>
    <w:rsid w:val="007D308E"/>
    <w:rsid w:val="007D4BAC"/>
    <w:rsid w:val="007D4BDE"/>
    <w:rsid w:val="007D51F0"/>
    <w:rsid w:val="007D77BA"/>
    <w:rsid w:val="007E033D"/>
    <w:rsid w:val="007E0FB4"/>
    <w:rsid w:val="007E16EC"/>
    <w:rsid w:val="007E196B"/>
    <w:rsid w:val="007E2B01"/>
    <w:rsid w:val="007E2C81"/>
    <w:rsid w:val="007E3AC8"/>
    <w:rsid w:val="007E3E91"/>
    <w:rsid w:val="007E58DD"/>
    <w:rsid w:val="007F1474"/>
    <w:rsid w:val="007F22B7"/>
    <w:rsid w:val="007F2AF9"/>
    <w:rsid w:val="007F35E7"/>
    <w:rsid w:val="007F39EA"/>
    <w:rsid w:val="007F6613"/>
    <w:rsid w:val="007F7765"/>
    <w:rsid w:val="007F7A3C"/>
    <w:rsid w:val="0080078E"/>
    <w:rsid w:val="0080112C"/>
    <w:rsid w:val="0080153A"/>
    <w:rsid w:val="00803585"/>
    <w:rsid w:val="008049C1"/>
    <w:rsid w:val="00805137"/>
    <w:rsid w:val="00805E74"/>
    <w:rsid w:val="00806ABA"/>
    <w:rsid w:val="00806D88"/>
    <w:rsid w:val="0080702C"/>
    <w:rsid w:val="00807AA2"/>
    <w:rsid w:val="00807D71"/>
    <w:rsid w:val="00810B5B"/>
    <w:rsid w:val="00811789"/>
    <w:rsid w:val="008117D7"/>
    <w:rsid w:val="0081576E"/>
    <w:rsid w:val="008157FD"/>
    <w:rsid w:val="00815C69"/>
    <w:rsid w:val="00816B1A"/>
    <w:rsid w:val="00816DBB"/>
    <w:rsid w:val="00817076"/>
    <w:rsid w:val="00820D33"/>
    <w:rsid w:val="008221AC"/>
    <w:rsid w:val="008224F5"/>
    <w:rsid w:val="0082280B"/>
    <w:rsid w:val="00822A96"/>
    <w:rsid w:val="008235A1"/>
    <w:rsid w:val="008235D4"/>
    <w:rsid w:val="00823ACC"/>
    <w:rsid w:val="00824428"/>
    <w:rsid w:val="00824B2B"/>
    <w:rsid w:val="00826D95"/>
    <w:rsid w:val="00827BCD"/>
    <w:rsid w:val="0083260B"/>
    <w:rsid w:val="00832852"/>
    <w:rsid w:val="00833EFE"/>
    <w:rsid w:val="008361C9"/>
    <w:rsid w:val="008401CD"/>
    <w:rsid w:val="008410F4"/>
    <w:rsid w:val="00842894"/>
    <w:rsid w:val="0084329B"/>
    <w:rsid w:val="008439C1"/>
    <w:rsid w:val="00845A33"/>
    <w:rsid w:val="00845C51"/>
    <w:rsid w:val="00846490"/>
    <w:rsid w:val="00846895"/>
    <w:rsid w:val="008475FB"/>
    <w:rsid w:val="00850265"/>
    <w:rsid w:val="008515AA"/>
    <w:rsid w:val="00852554"/>
    <w:rsid w:val="00852609"/>
    <w:rsid w:val="00853FE3"/>
    <w:rsid w:val="00855B76"/>
    <w:rsid w:val="00857580"/>
    <w:rsid w:val="00857600"/>
    <w:rsid w:val="00857F50"/>
    <w:rsid w:val="008602A3"/>
    <w:rsid w:val="008605A9"/>
    <w:rsid w:val="00860CCD"/>
    <w:rsid w:val="008612E4"/>
    <w:rsid w:val="0086180F"/>
    <w:rsid w:val="00862C2F"/>
    <w:rsid w:val="00863BE4"/>
    <w:rsid w:val="0086512F"/>
    <w:rsid w:val="00865EFE"/>
    <w:rsid w:val="00866380"/>
    <w:rsid w:val="00870266"/>
    <w:rsid w:val="00871181"/>
    <w:rsid w:val="00872DDC"/>
    <w:rsid w:val="00873320"/>
    <w:rsid w:val="00874142"/>
    <w:rsid w:val="00875308"/>
    <w:rsid w:val="00876792"/>
    <w:rsid w:val="00876CF8"/>
    <w:rsid w:val="00877EA2"/>
    <w:rsid w:val="00880B37"/>
    <w:rsid w:val="00880E16"/>
    <w:rsid w:val="00883D72"/>
    <w:rsid w:val="00885E42"/>
    <w:rsid w:val="00885FD1"/>
    <w:rsid w:val="00886616"/>
    <w:rsid w:val="00886FF1"/>
    <w:rsid w:val="008879EF"/>
    <w:rsid w:val="00890483"/>
    <w:rsid w:val="00890686"/>
    <w:rsid w:val="00891224"/>
    <w:rsid w:val="0089183D"/>
    <w:rsid w:val="00891AEE"/>
    <w:rsid w:val="008921EB"/>
    <w:rsid w:val="008925BC"/>
    <w:rsid w:val="00892DD2"/>
    <w:rsid w:val="00893565"/>
    <w:rsid w:val="00893E74"/>
    <w:rsid w:val="00894687"/>
    <w:rsid w:val="008946F4"/>
    <w:rsid w:val="00894F7A"/>
    <w:rsid w:val="0089534E"/>
    <w:rsid w:val="008957FD"/>
    <w:rsid w:val="00897F11"/>
    <w:rsid w:val="008A0DBE"/>
    <w:rsid w:val="008A3648"/>
    <w:rsid w:val="008A3ADE"/>
    <w:rsid w:val="008A66FD"/>
    <w:rsid w:val="008A6894"/>
    <w:rsid w:val="008A7F04"/>
    <w:rsid w:val="008A7F3D"/>
    <w:rsid w:val="008A7F56"/>
    <w:rsid w:val="008B0021"/>
    <w:rsid w:val="008B160A"/>
    <w:rsid w:val="008B1A29"/>
    <w:rsid w:val="008B1EDA"/>
    <w:rsid w:val="008B20E7"/>
    <w:rsid w:val="008B3702"/>
    <w:rsid w:val="008B49A1"/>
    <w:rsid w:val="008B5BA6"/>
    <w:rsid w:val="008B74B3"/>
    <w:rsid w:val="008B7806"/>
    <w:rsid w:val="008C0B6B"/>
    <w:rsid w:val="008C0F0E"/>
    <w:rsid w:val="008C1FAB"/>
    <w:rsid w:val="008C2362"/>
    <w:rsid w:val="008C2D1E"/>
    <w:rsid w:val="008C315A"/>
    <w:rsid w:val="008C406E"/>
    <w:rsid w:val="008C4475"/>
    <w:rsid w:val="008C57AD"/>
    <w:rsid w:val="008C5F50"/>
    <w:rsid w:val="008C7D71"/>
    <w:rsid w:val="008D00D5"/>
    <w:rsid w:val="008D0EA5"/>
    <w:rsid w:val="008D101B"/>
    <w:rsid w:val="008D2F15"/>
    <w:rsid w:val="008D3DD1"/>
    <w:rsid w:val="008D546A"/>
    <w:rsid w:val="008D66F4"/>
    <w:rsid w:val="008D7D66"/>
    <w:rsid w:val="008E0AAA"/>
    <w:rsid w:val="008E13B3"/>
    <w:rsid w:val="008E1EEF"/>
    <w:rsid w:val="008E2F14"/>
    <w:rsid w:val="008E60EB"/>
    <w:rsid w:val="008E673D"/>
    <w:rsid w:val="008E68ED"/>
    <w:rsid w:val="008F0BDE"/>
    <w:rsid w:val="008F1CA7"/>
    <w:rsid w:val="008F30A5"/>
    <w:rsid w:val="008F3AB3"/>
    <w:rsid w:val="008F3B8F"/>
    <w:rsid w:val="008F4DBE"/>
    <w:rsid w:val="008F5498"/>
    <w:rsid w:val="008F6870"/>
    <w:rsid w:val="008F6E43"/>
    <w:rsid w:val="008F720C"/>
    <w:rsid w:val="008F7DC8"/>
    <w:rsid w:val="00901256"/>
    <w:rsid w:val="00902078"/>
    <w:rsid w:val="00902725"/>
    <w:rsid w:val="00902B44"/>
    <w:rsid w:val="00904F3B"/>
    <w:rsid w:val="00905217"/>
    <w:rsid w:val="009069F2"/>
    <w:rsid w:val="00907146"/>
    <w:rsid w:val="009076FA"/>
    <w:rsid w:val="00907D1D"/>
    <w:rsid w:val="009103F9"/>
    <w:rsid w:val="00911202"/>
    <w:rsid w:val="00911801"/>
    <w:rsid w:val="00911A12"/>
    <w:rsid w:val="009131BB"/>
    <w:rsid w:val="00913A09"/>
    <w:rsid w:val="00913A93"/>
    <w:rsid w:val="00914ADB"/>
    <w:rsid w:val="00915F9B"/>
    <w:rsid w:val="00916089"/>
    <w:rsid w:val="00917EEC"/>
    <w:rsid w:val="00921923"/>
    <w:rsid w:val="00921FC4"/>
    <w:rsid w:val="00922273"/>
    <w:rsid w:val="00923E7B"/>
    <w:rsid w:val="00924748"/>
    <w:rsid w:val="009257FB"/>
    <w:rsid w:val="00925A4A"/>
    <w:rsid w:val="0092656A"/>
    <w:rsid w:val="0092680B"/>
    <w:rsid w:val="0093024D"/>
    <w:rsid w:val="0093087F"/>
    <w:rsid w:val="009309EF"/>
    <w:rsid w:val="009315C2"/>
    <w:rsid w:val="009322CB"/>
    <w:rsid w:val="009327A0"/>
    <w:rsid w:val="00932EBC"/>
    <w:rsid w:val="00932FC7"/>
    <w:rsid w:val="009349BC"/>
    <w:rsid w:val="00935A69"/>
    <w:rsid w:val="0093660F"/>
    <w:rsid w:val="00940439"/>
    <w:rsid w:val="009411FC"/>
    <w:rsid w:val="00942E86"/>
    <w:rsid w:val="00943CC9"/>
    <w:rsid w:val="00944998"/>
    <w:rsid w:val="00945602"/>
    <w:rsid w:val="00946463"/>
    <w:rsid w:val="00946FDD"/>
    <w:rsid w:val="00947240"/>
    <w:rsid w:val="00950912"/>
    <w:rsid w:val="00952909"/>
    <w:rsid w:val="00953EF4"/>
    <w:rsid w:val="00954AA9"/>
    <w:rsid w:val="009550F5"/>
    <w:rsid w:val="0095771C"/>
    <w:rsid w:val="009602AD"/>
    <w:rsid w:val="00960BB7"/>
    <w:rsid w:val="00961BFB"/>
    <w:rsid w:val="00961F1E"/>
    <w:rsid w:val="009631C5"/>
    <w:rsid w:val="00964740"/>
    <w:rsid w:val="0096650A"/>
    <w:rsid w:val="00966B47"/>
    <w:rsid w:val="00967324"/>
    <w:rsid w:val="0097012D"/>
    <w:rsid w:val="009703D9"/>
    <w:rsid w:val="00970D45"/>
    <w:rsid w:val="00970EE9"/>
    <w:rsid w:val="00971316"/>
    <w:rsid w:val="0097160D"/>
    <w:rsid w:val="00971936"/>
    <w:rsid w:val="009719CB"/>
    <w:rsid w:val="009723C7"/>
    <w:rsid w:val="00972621"/>
    <w:rsid w:val="0097268F"/>
    <w:rsid w:val="00972ADA"/>
    <w:rsid w:val="00974305"/>
    <w:rsid w:val="00975740"/>
    <w:rsid w:val="009759CF"/>
    <w:rsid w:val="00975F51"/>
    <w:rsid w:val="00976BE5"/>
    <w:rsid w:val="00976BF3"/>
    <w:rsid w:val="00980488"/>
    <w:rsid w:val="009805AF"/>
    <w:rsid w:val="00981B33"/>
    <w:rsid w:val="00982454"/>
    <w:rsid w:val="00982F8E"/>
    <w:rsid w:val="00984F9F"/>
    <w:rsid w:val="009854FF"/>
    <w:rsid w:val="009858A3"/>
    <w:rsid w:val="00986A4A"/>
    <w:rsid w:val="00986B30"/>
    <w:rsid w:val="00987051"/>
    <w:rsid w:val="00990B1A"/>
    <w:rsid w:val="0099141F"/>
    <w:rsid w:val="009918C3"/>
    <w:rsid w:val="009919D5"/>
    <w:rsid w:val="00992402"/>
    <w:rsid w:val="009944BE"/>
    <w:rsid w:val="00994566"/>
    <w:rsid w:val="00994982"/>
    <w:rsid w:val="00994D23"/>
    <w:rsid w:val="009A3272"/>
    <w:rsid w:val="009A33DA"/>
    <w:rsid w:val="009A5952"/>
    <w:rsid w:val="009A59DE"/>
    <w:rsid w:val="009A5D6E"/>
    <w:rsid w:val="009A6017"/>
    <w:rsid w:val="009B0901"/>
    <w:rsid w:val="009B0A78"/>
    <w:rsid w:val="009B1F4B"/>
    <w:rsid w:val="009B1FA1"/>
    <w:rsid w:val="009B3111"/>
    <w:rsid w:val="009B3D45"/>
    <w:rsid w:val="009B5820"/>
    <w:rsid w:val="009B5D1B"/>
    <w:rsid w:val="009B5DA9"/>
    <w:rsid w:val="009B6C87"/>
    <w:rsid w:val="009B7086"/>
    <w:rsid w:val="009B728E"/>
    <w:rsid w:val="009B76A2"/>
    <w:rsid w:val="009C2B3D"/>
    <w:rsid w:val="009C2B46"/>
    <w:rsid w:val="009C2D17"/>
    <w:rsid w:val="009C4346"/>
    <w:rsid w:val="009C5BB5"/>
    <w:rsid w:val="009C63B8"/>
    <w:rsid w:val="009C6416"/>
    <w:rsid w:val="009C64AC"/>
    <w:rsid w:val="009C6B01"/>
    <w:rsid w:val="009C6FF5"/>
    <w:rsid w:val="009C7252"/>
    <w:rsid w:val="009C7858"/>
    <w:rsid w:val="009C79C3"/>
    <w:rsid w:val="009D0D69"/>
    <w:rsid w:val="009D30BF"/>
    <w:rsid w:val="009D4794"/>
    <w:rsid w:val="009D493C"/>
    <w:rsid w:val="009D4EE2"/>
    <w:rsid w:val="009D5C09"/>
    <w:rsid w:val="009D69A1"/>
    <w:rsid w:val="009D7306"/>
    <w:rsid w:val="009D7F6F"/>
    <w:rsid w:val="009E0233"/>
    <w:rsid w:val="009E05B3"/>
    <w:rsid w:val="009E1885"/>
    <w:rsid w:val="009E1F7F"/>
    <w:rsid w:val="009E3221"/>
    <w:rsid w:val="009E37BA"/>
    <w:rsid w:val="009E3A45"/>
    <w:rsid w:val="009E6C97"/>
    <w:rsid w:val="009E7BE3"/>
    <w:rsid w:val="009F0E02"/>
    <w:rsid w:val="009F1A5C"/>
    <w:rsid w:val="009F1EB3"/>
    <w:rsid w:val="009F3149"/>
    <w:rsid w:val="009F362B"/>
    <w:rsid w:val="009F50DF"/>
    <w:rsid w:val="009F5966"/>
    <w:rsid w:val="009F5C42"/>
    <w:rsid w:val="009F6AF2"/>
    <w:rsid w:val="009F7752"/>
    <w:rsid w:val="009F7784"/>
    <w:rsid w:val="00A00093"/>
    <w:rsid w:val="00A00D9C"/>
    <w:rsid w:val="00A00F0D"/>
    <w:rsid w:val="00A01BC5"/>
    <w:rsid w:val="00A01E65"/>
    <w:rsid w:val="00A0255C"/>
    <w:rsid w:val="00A025BE"/>
    <w:rsid w:val="00A02955"/>
    <w:rsid w:val="00A03E6C"/>
    <w:rsid w:val="00A04990"/>
    <w:rsid w:val="00A0594C"/>
    <w:rsid w:val="00A06001"/>
    <w:rsid w:val="00A06249"/>
    <w:rsid w:val="00A062A1"/>
    <w:rsid w:val="00A065F6"/>
    <w:rsid w:val="00A06AAB"/>
    <w:rsid w:val="00A06F06"/>
    <w:rsid w:val="00A10513"/>
    <w:rsid w:val="00A129AE"/>
    <w:rsid w:val="00A12C34"/>
    <w:rsid w:val="00A1331F"/>
    <w:rsid w:val="00A13E09"/>
    <w:rsid w:val="00A13F25"/>
    <w:rsid w:val="00A152FF"/>
    <w:rsid w:val="00A164BE"/>
    <w:rsid w:val="00A16B72"/>
    <w:rsid w:val="00A16C95"/>
    <w:rsid w:val="00A17BE8"/>
    <w:rsid w:val="00A20985"/>
    <w:rsid w:val="00A21FCB"/>
    <w:rsid w:val="00A228E8"/>
    <w:rsid w:val="00A22AD3"/>
    <w:rsid w:val="00A237F8"/>
    <w:rsid w:val="00A27FFA"/>
    <w:rsid w:val="00A30513"/>
    <w:rsid w:val="00A30757"/>
    <w:rsid w:val="00A31A67"/>
    <w:rsid w:val="00A32C3E"/>
    <w:rsid w:val="00A34C5D"/>
    <w:rsid w:val="00A34E2D"/>
    <w:rsid w:val="00A361AA"/>
    <w:rsid w:val="00A376C3"/>
    <w:rsid w:val="00A3789C"/>
    <w:rsid w:val="00A40277"/>
    <w:rsid w:val="00A40F98"/>
    <w:rsid w:val="00A4143F"/>
    <w:rsid w:val="00A4312C"/>
    <w:rsid w:val="00A461C8"/>
    <w:rsid w:val="00A466BE"/>
    <w:rsid w:val="00A4681F"/>
    <w:rsid w:val="00A46B89"/>
    <w:rsid w:val="00A47B21"/>
    <w:rsid w:val="00A47D24"/>
    <w:rsid w:val="00A5195B"/>
    <w:rsid w:val="00A51CBC"/>
    <w:rsid w:val="00A52106"/>
    <w:rsid w:val="00A53D19"/>
    <w:rsid w:val="00A540F2"/>
    <w:rsid w:val="00A562D5"/>
    <w:rsid w:val="00A56CD7"/>
    <w:rsid w:val="00A56DBA"/>
    <w:rsid w:val="00A57E15"/>
    <w:rsid w:val="00A606DA"/>
    <w:rsid w:val="00A60AE6"/>
    <w:rsid w:val="00A61238"/>
    <w:rsid w:val="00A6383D"/>
    <w:rsid w:val="00A63C80"/>
    <w:rsid w:val="00A6449D"/>
    <w:rsid w:val="00A64B82"/>
    <w:rsid w:val="00A65241"/>
    <w:rsid w:val="00A65384"/>
    <w:rsid w:val="00A664E5"/>
    <w:rsid w:val="00A666D3"/>
    <w:rsid w:val="00A66C11"/>
    <w:rsid w:val="00A67543"/>
    <w:rsid w:val="00A678EB"/>
    <w:rsid w:val="00A715F5"/>
    <w:rsid w:val="00A71B29"/>
    <w:rsid w:val="00A727C6"/>
    <w:rsid w:val="00A72814"/>
    <w:rsid w:val="00A7293D"/>
    <w:rsid w:val="00A7464B"/>
    <w:rsid w:val="00A75358"/>
    <w:rsid w:val="00A75C5E"/>
    <w:rsid w:val="00A775CD"/>
    <w:rsid w:val="00A77F6C"/>
    <w:rsid w:val="00A81629"/>
    <w:rsid w:val="00A82FE0"/>
    <w:rsid w:val="00A8396B"/>
    <w:rsid w:val="00A841AC"/>
    <w:rsid w:val="00A84390"/>
    <w:rsid w:val="00A843E8"/>
    <w:rsid w:val="00A84FBE"/>
    <w:rsid w:val="00A8601F"/>
    <w:rsid w:val="00A86063"/>
    <w:rsid w:val="00A87B36"/>
    <w:rsid w:val="00A87E7A"/>
    <w:rsid w:val="00A906B5"/>
    <w:rsid w:val="00A909E1"/>
    <w:rsid w:val="00A91255"/>
    <w:rsid w:val="00A92667"/>
    <w:rsid w:val="00A92B65"/>
    <w:rsid w:val="00A93D31"/>
    <w:rsid w:val="00A94CBA"/>
    <w:rsid w:val="00A950BF"/>
    <w:rsid w:val="00A95420"/>
    <w:rsid w:val="00A96A0A"/>
    <w:rsid w:val="00A97177"/>
    <w:rsid w:val="00A97849"/>
    <w:rsid w:val="00AA1744"/>
    <w:rsid w:val="00AA1799"/>
    <w:rsid w:val="00AA1FD8"/>
    <w:rsid w:val="00AA2669"/>
    <w:rsid w:val="00AA286F"/>
    <w:rsid w:val="00AA29C2"/>
    <w:rsid w:val="00AA2B37"/>
    <w:rsid w:val="00AA2B77"/>
    <w:rsid w:val="00AA33E0"/>
    <w:rsid w:val="00AA3441"/>
    <w:rsid w:val="00AA3747"/>
    <w:rsid w:val="00AA4325"/>
    <w:rsid w:val="00AA44EB"/>
    <w:rsid w:val="00AA6B0A"/>
    <w:rsid w:val="00AA77FA"/>
    <w:rsid w:val="00AB007B"/>
    <w:rsid w:val="00AB0D1C"/>
    <w:rsid w:val="00AB0F56"/>
    <w:rsid w:val="00AB11C6"/>
    <w:rsid w:val="00AB17C5"/>
    <w:rsid w:val="00AB1AAB"/>
    <w:rsid w:val="00AB3393"/>
    <w:rsid w:val="00AB434A"/>
    <w:rsid w:val="00AB4C83"/>
    <w:rsid w:val="00AB61A0"/>
    <w:rsid w:val="00AB6C03"/>
    <w:rsid w:val="00AB6EDB"/>
    <w:rsid w:val="00AB7E83"/>
    <w:rsid w:val="00AC1CED"/>
    <w:rsid w:val="00AC1E97"/>
    <w:rsid w:val="00AC337A"/>
    <w:rsid w:val="00AC35D3"/>
    <w:rsid w:val="00AC37F8"/>
    <w:rsid w:val="00AC47AF"/>
    <w:rsid w:val="00AC493D"/>
    <w:rsid w:val="00AC59DE"/>
    <w:rsid w:val="00AC5C47"/>
    <w:rsid w:val="00AC6FA5"/>
    <w:rsid w:val="00AC7B8A"/>
    <w:rsid w:val="00AC7D2F"/>
    <w:rsid w:val="00AD1094"/>
    <w:rsid w:val="00AD124D"/>
    <w:rsid w:val="00AD28F4"/>
    <w:rsid w:val="00AD2E0E"/>
    <w:rsid w:val="00AD337D"/>
    <w:rsid w:val="00AD37BE"/>
    <w:rsid w:val="00AD402F"/>
    <w:rsid w:val="00AD4807"/>
    <w:rsid w:val="00AD4B18"/>
    <w:rsid w:val="00AD6706"/>
    <w:rsid w:val="00AE0261"/>
    <w:rsid w:val="00AE1D57"/>
    <w:rsid w:val="00AE1DB6"/>
    <w:rsid w:val="00AE3153"/>
    <w:rsid w:val="00AE342B"/>
    <w:rsid w:val="00AE3B0E"/>
    <w:rsid w:val="00AE3B72"/>
    <w:rsid w:val="00AE4090"/>
    <w:rsid w:val="00AE43B8"/>
    <w:rsid w:val="00AE47D8"/>
    <w:rsid w:val="00AE4FAE"/>
    <w:rsid w:val="00AE56A8"/>
    <w:rsid w:val="00AE5706"/>
    <w:rsid w:val="00AF08DE"/>
    <w:rsid w:val="00AF13EB"/>
    <w:rsid w:val="00AF1C25"/>
    <w:rsid w:val="00AF23B9"/>
    <w:rsid w:val="00AF2401"/>
    <w:rsid w:val="00AF2720"/>
    <w:rsid w:val="00AF413C"/>
    <w:rsid w:val="00AF4D0A"/>
    <w:rsid w:val="00AF53CD"/>
    <w:rsid w:val="00AF576E"/>
    <w:rsid w:val="00AF57B8"/>
    <w:rsid w:val="00AF5915"/>
    <w:rsid w:val="00AF5A0F"/>
    <w:rsid w:val="00B009A6"/>
    <w:rsid w:val="00B01123"/>
    <w:rsid w:val="00B02137"/>
    <w:rsid w:val="00B03AE2"/>
    <w:rsid w:val="00B041DD"/>
    <w:rsid w:val="00B049BB"/>
    <w:rsid w:val="00B074A3"/>
    <w:rsid w:val="00B10716"/>
    <w:rsid w:val="00B113C9"/>
    <w:rsid w:val="00B11CD6"/>
    <w:rsid w:val="00B126FD"/>
    <w:rsid w:val="00B132D5"/>
    <w:rsid w:val="00B13764"/>
    <w:rsid w:val="00B13B72"/>
    <w:rsid w:val="00B142BE"/>
    <w:rsid w:val="00B1450D"/>
    <w:rsid w:val="00B20E3E"/>
    <w:rsid w:val="00B21F54"/>
    <w:rsid w:val="00B26734"/>
    <w:rsid w:val="00B2716C"/>
    <w:rsid w:val="00B27346"/>
    <w:rsid w:val="00B27908"/>
    <w:rsid w:val="00B31A22"/>
    <w:rsid w:val="00B323C7"/>
    <w:rsid w:val="00B32C55"/>
    <w:rsid w:val="00B330E9"/>
    <w:rsid w:val="00B342E9"/>
    <w:rsid w:val="00B34FF6"/>
    <w:rsid w:val="00B35349"/>
    <w:rsid w:val="00B36C60"/>
    <w:rsid w:val="00B3774E"/>
    <w:rsid w:val="00B37839"/>
    <w:rsid w:val="00B401A3"/>
    <w:rsid w:val="00B408F0"/>
    <w:rsid w:val="00B41AE9"/>
    <w:rsid w:val="00B45765"/>
    <w:rsid w:val="00B45785"/>
    <w:rsid w:val="00B458DC"/>
    <w:rsid w:val="00B4653D"/>
    <w:rsid w:val="00B47974"/>
    <w:rsid w:val="00B47A10"/>
    <w:rsid w:val="00B50511"/>
    <w:rsid w:val="00B50AA1"/>
    <w:rsid w:val="00B52175"/>
    <w:rsid w:val="00B528CC"/>
    <w:rsid w:val="00B537F7"/>
    <w:rsid w:val="00B54076"/>
    <w:rsid w:val="00B54A06"/>
    <w:rsid w:val="00B54B4A"/>
    <w:rsid w:val="00B54EF8"/>
    <w:rsid w:val="00B558D1"/>
    <w:rsid w:val="00B55B11"/>
    <w:rsid w:val="00B55B3F"/>
    <w:rsid w:val="00B569F9"/>
    <w:rsid w:val="00B5708F"/>
    <w:rsid w:val="00B5776D"/>
    <w:rsid w:val="00B57F5E"/>
    <w:rsid w:val="00B60583"/>
    <w:rsid w:val="00B62CF5"/>
    <w:rsid w:val="00B63544"/>
    <w:rsid w:val="00B63A5E"/>
    <w:rsid w:val="00B6438A"/>
    <w:rsid w:val="00B6440E"/>
    <w:rsid w:val="00B64944"/>
    <w:rsid w:val="00B657E2"/>
    <w:rsid w:val="00B66E21"/>
    <w:rsid w:val="00B67530"/>
    <w:rsid w:val="00B7020F"/>
    <w:rsid w:val="00B70C1F"/>
    <w:rsid w:val="00B73364"/>
    <w:rsid w:val="00B73B6F"/>
    <w:rsid w:val="00B748BF"/>
    <w:rsid w:val="00B749B6"/>
    <w:rsid w:val="00B74E4D"/>
    <w:rsid w:val="00B759E0"/>
    <w:rsid w:val="00B75F95"/>
    <w:rsid w:val="00B7610B"/>
    <w:rsid w:val="00B761A8"/>
    <w:rsid w:val="00B76A70"/>
    <w:rsid w:val="00B771DF"/>
    <w:rsid w:val="00B7722F"/>
    <w:rsid w:val="00B77632"/>
    <w:rsid w:val="00B77FDF"/>
    <w:rsid w:val="00B80E3F"/>
    <w:rsid w:val="00B81725"/>
    <w:rsid w:val="00B829B6"/>
    <w:rsid w:val="00B83012"/>
    <w:rsid w:val="00B83159"/>
    <w:rsid w:val="00B838B8"/>
    <w:rsid w:val="00B83E8A"/>
    <w:rsid w:val="00B8523D"/>
    <w:rsid w:val="00B85244"/>
    <w:rsid w:val="00B85E33"/>
    <w:rsid w:val="00B86C3B"/>
    <w:rsid w:val="00B86CCB"/>
    <w:rsid w:val="00B87A36"/>
    <w:rsid w:val="00B87E2D"/>
    <w:rsid w:val="00B90AED"/>
    <w:rsid w:val="00B91A2F"/>
    <w:rsid w:val="00B92A1A"/>
    <w:rsid w:val="00B932A3"/>
    <w:rsid w:val="00B932F0"/>
    <w:rsid w:val="00B939F0"/>
    <w:rsid w:val="00B95DB0"/>
    <w:rsid w:val="00B96242"/>
    <w:rsid w:val="00B97895"/>
    <w:rsid w:val="00B97CCD"/>
    <w:rsid w:val="00BA1079"/>
    <w:rsid w:val="00BA1984"/>
    <w:rsid w:val="00BA28F1"/>
    <w:rsid w:val="00BA55FF"/>
    <w:rsid w:val="00BA62BC"/>
    <w:rsid w:val="00BA6DA1"/>
    <w:rsid w:val="00BB0B29"/>
    <w:rsid w:val="00BB0C3E"/>
    <w:rsid w:val="00BB1F0C"/>
    <w:rsid w:val="00BB213A"/>
    <w:rsid w:val="00BB3813"/>
    <w:rsid w:val="00BB38C5"/>
    <w:rsid w:val="00BB3B1B"/>
    <w:rsid w:val="00BB46CA"/>
    <w:rsid w:val="00BB46EE"/>
    <w:rsid w:val="00BB4BF2"/>
    <w:rsid w:val="00BB56C3"/>
    <w:rsid w:val="00BB583D"/>
    <w:rsid w:val="00BC0232"/>
    <w:rsid w:val="00BC17CC"/>
    <w:rsid w:val="00BC233B"/>
    <w:rsid w:val="00BC2B5F"/>
    <w:rsid w:val="00BC2DAE"/>
    <w:rsid w:val="00BC53FE"/>
    <w:rsid w:val="00BC66F5"/>
    <w:rsid w:val="00BC68E9"/>
    <w:rsid w:val="00BC6F27"/>
    <w:rsid w:val="00BC74C4"/>
    <w:rsid w:val="00BC75D4"/>
    <w:rsid w:val="00BC77A3"/>
    <w:rsid w:val="00BC77A6"/>
    <w:rsid w:val="00BD01D7"/>
    <w:rsid w:val="00BD05BB"/>
    <w:rsid w:val="00BD0C78"/>
    <w:rsid w:val="00BD41FF"/>
    <w:rsid w:val="00BD4B10"/>
    <w:rsid w:val="00BD5089"/>
    <w:rsid w:val="00BD62B7"/>
    <w:rsid w:val="00BD63F8"/>
    <w:rsid w:val="00BE03CD"/>
    <w:rsid w:val="00BE189E"/>
    <w:rsid w:val="00BE1CB2"/>
    <w:rsid w:val="00BE2B30"/>
    <w:rsid w:val="00BE2E6C"/>
    <w:rsid w:val="00BE34C4"/>
    <w:rsid w:val="00BE3601"/>
    <w:rsid w:val="00BE3E52"/>
    <w:rsid w:val="00BE3F4D"/>
    <w:rsid w:val="00BE42FB"/>
    <w:rsid w:val="00BE4AFE"/>
    <w:rsid w:val="00BE5D03"/>
    <w:rsid w:val="00BE656D"/>
    <w:rsid w:val="00BE6576"/>
    <w:rsid w:val="00BF0175"/>
    <w:rsid w:val="00BF05C8"/>
    <w:rsid w:val="00BF0C68"/>
    <w:rsid w:val="00BF14AF"/>
    <w:rsid w:val="00BF2284"/>
    <w:rsid w:val="00BF3762"/>
    <w:rsid w:val="00BF3B69"/>
    <w:rsid w:val="00BF437B"/>
    <w:rsid w:val="00BF451A"/>
    <w:rsid w:val="00BF4669"/>
    <w:rsid w:val="00BF4DC9"/>
    <w:rsid w:val="00BF611F"/>
    <w:rsid w:val="00BF65B2"/>
    <w:rsid w:val="00BF687D"/>
    <w:rsid w:val="00BF68B5"/>
    <w:rsid w:val="00BF6B6D"/>
    <w:rsid w:val="00BF6D9C"/>
    <w:rsid w:val="00C00BB1"/>
    <w:rsid w:val="00C00F91"/>
    <w:rsid w:val="00C019D5"/>
    <w:rsid w:val="00C02DD2"/>
    <w:rsid w:val="00C02E79"/>
    <w:rsid w:val="00C03C8B"/>
    <w:rsid w:val="00C04458"/>
    <w:rsid w:val="00C05063"/>
    <w:rsid w:val="00C05275"/>
    <w:rsid w:val="00C05C59"/>
    <w:rsid w:val="00C05E53"/>
    <w:rsid w:val="00C07070"/>
    <w:rsid w:val="00C071EE"/>
    <w:rsid w:val="00C07948"/>
    <w:rsid w:val="00C1028F"/>
    <w:rsid w:val="00C1142C"/>
    <w:rsid w:val="00C11C26"/>
    <w:rsid w:val="00C11DB8"/>
    <w:rsid w:val="00C11E1E"/>
    <w:rsid w:val="00C13059"/>
    <w:rsid w:val="00C13324"/>
    <w:rsid w:val="00C135C8"/>
    <w:rsid w:val="00C14569"/>
    <w:rsid w:val="00C15617"/>
    <w:rsid w:val="00C16D4E"/>
    <w:rsid w:val="00C17A25"/>
    <w:rsid w:val="00C17CE3"/>
    <w:rsid w:val="00C204F8"/>
    <w:rsid w:val="00C209D6"/>
    <w:rsid w:val="00C214E4"/>
    <w:rsid w:val="00C2244A"/>
    <w:rsid w:val="00C2245E"/>
    <w:rsid w:val="00C22967"/>
    <w:rsid w:val="00C231D0"/>
    <w:rsid w:val="00C25046"/>
    <w:rsid w:val="00C2572E"/>
    <w:rsid w:val="00C25A7A"/>
    <w:rsid w:val="00C2644E"/>
    <w:rsid w:val="00C26BA8"/>
    <w:rsid w:val="00C2725C"/>
    <w:rsid w:val="00C2789A"/>
    <w:rsid w:val="00C27C2D"/>
    <w:rsid w:val="00C33020"/>
    <w:rsid w:val="00C335F8"/>
    <w:rsid w:val="00C34197"/>
    <w:rsid w:val="00C344B8"/>
    <w:rsid w:val="00C3476A"/>
    <w:rsid w:val="00C347A0"/>
    <w:rsid w:val="00C356D3"/>
    <w:rsid w:val="00C36228"/>
    <w:rsid w:val="00C369BE"/>
    <w:rsid w:val="00C40597"/>
    <w:rsid w:val="00C41434"/>
    <w:rsid w:val="00C41B9A"/>
    <w:rsid w:val="00C420D6"/>
    <w:rsid w:val="00C434B3"/>
    <w:rsid w:val="00C435DE"/>
    <w:rsid w:val="00C438A7"/>
    <w:rsid w:val="00C4514A"/>
    <w:rsid w:val="00C46B8B"/>
    <w:rsid w:val="00C46CC7"/>
    <w:rsid w:val="00C4743A"/>
    <w:rsid w:val="00C47C1E"/>
    <w:rsid w:val="00C5074E"/>
    <w:rsid w:val="00C51A87"/>
    <w:rsid w:val="00C5243C"/>
    <w:rsid w:val="00C53261"/>
    <w:rsid w:val="00C53CC1"/>
    <w:rsid w:val="00C57F63"/>
    <w:rsid w:val="00C60218"/>
    <w:rsid w:val="00C614C0"/>
    <w:rsid w:val="00C61664"/>
    <w:rsid w:val="00C625F2"/>
    <w:rsid w:val="00C65C7E"/>
    <w:rsid w:val="00C6628E"/>
    <w:rsid w:val="00C703F3"/>
    <w:rsid w:val="00C70443"/>
    <w:rsid w:val="00C707A8"/>
    <w:rsid w:val="00C70C5F"/>
    <w:rsid w:val="00C71E20"/>
    <w:rsid w:val="00C726D1"/>
    <w:rsid w:val="00C731F1"/>
    <w:rsid w:val="00C738E0"/>
    <w:rsid w:val="00C742D0"/>
    <w:rsid w:val="00C74887"/>
    <w:rsid w:val="00C7782E"/>
    <w:rsid w:val="00C8069D"/>
    <w:rsid w:val="00C80CBD"/>
    <w:rsid w:val="00C8290C"/>
    <w:rsid w:val="00C8406A"/>
    <w:rsid w:val="00C870C9"/>
    <w:rsid w:val="00C8761C"/>
    <w:rsid w:val="00C90563"/>
    <w:rsid w:val="00C90929"/>
    <w:rsid w:val="00C9121A"/>
    <w:rsid w:val="00C91719"/>
    <w:rsid w:val="00C918C9"/>
    <w:rsid w:val="00C939EE"/>
    <w:rsid w:val="00C944DC"/>
    <w:rsid w:val="00C94B04"/>
    <w:rsid w:val="00C9555B"/>
    <w:rsid w:val="00C95B0B"/>
    <w:rsid w:val="00C96884"/>
    <w:rsid w:val="00C96A19"/>
    <w:rsid w:val="00CA2808"/>
    <w:rsid w:val="00CA32CA"/>
    <w:rsid w:val="00CA638B"/>
    <w:rsid w:val="00CA63B9"/>
    <w:rsid w:val="00CA7DAC"/>
    <w:rsid w:val="00CB113A"/>
    <w:rsid w:val="00CB1A63"/>
    <w:rsid w:val="00CB1C4B"/>
    <w:rsid w:val="00CB31EB"/>
    <w:rsid w:val="00CB3461"/>
    <w:rsid w:val="00CB49A9"/>
    <w:rsid w:val="00CB4C67"/>
    <w:rsid w:val="00CB6C57"/>
    <w:rsid w:val="00CB7C31"/>
    <w:rsid w:val="00CC18EE"/>
    <w:rsid w:val="00CC1C67"/>
    <w:rsid w:val="00CC1F0E"/>
    <w:rsid w:val="00CC2F66"/>
    <w:rsid w:val="00CC41DD"/>
    <w:rsid w:val="00CC4200"/>
    <w:rsid w:val="00CC4BB2"/>
    <w:rsid w:val="00CC51E3"/>
    <w:rsid w:val="00CC70F7"/>
    <w:rsid w:val="00CC781B"/>
    <w:rsid w:val="00CC788A"/>
    <w:rsid w:val="00CC7B40"/>
    <w:rsid w:val="00CD07EA"/>
    <w:rsid w:val="00CD08E8"/>
    <w:rsid w:val="00CD0B4D"/>
    <w:rsid w:val="00CD1103"/>
    <w:rsid w:val="00CD1393"/>
    <w:rsid w:val="00CD235C"/>
    <w:rsid w:val="00CD3B3E"/>
    <w:rsid w:val="00CD420E"/>
    <w:rsid w:val="00CD50A3"/>
    <w:rsid w:val="00CD510E"/>
    <w:rsid w:val="00CD5BB3"/>
    <w:rsid w:val="00CD76A9"/>
    <w:rsid w:val="00CD79BA"/>
    <w:rsid w:val="00CD7B9C"/>
    <w:rsid w:val="00CE0333"/>
    <w:rsid w:val="00CE10F8"/>
    <w:rsid w:val="00CE13D1"/>
    <w:rsid w:val="00CE180F"/>
    <w:rsid w:val="00CE464C"/>
    <w:rsid w:val="00CE47F9"/>
    <w:rsid w:val="00CE4CA1"/>
    <w:rsid w:val="00CE535A"/>
    <w:rsid w:val="00CE5D63"/>
    <w:rsid w:val="00CE5E9A"/>
    <w:rsid w:val="00CE72F1"/>
    <w:rsid w:val="00CF15B0"/>
    <w:rsid w:val="00CF1B9D"/>
    <w:rsid w:val="00CF40ED"/>
    <w:rsid w:val="00CF43B0"/>
    <w:rsid w:val="00CF58A8"/>
    <w:rsid w:val="00CF5918"/>
    <w:rsid w:val="00CF600A"/>
    <w:rsid w:val="00CF6CE7"/>
    <w:rsid w:val="00CF70E3"/>
    <w:rsid w:val="00D000D7"/>
    <w:rsid w:val="00D00370"/>
    <w:rsid w:val="00D00686"/>
    <w:rsid w:val="00D00D46"/>
    <w:rsid w:val="00D014FE"/>
    <w:rsid w:val="00D03317"/>
    <w:rsid w:val="00D049EF"/>
    <w:rsid w:val="00D04D72"/>
    <w:rsid w:val="00D051C3"/>
    <w:rsid w:val="00D05E8B"/>
    <w:rsid w:val="00D06727"/>
    <w:rsid w:val="00D06793"/>
    <w:rsid w:val="00D06E4D"/>
    <w:rsid w:val="00D075F6"/>
    <w:rsid w:val="00D07B2D"/>
    <w:rsid w:val="00D1073F"/>
    <w:rsid w:val="00D10924"/>
    <w:rsid w:val="00D112A1"/>
    <w:rsid w:val="00D1178A"/>
    <w:rsid w:val="00D11FBB"/>
    <w:rsid w:val="00D123C8"/>
    <w:rsid w:val="00D12764"/>
    <w:rsid w:val="00D142C1"/>
    <w:rsid w:val="00D1443B"/>
    <w:rsid w:val="00D145F4"/>
    <w:rsid w:val="00D14916"/>
    <w:rsid w:val="00D14C34"/>
    <w:rsid w:val="00D1600F"/>
    <w:rsid w:val="00D2001A"/>
    <w:rsid w:val="00D20B8B"/>
    <w:rsid w:val="00D21EAC"/>
    <w:rsid w:val="00D23027"/>
    <w:rsid w:val="00D23448"/>
    <w:rsid w:val="00D242A8"/>
    <w:rsid w:val="00D2469F"/>
    <w:rsid w:val="00D24BCC"/>
    <w:rsid w:val="00D24D8B"/>
    <w:rsid w:val="00D24FE8"/>
    <w:rsid w:val="00D253AC"/>
    <w:rsid w:val="00D26545"/>
    <w:rsid w:val="00D26AEF"/>
    <w:rsid w:val="00D26BC5"/>
    <w:rsid w:val="00D26F0C"/>
    <w:rsid w:val="00D27048"/>
    <w:rsid w:val="00D30260"/>
    <w:rsid w:val="00D3028C"/>
    <w:rsid w:val="00D30BFE"/>
    <w:rsid w:val="00D3205C"/>
    <w:rsid w:val="00D32F94"/>
    <w:rsid w:val="00D33399"/>
    <w:rsid w:val="00D33BAE"/>
    <w:rsid w:val="00D3443A"/>
    <w:rsid w:val="00D36001"/>
    <w:rsid w:val="00D360C7"/>
    <w:rsid w:val="00D37DE9"/>
    <w:rsid w:val="00D37EA2"/>
    <w:rsid w:val="00D40D41"/>
    <w:rsid w:val="00D4155C"/>
    <w:rsid w:val="00D419C4"/>
    <w:rsid w:val="00D41D3B"/>
    <w:rsid w:val="00D42AB4"/>
    <w:rsid w:val="00D43181"/>
    <w:rsid w:val="00D434A3"/>
    <w:rsid w:val="00D440AB"/>
    <w:rsid w:val="00D44D4C"/>
    <w:rsid w:val="00D44F79"/>
    <w:rsid w:val="00D451B2"/>
    <w:rsid w:val="00D46409"/>
    <w:rsid w:val="00D4693B"/>
    <w:rsid w:val="00D47FAE"/>
    <w:rsid w:val="00D506B6"/>
    <w:rsid w:val="00D50F0D"/>
    <w:rsid w:val="00D51499"/>
    <w:rsid w:val="00D51887"/>
    <w:rsid w:val="00D54A13"/>
    <w:rsid w:val="00D57777"/>
    <w:rsid w:val="00D57D1E"/>
    <w:rsid w:val="00D57F5D"/>
    <w:rsid w:val="00D606E0"/>
    <w:rsid w:val="00D6156F"/>
    <w:rsid w:val="00D62093"/>
    <w:rsid w:val="00D62CD4"/>
    <w:rsid w:val="00D635FA"/>
    <w:rsid w:val="00D636E8"/>
    <w:rsid w:val="00D637E2"/>
    <w:rsid w:val="00D643DD"/>
    <w:rsid w:val="00D644D1"/>
    <w:rsid w:val="00D65562"/>
    <w:rsid w:val="00D65B38"/>
    <w:rsid w:val="00D65BE7"/>
    <w:rsid w:val="00D66B32"/>
    <w:rsid w:val="00D67238"/>
    <w:rsid w:val="00D70057"/>
    <w:rsid w:val="00D7027A"/>
    <w:rsid w:val="00D70AB4"/>
    <w:rsid w:val="00D7154F"/>
    <w:rsid w:val="00D72748"/>
    <w:rsid w:val="00D73A66"/>
    <w:rsid w:val="00D73CFB"/>
    <w:rsid w:val="00D7492E"/>
    <w:rsid w:val="00D74A94"/>
    <w:rsid w:val="00D75F24"/>
    <w:rsid w:val="00D768ED"/>
    <w:rsid w:val="00D7718E"/>
    <w:rsid w:val="00D7783A"/>
    <w:rsid w:val="00D83478"/>
    <w:rsid w:val="00D8396C"/>
    <w:rsid w:val="00D83DD2"/>
    <w:rsid w:val="00D83E4B"/>
    <w:rsid w:val="00D840A1"/>
    <w:rsid w:val="00D85273"/>
    <w:rsid w:val="00D85D57"/>
    <w:rsid w:val="00D861B1"/>
    <w:rsid w:val="00D8649A"/>
    <w:rsid w:val="00D869D5"/>
    <w:rsid w:val="00D92BFD"/>
    <w:rsid w:val="00D92C84"/>
    <w:rsid w:val="00D9403A"/>
    <w:rsid w:val="00D94156"/>
    <w:rsid w:val="00D955C7"/>
    <w:rsid w:val="00D978CC"/>
    <w:rsid w:val="00DA0410"/>
    <w:rsid w:val="00DA209D"/>
    <w:rsid w:val="00DA2E3D"/>
    <w:rsid w:val="00DA382E"/>
    <w:rsid w:val="00DA51E8"/>
    <w:rsid w:val="00DA56B2"/>
    <w:rsid w:val="00DA5E75"/>
    <w:rsid w:val="00DA6812"/>
    <w:rsid w:val="00DA7C52"/>
    <w:rsid w:val="00DB0253"/>
    <w:rsid w:val="00DB3E7D"/>
    <w:rsid w:val="00DB4102"/>
    <w:rsid w:val="00DB41E9"/>
    <w:rsid w:val="00DB4C30"/>
    <w:rsid w:val="00DB58AD"/>
    <w:rsid w:val="00DB5B57"/>
    <w:rsid w:val="00DB5C29"/>
    <w:rsid w:val="00DB5EF7"/>
    <w:rsid w:val="00DC053E"/>
    <w:rsid w:val="00DC0A6D"/>
    <w:rsid w:val="00DC130C"/>
    <w:rsid w:val="00DC2989"/>
    <w:rsid w:val="00DC2BE7"/>
    <w:rsid w:val="00DC2C4B"/>
    <w:rsid w:val="00DC3C63"/>
    <w:rsid w:val="00DC4BD0"/>
    <w:rsid w:val="00DC6483"/>
    <w:rsid w:val="00DC6693"/>
    <w:rsid w:val="00DD0397"/>
    <w:rsid w:val="00DD03A0"/>
    <w:rsid w:val="00DD0E61"/>
    <w:rsid w:val="00DD171E"/>
    <w:rsid w:val="00DD1AE7"/>
    <w:rsid w:val="00DD36E3"/>
    <w:rsid w:val="00DD3A23"/>
    <w:rsid w:val="00DD3F3B"/>
    <w:rsid w:val="00DD5CE8"/>
    <w:rsid w:val="00DD63A6"/>
    <w:rsid w:val="00DD6622"/>
    <w:rsid w:val="00DE001E"/>
    <w:rsid w:val="00DE09FD"/>
    <w:rsid w:val="00DE2532"/>
    <w:rsid w:val="00DE3556"/>
    <w:rsid w:val="00DE372E"/>
    <w:rsid w:val="00DE3E83"/>
    <w:rsid w:val="00DE53BF"/>
    <w:rsid w:val="00DE56FD"/>
    <w:rsid w:val="00DE6DAE"/>
    <w:rsid w:val="00DE7C6B"/>
    <w:rsid w:val="00DF017C"/>
    <w:rsid w:val="00DF0ED3"/>
    <w:rsid w:val="00DF261C"/>
    <w:rsid w:val="00DF28A3"/>
    <w:rsid w:val="00DF2A76"/>
    <w:rsid w:val="00DF2FFA"/>
    <w:rsid w:val="00DF3869"/>
    <w:rsid w:val="00DF4853"/>
    <w:rsid w:val="00DF5AF6"/>
    <w:rsid w:val="00DF6D0C"/>
    <w:rsid w:val="00DF7359"/>
    <w:rsid w:val="00E00D0D"/>
    <w:rsid w:val="00E00D23"/>
    <w:rsid w:val="00E011D8"/>
    <w:rsid w:val="00E01C3D"/>
    <w:rsid w:val="00E01E8A"/>
    <w:rsid w:val="00E01E99"/>
    <w:rsid w:val="00E04275"/>
    <w:rsid w:val="00E05E1E"/>
    <w:rsid w:val="00E06213"/>
    <w:rsid w:val="00E073AA"/>
    <w:rsid w:val="00E10985"/>
    <w:rsid w:val="00E12039"/>
    <w:rsid w:val="00E12B88"/>
    <w:rsid w:val="00E12FE6"/>
    <w:rsid w:val="00E138F0"/>
    <w:rsid w:val="00E141F8"/>
    <w:rsid w:val="00E156D8"/>
    <w:rsid w:val="00E15890"/>
    <w:rsid w:val="00E16D49"/>
    <w:rsid w:val="00E20032"/>
    <w:rsid w:val="00E200A7"/>
    <w:rsid w:val="00E20BE8"/>
    <w:rsid w:val="00E20C11"/>
    <w:rsid w:val="00E217BF"/>
    <w:rsid w:val="00E23BF6"/>
    <w:rsid w:val="00E25631"/>
    <w:rsid w:val="00E2626D"/>
    <w:rsid w:val="00E26A98"/>
    <w:rsid w:val="00E27879"/>
    <w:rsid w:val="00E302C1"/>
    <w:rsid w:val="00E3031D"/>
    <w:rsid w:val="00E3090C"/>
    <w:rsid w:val="00E31031"/>
    <w:rsid w:val="00E32A81"/>
    <w:rsid w:val="00E32DD2"/>
    <w:rsid w:val="00E32FB4"/>
    <w:rsid w:val="00E3307F"/>
    <w:rsid w:val="00E34E11"/>
    <w:rsid w:val="00E351B7"/>
    <w:rsid w:val="00E35AF5"/>
    <w:rsid w:val="00E35CA0"/>
    <w:rsid w:val="00E3686C"/>
    <w:rsid w:val="00E369FD"/>
    <w:rsid w:val="00E37B76"/>
    <w:rsid w:val="00E42746"/>
    <w:rsid w:val="00E42D86"/>
    <w:rsid w:val="00E43B86"/>
    <w:rsid w:val="00E4445C"/>
    <w:rsid w:val="00E4501B"/>
    <w:rsid w:val="00E46BF8"/>
    <w:rsid w:val="00E46EBB"/>
    <w:rsid w:val="00E478FC"/>
    <w:rsid w:val="00E47E4F"/>
    <w:rsid w:val="00E50719"/>
    <w:rsid w:val="00E50AB5"/>
    <w:rsid w:val="00E50CEA"/>
    <w:rsid w:val="00E50FD6"/>
    <w:rsid w:val="00E518FE"/>
    <w:rsid w:val="00E51E4A"/>
    <w:rsid w:val="00E5277F"/>
    <w:rsid w:val="00E54935"/>
    <w:rsid w:val="00E5739D"/>
    <w:rsid w:val="00E576E9"/>
    <w:rsid w:val="00E577AC"/>
    <w:rsid w:val="00E6089E"/>
    <w:rsid w:val="00E60A02"/>
    <w:rsid w:val="00E60CD7"/>
    <w:rsid w:val="00E62056"/>
    <w:rsid w:val="00E62ACF"/>
    <w:rsid w:val="00E637BB"/>
    <w:rsid w:val="00E64756"/>
    <w:rsid w:val="00E66D96"/>
    <w:rsid w:val="00E67958"/>
    <w:rsid w:val="00E67B13"/>
    <w:rsid w:val="00E71A49"/>
    <w:rsid w:val="00E71CDA"/>
    <w:rsid w:val="00E72C1A"/>
    <w:rsid w:val="00E7403B"/>
    <w:rsid w:val="00E7449D"/>
    <w:rsid w:val="00E75FF3"/>
    <w:rsid w:val="00E76AF7"/>
    <w:rsid w:val="00E77AB9"/>
    <w:rsid w:val="00E80FC8"/>
    <w:rsid w:val="00E81897"/>
    <w:rsid w:val="00E81C00"/>
    <w:rsid w:val="00E8494E"/>
    <w:rsid w:val="00E84A6F"/>
    <w:rsid w:val="00E84C24"/>
    <w:rsid w:val="00E86035"/>
    <w:rsid w:val="00E86C9D"/>
    <w:rsid w:val="00E906BD"/>
    <w:rsid w:val="00E90A3C"/>
    <w:rsid w:val="00E91D00"/>
    <w:rsid w:val="00E9226C"/>
    <w:rsid w:val="00E925CC"/>
    <w:rsid w:val="00E92A43"/>
    <w:rsid w:val="00E942BD"/>
    <w:rsid w:val="00E9453F"/>
    <w:rsid w:val="00E95DB1"/>
    <w:rsid w:val="00E962DC"/>
    <w:rsid w:val="00E96E98"/>
    <w:rsid w:val="00E97019"/>
    <w:rsid w:val="00E972C5"/>
    <w:rsid w:val="00E97AFC"/>
    <w:rsid w:val="00E97B9B"/>
    <w:rsid w:val="00EA2D50"/>
    <w:rsid w:val="00EA3C64"/>
    <w:rsid w:val="00EA3CFE"/>
    <w:rsid w:val="00EA47A1"/>
    <w:rsid w:val="00EA50F8"/>
    <w:rsid w:val="00EA622E"/>
    <w:rsid w:val="00EA6C73"/>
    <w:rsid w:val="00EA6F22"/>
    <w:rsid w:val="00EA75BE"/>
    <w:rsid w:val="00EA792A"/>
    <w:rsid w:val="00EB01B9"/>
    <w:rsid w:val="00EB148E"/>
    <w:rsid w:val="00EB1AED"/>
    <w:rsid w:val="00EB1D50"/>
    <w:rsid w:val="00EB2173"/>
    <w:rsid w:val="00EB2301"/>
    <w:rsid w:val="00EB2AF3"/>
    <w:rsid w:val="00EB3066"/>
    <w:rsid w:val="00EB4294"/>
    <w:rsid w:val="00EB4746"/>
    <w:rsid w:val="00EB5514"/>
    <w:rsid w:val="00EB5D57"/>
    <w:rsid w:val="00EB699B"/>
    <w:rsid w:val="00EB69A2"/>
    <w:rsid w:val="00EB6ECC"/>
    <w:rsid w:val="00EB759B"/>
    <w:rsid w:val="00EB78CA"/>
    <w:rsid w:val="00EC010F"/>
    <w:rsid w:val="00EC1546"/>
    <w:rsid w:val="00EC223B"/>
    <w:rsid w:val="00EC2357"/>
    <w:rsid w:val="00EC35C3"/>
    <w:rsid w:val="00EC3AF7"/>
    <w:rsid w:val="00EC4BB9"/>
    <w:rsid w:val="00EC5251"/>
    <w:rsid w:val="00EC6CE1"/>
    <w:rsid w:val="00ED0B7B"/>
    <w:rsid w:val="00ED2033"/>
    <w:rsid w:val="00ED33C6"/>
    <w:rsid w:val="00ED34B4"/>
    <w:rsid w:val="00ED3D29"/>
    <w:rsid w:val="00ED3F7D"/>
    <w:rsid w:val="00ED5660"/>
    <w:rsid w:val="00ED6AFC"/>
    <w:rsid w:val="00ED764A"/>
    <w:rsid w:val="00ED7892"/>
    <w:rsid w:val="00EE2F73"/>
    <w:rsid w:val="00EE3E7E"/>
    <w:rsid w:val="00EE4183"/>
    <w:rsid w:val="00EE4D45"/>
    <w:rsid w:val="00EE4D8A"/>
    <w:rsid w:val="00EE62F0"/>
    <w:rsid w:val="00EE673C"/>
    <w:rsid w:val="00EE685E"/>
    <w:rsid w:val="00EE6A1C"/>
    <w:rsid w:val="00EE6DAD"/>
    <w:rsid w:val="00EE71C1"/>
    <w:rsid w:val="00EE76B4"/>
    <w:rsid w:val="00EF0D50"/>
    <w:rsid w:val="00EF1399"/>
    <w:rsid w:val="00EF20CA"/>
    <w:rsid w:val="00EF3433"/>
    <w:rsid w:val="00EF36AB"/>
    <w:rsid w:val="00EF59D5"/>
    <w:rsid w:val="00EF5A25"/>
    <w:rsid w:val="00EF5C9E"/>
    <w:rsid w:val="00EF64C5"/>
    <w:rsid w:val="00EF6583"/>
    <w:rsid w:val="00EF68C5"/>
    <w:rsid w:val="00EF74FE"/>
    <w:rsid w:val="00EF7EE8"/>
    <w:rsid w:val="00F0016C"/>
    <w:rsid w:val="00F02DD5"/>
    <w:rsid w:val="00F0551A"/>
    <w:rsid w:val="00F05565"/>
    <w:rsid w:val="00F056A7"/>
    <w:rsid w:val="00F0593F"/>
    <w:rsid w:val="00F0647A"/>
    <w:rsid w:val="00F0751B"/>
    <w:rsid w:val="00F11743"/>
    <w:rsid w:val="00F123EC"/>
    <w:rsid w:val="00F13813"/>
    <w:rsid w:val="00F13CBB"/>
    <w:rsid w:val="00F13F4F"/>
    <w:rsid w:val="00F1451C"/>
    <w:rsid w:val="00F1518A"/>
    <w:rsid w:val="00F159B3"/>
    <w:rsid w:val="00F162A4"/>
    <w:rsid w:val="00F204BA"/>
    <w:rsid w:val="00F20C30"/>
    <w:rsid w:val="00F20C8F"/>
    <w:rsid w:val="00F21066"/>
    <w:rsid w:val="00F214DF"/>
    <w:rsid w:val="00F214E6"/>
    <w:rsid w:val="00F21DBF"/>
    <w:rsid w:val="00F21F01"/>
    <w:rsid w:val="00F220C1"/>
    <w:rsid w:val="00F221CF"/>
    <w:rsid w:val="00F222ED"/>
    <w:rsid w:val="00F22BCB"/>
    <w:rsid w:val="00F233C3"/>
    <w:rsid w:val="00F241A8"/>
    <w:rsid w:val="00F255D1"/>
    <w:rsid w:val="00F25933"/>
    <w:rsid w:val="00F26109"/>
    <w:rsid w:val="00F2674E"/>
    <w:rsid w:val="00F277D6"/>
    <w:rsid w:val="00F3153D"/>
    <w:rsid w:val="00F31BA7"/>
    <w:rsid w:val="00F32AB0"/>
    <w:rsid w:val="00F32EC4"/>
    <w:rsid w:val="00F33D6A"/>
    <w:rsid w:val="00F346AB"/>
    <w:rsid w:val="00F3488B"/>
    <w:rsid w:val="00F34BDD"/>
    <w:rsid w:val="00F405FB"/>
    <w:rsid w:val="00F41436"/>
    <w:rsid w:val="00F424DE"/>
    <w:rsid w:val="00F42E5A"/>
    <w:rsid w:val="00F4321D"/>
    <w:rsid w:val="00F4362C"/>
    <w:rsid w:val="00F4434C"/>
    <w:rsid w:val="00F44853"/>
    <w:rsid w:val="00F45F69"/>
    <w:rsid w:val="00F467ED"/>
    <w:rsid w:val="00F4738D"/>
    <w:rsid w:val="00F4754A"/>
    <w:rsid w:val="00F47B9D"/>
    <w:rsid w:val="00F50049"/>
    <w:rsid w:val="00F51C5D"/>
    <w:rsid w:val="00F532DF"/>
    <w:rsid w:val="00F542FC"/>
    <w:rsid w:val="00F54934"/>
    <w:rsid w:val="00F54BE9"/>
    <w:rsid w:val="00F567DA"/>
    <w:rsid w:val="00F574B7"/>
    <w:rsid w:val="00F57C63"/>
    <w:rsid w:val="00F60224"/>
    <w:rsid w:val="00F60E77"/>
    <w:rsid w:val="00F61EB6"/>
    <w:rsid w:val="00F6226B"/>
    <w:rsid w:val="00F62D81"/>
    <w:rsid w:val="00F62DF0"/>
    <w:rsid w:val="00F636A1"/>
    <w:rsid w:val="00F63B36"/>
    <w:rsid w:val="00F646D4"/>
    <w:rsid w:val="00F66DE1"/>
    <w:rsid w:val="00F66FFE"/>
    <w:rsid w:val="00F67BBE"/>
    <w:rsid w:val="00F70636"/>
    <w:rsid w:val="00F70970"/>
    <w:rsid w:val="00F70EEF"/>
    <w:rsid w:val="00F70FC8"/>
    <w:rsid w:val="00F710A2"/>
    <w:rsid w:val="00F720C1"/>
    <w:rsid w:val="00F72BB8"/>
    <w:rsid w:val="00F72CE8"/>
    <w:rsid w:val="00F739E7"/>
    <w:rsid w:val="00F7443E"/>
    <w:rsid w:val="00F746A3"/>
    <w:rsid w:val="00F75A98"/>
    <w:rsid w:val="00F7687F"/>
    <w:rsid w:val="00F770BC"/>
    <w:rsid w:val="00F771F5"/>
    <w:rsid w:val="00F80037"/>
    <w:rsid w:val="00F827C9"/>
    <w:rsid w:val="00F827F5"/>
    <w:rsid w:val="00F829F5"/>
    <w:rsid w:val="00F84693"/>
    <w:rsid w:val="00F84C1C"/>
    <w:rsid w:val="00F84FD5"/>
    <w:rsid w:val="00F8543B"/>
    <w:rsid w:val="00F86ACD"/>
    <w:rsid w:val="00F87F4A"/>
    <w:rsid w:val="00F9007C"/>
    <w:rsid w:val="00F90EDB"/>
    <w:rsid w:val="00F914D7"/>
    <w:rsid w:val="00F91E34"/>
    <w:rsid w:val="00F92CB6"/>
    <w:rsid w:val="00F92E49"/>
    <w:rsid w:val="00F94B51"/>
    <w:rsid w:val="00F94F5D"/>
    <w:rsid w:val="00F95EB2"/>
    <w:rsid w:val="00F96712"/>
    <w:rsid w:val="00F9706E"/>
    <w:rsid w:val="00F97264"/>
    <w:rsid w:val="00F9753B"/>
    <w:rsid w:val="00FA0011"/>
    <w:rsid w:val="00FA059D"/>
    <w:rsid w:val="00FA060F"/>
    <w:rsid w:val="00FA1B1B"/>
    <w:rsid w:val="00FA1E02"/>
    <w:rsid w:val="00FA39EE"/>
    <w:rsid w:val="00FA42AA"/>
    <w:rsid w:val="00FA4AF9"/>
    <w:rsid w:val="00FA4D8C"/>
    <w:rsid w:val="00FA522D"/>
    <w:rsid w:val="00FA636B"/>
    <w:rsid w:val="00FA6E6B"/>
    <w:rsid w:val="00FB04A9"/>
    <w:rsid w:val="00FB092B"/>
    <w:rsid w:val="00FB0B4C"/>
    <w:rsid w:val="00FB0E62"/>
    <w:rsid w:val="00FB18F5"/>
    <w:rsid w:val="00FB1924"/>
    <w:rsid w:val="00FB231F"/>
    <w:rsid w:val="00FB4148"/>
    <w:rsid w:val="00FB43CA"/>
    <w:rsid w:val="00FB45A6"/>
    <w:rsid w:val="00FB4ECB"/>
    <w:rsid w:val="00FB5388"/>
    <w:rsid w:val="00FB539E"/>
    <w:rsid w:val="00FB5890"/>
    <w:rsid w:val="00FB5992"/>
    <w:rsid w:val="00FB5AAD"/>
    <w:rsid w:val="00FB724D"/>
    <w:rsid w:val="00FC0710"/>
    <w:rsid w:val="00FC072B"/>
    <w:rsid w:val="00FC0AE2"/>
    <w:rsid w:val="00FC0E07"/>
    <w:rsid w:val="00FC13E4"/>
    <w:rsid w:val="00FC26E6"/>
    <w:rsid w:val="00FC3626"/>
    <w:rsid w:val="00FC4D16"/>
    <w:rsid w:val="00FC5A24"/>
    <w:rsid w:val="00FC6A5C"/>
    <w:rsid w:val="00FC7032"/>
    <w:rsid w:val="00FC7274"/>
    <w:rsid w:val="00FC79F9"/>
    <w:rsid w:val="00FD0C24"/>
    <w:rsid w:val="00FD152E"/>
    <w:rsid w:val="00FD1817"/>
    <w:rsid w:val="00FD2478"/>
    <w:rsid w:val="00FD2F41"/>
    <w:rsid w:val="00FD336D"/>
    <w:rsid w:val="00FD3852"/>
    <w:rsid w:val="00FD3A52"/>
    <w:rsid w:val="00FD3C24"/>
    <w:rsid w:val="00FD4603"/>
    <w:rsid w:val="00FD4E27"/>
    <w:rsid w:val="00FD5649"/>
    <w:rsid w:val="00FD5B65"/>
    <w:rsid w:val="00FD62D6"/>
    <w:rsid w:val="00FD7EA9"/>
    <w:rsid w:val="00FD7FE9"/>
    <w:rsid w:val="00FE0902"/>
    <w:rsid w:val="00FE428C"/>
    <w:rsid w:val="00FE61B2"/>
    <w:rsid w:val="00FE676D"/>
    <w:rsid w:val="00FE7549"/>
    <w:rsid w:val="00FF076D"/>
    <w:rsid w:val="00FF0974"/>
    <w:rsid w:val="00FF0CEC"/>
    <w:rsid w:val="00FF1C70"/>
    <w:rsid w:val="00FF2096"/>
    <w:rsid w:val="00FF2BC6"/>
    <w:rsid w:val="00FF359D"/>
    <w:rsid w:val="00FF3B69"/>
    <w:rsid w:val="00FF436C"/>
    <w:rsid w:val="00FF59AA"/>
    <w:rsid w:val="00FF5BEA"/>
    <w:rsid w:val="00FF62CB"/>
    <w:rsid w:val="00FF6BA9"/>
    <w:rsid w:val="00FF6E6A"/>
    <w:rsid w:val="00FF74D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qFormat="1"/>
    <w:lsdException w:name="heading 8" w:semiHidden="0" w:uiPriority="0" w:qFormat="1"/>
    <w:lsdException w:name="heading 9" w:semiHidden="0"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lsdException w:name="toc 2" w:semiHidden="0" w:uiPriority="39"/>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4"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4"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uiPriority w:val="3"/>
    <w:qFormat/>
    <w:rsid w:val="00E95DB1"/>
    <w:pPr>
      <w:spacing w:before="120" w:after="120" w:line="360" w:lineRule="auto"/>
      <w:ind w:firstLine="425"/>
      <w:jc w:val="both"/>
    </w:pPr>
    <w:rPr>
      <w:sz w:val="26"/>
      <w:szCs w:val="26"/>
    </w:rPr>
  </w:style>
  <w:style w:type="paragraph" w:styleId="1">
    <w:name w:val="heading 1"/>
    <w:aliases w:val="новая страница,íîâàÿ ñòðàíèöà,Заголовок 1 Знак Знак Знак Знак"/>
    <w:basedOn w:val="a1"/>
    <w:next w:val="a2"/>
    <w:link w:val="11"/>
    <w:uiPriority w:val="99"/>
    <w:qFormat/>
    <w:rsid w:val="006B4B59"/>
    <w:pPr>
      <w:keepNext/>
      <w:pageBreakBefore/>
      <w:numPr>
        <w:numId w:val="1"/>
      </w:numPr>
      <w:spacing w:before="240"/>
      <w:outlineLvl w:val="0"/>
    </w:pPr>
    <w:rPr>
      <w:rFonts w:cs="Arial"/>
      <w:b/>
      <w:bCs/>
      <w:kern w:val="32"/>
      <w:szCs w:val="32"/>
    </w:rPr>
  </w:style>
  <w:style w:type="paragraph" w:styleId="2">
    <w:name w:val="heading 2"/>
    <w:basedOn w:val="a1"/>
    <w:next w:val="a2"/>
    <w:link w:val="21"/>
    <w:uiPriority w:val="99"/>
    <w:qFormat/>
    <w:rsid w:val="00FD336D"/>
    <w:pPr>
      <w:keepNext/>
      <w:keepLines/>
      <w:numPr>
        <w:ilvl w:val="1"/>
        <w:numId w:val="1"/>
      </w:numPr>
      <w:spacing w:before="240" w:after="240" w:line="240" w:lineRule="auto"/>
      <w:outlineLvl w:val="1"/>
    </w:pPr>
    <w:rPr>
      <w:rFonts w:cs="Arial"/>
      <w:b/>
      <w:bCs/>
      <w:iCs/>
    </w:rPr>
  </w:style>
  <w:style w:type="paragraph" w:styleId="3">
    <w:name w:val="heading 3"/>
    <w:aliases w:val="h3 sub heading,C Sub-Sub/Italic,13 Sub-Sub/Italic,h3,Заголовок 3 Знак,Знак,OG Heading 3"/>
    <w:basedOn w:val="a1"/>
    <w:next w:val="a2"/>
    <w:link w:val="31"/>
    <w:uiPriority w:val="99"/>
    <w:qFormat/>
    <w:rsid w:val="00A71B29"/>
    <w:pPr>
      <w:keepNext/>
      <w:numPr>
        <w:ilvl w:val="2"/>
        <w:numId w:val="1"/>
      </w:numPr>
      <w:spacing w:before="240"/>
      <w:outlineLvl w:val="2"/>
    </w:pPr>
    <w:rPr>
      <w:rFonts w:cs="Arial"/>
      <w:b/>
      <w:bCs/>
      <w:smallCaps/>
    </w:rPr>
  </w:style>
  <w:style w:type="paragraph" w:styleId="4">
    <w:name w:val="heading 4"/>
    <w:basedOn w:val="a1"/>
    <w:next w:val="a2"/>
    <w:link w:val="40"/>
    <w:uiPriority w:val="99"/>
    <w:qFormat/>
    <w:rsid w:val="00A71B29"/>
    <w:pPr>
      <w:keepNext/>
      <w:keepLines/>
      <w:numPr>
        <w:ilvl w:val="3"/>
        <w:numId w:val="1"/>
      </w:numPr>
      <w:spacing w:before="240"/>
      <w:outlineLvl w:val="3"/>
    </w:pPr>
    <w:rPr>
      <w:b/>
      <w:bCs/>
    </w:rPr>
  </w:style>
  <w:style w:type="paragraph" w:styleId="5">
    <w:name w:val="heading 5"/>
    <w:basedOn w:val="a1"/>
    <w:next w:val="a2"/>
    <w:link w:val="50"/>
    <w:uiPriority w:val="99"/>
    <w:qFormat/>
    <w:rsid w:val="00A71B29"/>
    <w:pPr>
      <w:keepNext/>
      <w:keepLines/>
      <w:numPr>
        <w:ilvl w:val="4"/>
        <w:numId w:val="1"/>
      </w:numPr>
      <w:spacing w:before="240" w:after="360"/>
      <w:outlineLvl w:val="4"/>
    </w:pPr>
    <w:rPr>
      <w:b/>
      <w:bCs/>
      <w:iCs/>
    </w:rPr>
  </w:style>
  <w:style w:type="paragraph" w:styleId="6">
    <w:name w:val="heading 6"/>
    <w:basedOn w:val="a1"/>
    <w:next w:val="a2"/>
    <w:link w:val="60"/>
    <w:uiPriority w:val="99"/>
    <w:qFormat/>
    <w:rsid w:val="00A71B29"/>
    <w:pPr>
      <w:numPr>
        <w:ilvl w:val="5"/>
        <w:numId w:val="1"/>
      </w:numPr>
      <w:spacing w:before="240" w:after="240"/>
      <w:outlineLvl w:val="5"/>
    </w:pPr>
    <w:rPr>
      <w:b/>
      <w:bCs/>
      <w:i/>
    </w:rPr>
  </w:style>
  <w:style w:type="paragraph" w:styleId="7">
    <w:name w:val="heading 7"/>
    <w:basedOn w:val="a1"/>
    <w:next w:val="a2"/>
    <w:link w:val="70"/>
    <w:uiPriority w:val="99"/>
    <w:qFormat/>
    <w:rsid w:val="00A71B29"/>
    <w:pPr>
      <w:keepNext/>
      <w:keepLines/>
      <w:numPr>
        <w:ilvl w:val="6"/>
        <w:numId w:val="1"/>
      </w:numPr>
      <w:spacing w:before="240"/>
      <w:outlineLvl w:val="6"/>
    </w:pPr>
  </w:style>
  <w:style w:type="paragraph" w:styleId="8">
    <w:name w:val="heading 8"/>
    <w:basedOn w:val="a1"/>
    <w:next w:val="a2"/>
    <w:link w:val="80"/>
    <w:uiPriority w:val="99"/>
    <w:qFormat/>
    <w:rsid w:val="00293D12"/>
    <w:pPr>
      <w:spacing w:before="240" w:after="60"/>
      <w:outlineLvl w:val="7"/>
    </w:pPr>
    <w:rPr>
      <w:i/>
      <w:iCs/>
    </w:rPr>
  </w:style>
  <w:style w:type="paragraph" w:styleId="9">
    <w:name w:val="heading 9"/>
    <w:basedOn w:val="a1"/>
    <w:next w:val="a1"/>
    <w:link w:val="90"/>
    <w:uiPriority w:val="99"/>
    <w:qFormat/>
    <w:rsid w:val="00762E58"/>
    <w:pPr>
      <w:keepNext/>
      <w:tabs>
        <w:tab w:val="num" w:pos="360"/>
      </w:tabs>
      <w:spacing w:before="200" w:after="40"/>
      <w:jc w:val="center"/>
      <w:outlineLvl w:val="8"/>
    </w:pPr>
    <w:rPr>
      <w:i/>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Heading1Char">
    <w:name w:val="Heading 1 Char"/>
    <w:aliases w:val="новая страница Char,íîâàÿ ñòðàíèöà Char,Заголовок 1 Знак Знак Знак Знак Char"/>
    <w:uiPriority w:val="9"/>
    <w:rsid w:val="00502550"/>
    <w:rPr>
      <w:rFonts w:ascii="Cambria" w:eastAsia="Times New Roman" w:hAnsi="Cambria" w:cs="Times New Roman"/>
      <w:b/>
      <w:bCs/>
      <w:kern w:val="32"/>
      <w:sz w:val="32"/>
      <w:szCs w:val="32"/>
    </w:rPr>
  </w:style>
  <w:style w:type="character" w:customStyle="1" w:styleId="Heading2Char">
    <w:name w:val="Heading 2 Char"/>
    <w:uiPriority w:val="9"/>
    <w:semiHidden/>
    <w:rsid w:val="00502550"/>
    <w:rPr>
      <w:rFonts w:ascii="Cambria" w:eastAsia="Times New Roman" w:hAnsi="Cambria" w:cs="Times New Roman"/>
      <w:b/>
      <w:bCs/>
      <w:i/>
      <w:iCs/>
      <w:sz w:val="28"/>
      <w:szCs w:val="28"/>
    </w:rPr>
  </w:style>
  <w:style w:type="character" w:customStyle="1" w:styleId="31">
    <w:name w:val="Заголовок 3 Знак1"/>
    <w:aliases w:val="h3 sub heading Знак,C Sub-Sub/Italic Знак,13 Sub-Sub/Italic Знак,h3 Знак,Заголовок 3 Знак Знак,Знак Знак,OG Heading 3 Знак"/>
    <w:link w:val="3"/>
    <w:uiPriority w:val="99"/>
    <w:rsid w:val="00502550"/>
    <w:rPr>
      <w:rFonts w:cs="Arial"/>
      <w:b/>
      <w:bCs/>
      <w:smallCaps/>
      <w:sz w:val="26"/>
      <w:szCs w:val="26"/>
    </w:rPr>
  </w:style>
  <w:style w:type="character" w:customStyle="1" w:styleId="Heading4Char">
    <w:name w:val="Heading 4 Char"/>
    <w:uiPriority w:val="9"/>
    <w:semiHidden/>
    <w:rsid w:val="00502550"/>
    <w:rPr>
      <w:rFonts w:ascii="Calibri" w:eastAsia="Times New Roman" w:hAnsi="Calibri" w:cs="Times New Roman"/>
      <w:b/>
      <w:bCs/>
      <w:sz w:val="28"/>
      <w:szCs w:val="28"/>
    </w:rPr>
  </w:style>
  <w:style w:type="character" w:customStyle="1" w:styleId="Heading5Char">
    <w:name w:val="Heading 5 Char"/>
    <w:uiPriority w:val="9"/>
    <w:semiHidden/>
    <w:rsid w:val="00502550"/>
    <w:rPr>
      <w:rFonts w:ascii="Calibri" w:eastAsia="Times New Roman" w:hAnsi="Calibri" w:cs="Times New Roman"/>
      <w:b/>
      <w:bCs/>
      <w:i/>
      <w:iCs/>
      <w:sz w:val="26"/>
      <w:szCs w:val="26"/>
    </w:rPr>
  </w:style>
  <w:style w:type="character" w:customStyle="1" w:styleId="Heading6Char">
    <w:name w:val="Heading 6 Char"/>
    <w:uiPriority w:val="9"/>
    <w:semiHidden/>
    <w:rsid w:val="00502550"/>
    <w:rPr>
      <w:rFonts w:ascii="Calibri" w:eastAsia="Times New Roman" w:hAnsi="Calibri" w:cs="Times New Roman"/>
      <w:b/>
      <w:bCs/>
    </w:rPr>
  </w:style>
  <w:style w:type="character" w:customStyle="1" w:styleId="Heading7Char">
    <w:name w:val="Heading 7 Char"/>
    <w:uiPriority w:val="9"/>
    <w:semiHidden/>
    <w:rsid w:val="00502550"/>
    <w:rPr>
      <w:rFonts w:ascii="Calibri" w:eastAsia="Times New Roman" w:hAnsi="Calibri" w:cs="Times New Roman"/>
      <w:sz w:val="24"/>
      <w:szCs w:val="24"/>
    </w:rPr>
  </w:style>
  <w:style w:type="character" w:customStyle="1" w:styleId="Heading8Char">
    <w:name w:val="Heading 8 Char"/>
    <w:uiPriority w:val="9"/>
    <w:semiHidden/>
    <w:rsid w:val="00502550"/>
    <w:rPr>
      <w:rFonts w:ascii="Calibri" w:eastAsia="Times New Roman" w:hAnsi="Calibri" w:cs="Times New Roman"/>
      <w:i/>
      <w:iCs/>
      <w:sz w:val="24"/>
      <w:szCs w:val="24"/>
    </w:rPr>
  </w:style>
  <w:style w:type="character" w:customStyle="1" w:styleId="Heading9Char">
    <w:name w:val="Heading 9 Char"/>
    <w:uiPriority w:val="9"/>
    <w:semiHidden/>
    <w:rsid w:val="00502550"/>
    <w:rPr>
      <w:rFonts w:ascii="Cambria" w:eastAsia="Times New Roman" w:hAnsi="Cambria" w:cs="Times New Roman"/>
    </w:rPr>
  </w:style>
  <w:style w:type="character" w:customStyle="1" w:styleId="11">
    <w:name w:val="Заголовок 1 Знак"/>
    <w:aliases w:val="новая страница Знак,íîâàÿ ñòðàíèöà Знак,Заголовок 1 Знак Знак Знак Знак Знак"/>
    <w:link w:val="1"/>
    <w:uiPriority w:val="99"/>
    <w:locked/>
    <w:rsid w:val="006B4B59"/>
    <w:rPr>
      <w:rFonts w:cs="Arial"/>
      <w:b/>
      <w:bCs/>
      <w:kern w:val="32"/>
      <w:sz w:val="26"/>
      <w:szCs w:val="32"/>
    </w:rPr>
  </w:style>
  <w:style w:type="character" w:customStyle="1" w:styleId="21">
    <w:name w:val="Заголовок 2 Знак"/>
    <w:link w:val="2"/>
    <w:uiPriority w:val="99"/>
    <w:locked/>
    <w:rsid w:val="00FD336D"/>
    <w:rPr>
      <w:rFonts w:cs="Arial"/>
      <w:b/>
      <w:bCs/>
      <w:iCs/>
      <w:sz w:val="26"/>
      <w:szCs w:val="26"/>
    </w:rPr>
  </w:style>
  <w:style w:type="character" w:customStyle="1" w:styleId="22">
    <w:name w:val="Основной текст с отступом 2 Знак"/>
    <w:link w:val="23"/>
    <w:uiPriority w:val="99"/>
    <w:locked/>
    <w:rsid w:val="009E3A45"/>
    <w:rPr>
      <w:rFonts w:cs="Arial"/>
      <w:b/>
      <w:bCs/>
      <w:smallCaps/>
      <w:sz w:val="26"/>
      <w:szCs w:val="26"/>
    </w:rPr>
  </w:style>
  <w:style w:type="character" w:customStyle="1" w:styleId="40">
    <w:name w:val="Заголовок 4 Знак"/>
    <w:link w:val="4"/>
    <w:uiPriority w:val="99"/>
    <w:locked/>
    <w:rsid w:val="00736114"/>
    <w:rPr>
      <w:b/>
      <w:bCs/>
      <w:sz w:val="26"/>
      <w:szCs w:val="26"/>
    </w:rPr>
  </w:style>
  <w:style w:type="character" w:customStyle="1" w:styleId="50">
    <w:name w:val="Заголовок 5 Знак"/>
    <w:link w:val="5"/>
    <w:uiPriority w:val="99"/>
    <w:locked/>
    <w:rsid w:val="00736114"/>
    <w:rPr>
      <w:b/>
      <w:bCs/>
      <w:iCs/>
      <w:sz w:val="26"/>
      <w:szCs w:val="26"/>
    </w:rPr>
  </w:style>
  <w:style w:type="character" w:customStyle="1" w:styleId="60">
    <w:name w:val="Заголовок 6 Знак"/>
    <w:link w:val="6"/>
    <w:uiPriority w:val="99"/>
    <w:locked/>
    <w:rsid w:val="00736114"/>
    <w:rPr>
      <w:b/>
      <w:bCs/>
      <w:i/>
      <w:sz w:val="26"/>
      <w:szCs w:val="26"/>
    </w:rPr>
  </w:style>
  <w:style w:type="character" w:customStyle="1" w:styleId="70">
    <w:name w:val="Заголовок 7 Знак"/>
    <w:link w:val="7"/>
    <w:uiPriority w:val="99"/>
    <w:locked/>
    <w:rsid w:val="00016BBE"/>
    <w:rPr>
      <w:sz w:val="26"/>
      <w:szCs w:val="26"/>
    </w:rPr>
  </w:style>
  <w:style w:type="character" w:customStyle="1" w:styleId="80">
    <w:name w:val="Заголовок 8 Знак"/>
    <w:link w:val="8"/>
    <w:uiPriority w:val="99"/>
    <w:semiHidden/>
    <w:locked/>
    <w:rsid w:val="00736114"/>
    <w:rPr>
      <w:rFonts w:ascii="Calibri" w:hAnsi="Calibri"/>
      <w:i/>
      <w:sz w:val="24"/>
    </w:rPr>
  </w:style>
  <w:style w:type="character" w:customStyle="1" w:styleId="90">
    <w:name w:val="Заголовок 9 Знак"/>
    <w:link w:val="9"/>
    <w:uiPriority w:val="99"/>
    <w:locked/>
    <w:rsid w:val="00762E58"/>
    <w:rPr>
      <w:rFonts w:ascii="Arial" w:hAnsi="Arial"/>
      <w:i/>
      <w:sz w:val="24"/>
      <w:lang w:val="ru-RU" w:eastAsia="ru-RU"/>
    </w:rPr>
  </w:style>
  <w:style w:type="paragraph" w:styleId="a2">
    <w:name w:val="Body Text"/>
    <w:aliases w:val="Oaaee?iue,Oaaee?iue1,Oaaee?iue2,Oaaee?iue3,Oaaee?iue4,Oaaee?iue5,Oaaee?iue11,Oaaee?iue21,Oaaee?iue31,Oaaee?iue41,Табличный,Табличный1,Табличный2,Табличный3,Табличный4,Табличный5,Табличный11,Табличный21,Табличный31,Табличный41,Знак1"/>
    <w:basedOn w:val="a1"/>
    <w:link w:val="a6"/>
    <w:uiPriority w:val="99"/>
    <w:rsid w:val="003C7B0F"/>
    <w:pPr>
      <w:ind w:firstLine="851"/>
    </w:pPr>
  </w:style>
  <w:style w:type="character" w:customStyle="1" w:styleId="BodyTextChar">
    <w:name w:val="Body Text Char"/>
    <w:aliases w:val="Oaaee?iue Char,Oaaee?iue1 Char,Oaaee?iue2 Char,Oaaee?iue3 Char,Oaaee?iue4 Char,Oaaee?iue5 Char,Oaaee?iue11 Char,Oaaee?iue21 Char,Oaaee?iue31 Char,Oaaee?iue41 Char,Табличный Char,Табличный1 Char,Табличный2 Char,Табличный3 Char,Знак1 Char"/>
    <w:uiPriority w:val="99"/>
    <w:semiHidden/>
    <w:rsid w:val="00502550"/>
    <w:rPr>
      <w:sz w:val="26"/>
      <w:szCs w:val="26"/>
    </w:rPr>
  </w:style>
  <w:style w:type="character" w:customStyle="1" w:styleId="a6">
    <w:name w:val="Основной текст Знак"/>
    <w:aliases w:val="Oaaee?iue Знак,Oaaee?iue1 Знак,Oaaee?iue2 Знак,Oaaee?iue3 Знак,Oaaee?iue4 Знак,Oaaee?iue5 Знак,Oaaee?iue11 Знак,Oaaee?iue21 Знак,Oaaee?iue31 Знак,Oaaee?iue41 Знак,Табличный Знак,Табличный1 Знак,Табличный2 Знак,Табличный3 Знак"/>
    <w:link w:val="a2"/>
    <w:uiPriority w:val="99"/>
    <w:locked/>
    <w:rsid w:val="003C7B0F"/>
    <w:rPr>
      <w:rFonts w:ascii="Arial" w:hAnsi="Arial"/>
      <w:sz w:val="24"/>
      <w:lang w:val="ru-RU" w:eastAsia="ru-RU"/>
    </w:rPr>
  </w:style>
  <w:style w:type="character" w:customStyle="1" w:styleId="a7">
    <w:name w:val="Маркированный список Знак"/>
    <w:link w:val="a8"/>
    <w:uiPriority w:val="99"/>
    <w:locked/>
    <w:rsid w:val="00612FA6"/>
    <w:rPr>
      <w:rFonts w:ascii="Arial" w:hAnsi="Arial"/>
      <w:sz w:val="24"/>
    </w:rPr>
  </w:style>
  <w:style w:type="paragraph" w:styleId="a8">
    <w:name w:val="List Bullet"/>
    <w:basedOn w:val="a1"/>
    <w:link w:val="a7"/>
    <w:autoRedefine/>
    <w:uiPriority w:val="99"/>
    <w:rsid w:val="00612FA6"/>
    <w:pPr>
      <w:tabs>
        <w:tab w:val="num" w:pos="1134"/>
      </w:tabs>
      <w:ind w:firstLine="851"/>
    </w:pPr>
  </w:style>
  <w:style w:type="paragraph" w:styleId="a9">
    <w:name w:val="header"/>
    <w:aliases w:val="Верхний колонтитул Знак1 Знак2 Знак Знак Знак Знак,Верхний колонтитул Знак Знак Знак1 Знак Знак Знак Знак,Верхний колонтитул Знак1 Знак Знак Знак2 Знак Знак Знак Знак,Верхний колонтитул Знак Знак Знак Знак Знак Знак Знак Знак Знак"/>
    <w:basedOn w:val="a1"/>
    <w:link w:val="aa"/>
    <w:uiPriority w:val="99"/>
    <w:rsid w:val="00007A50"/>
    <w:pPr>
      <w:tabs>
        <w:tab w:val="center" w:pos="4677"/>
        <w:tab w:val="right" w:pos="9355"/>
      </w:tabs>
    </w:pPr>
    <w:rPr>
      <w:sz w:val="20"/>
    </w:rPr>
  </w:style>
  <w:style w:type="character" w:customStyle="1" w:styleId="HeaderChar">
    <w:name w:val="Header Char"/>
    <w:aliases w:val="Верхний колонтитул Знак1 Знак2 Знак Знак Знак Знак Char,Верхний колонтитул Знак Знак Знак1 Знак Знак Знак Знак Char,Верхний колонтитул Знак1 Знак Знак Знак2 Знак Знак Знак Знак Char"/>
    <w:uiPriority w:val="99"/>
    <w:semiHidden/>
    <w:rsid w:val="00502550"/>
    <w:rPr>
      <w:sz w:val="26"/>
      <w:szCs w:val="26"/>
    </w:rPr>
  </w:style>
  <w:style w:type="character" w:customStyle="1" w:styleId="aa">
    <w:name w:val="Верхний колонтитул Знак"/>
    <w:aliases w:val="Верхний колонтитул Знак1 Знак2 Знак Знак Знак Знак Знак,Верхний колонтитул Знак Знак Знак1 Знак Знак Знак Знак Знак,Верхний колонтитул Знак1 Знак Знак Знак2 Знак Знак Знак Знак Знак"/>
    <w:link w:val="a9"/>
    <w:uiPriority w:val="99"/>
    <w:locked/>
    <w:rsid w:val="008B160A"/>
    <w:rPr>
      <w:rFonts w:ascii="Arial" w:hAnsi="Arial"/>
      <w:sz w:val="24"/>
    </w:rPr>
  </w:style>
  <w:style w:type="paragraph" w:styleId="ab">
    <w:name w:val="footer"/>
    <w:basedOn w:val="a1"/>
    <w:link w:val="ac"/>
    <w:uiPriority w:val="99"/>
    <w:rsid w:val="00096793"/>
    <w:pPr>
      <w:tabs>
        <w:tab w:val="center" w:pos="4677"/>
        <w:tab w:val="right" w:pos="9355"/>
      </w:tabs>
    </w:pPr>
    <w:rPr>
      <w:sz w:val="20"/>
    </w:rPr>
  </w:style>
  <w:style w:type="character" w:customStyle="1" w:styleId="FooterChar">
    <w:name w:val="Footer Char"/>
    <w:uiPriority w:val="99"/>
    <w:semiHidden/>
    <w:rsid w:val="00502550"/>
    <w:rPr>
      <w:sz w:val="26"/>
      <w:szCs w:val="26"/>
    </w:rPr>
  </w:style>
  <w:style w:type="character" w:customStyle="1" w:styleId="ac">
    <w:name w:val="Нижний колонтитул Знак"/>
    <w:link w:val="ab"/>
    <w:uiPriority w:val="99"/>
    <w:locked/>
    <w:rsid w:val="00EE4D8A"/>
    <w:rPr>
      <w:rFonts w:ascii="Arial" w:hAnsi="Arial"/>
      <w:sz w:val="24"/>
    </w:rPr>
  </w:style>
  <w:style w:type="table" w:styleId="ad">
    <w:name w:val="Table Grid"/>
    <w:basedOn w:val="a4"/>
    <w:uiPriority w:val="99"/>
    <w:rsid w:val="008946F4"/>
    <w:rPr>
      <w:rFonts w:ascii="Arial" w:hAnsi="Arial"/>
      <w:sz w:val="24"/>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28" w:type="dxa"/>
        <w:left w:w="57" w:type="dxa"/>
        <w:bottom w:w="28" w:type="dxa"/>
        <w:right w:w="57" w:type="dxa"/>
      </w:tblCellMar>
    </w:tblPr>
    <w:tblStylePr w:type="firstRow">
      <w:rPr>
        <w:rFonts w:cs="Times New Roman"/>
      </w:rPr>
      <w:tblPr/>
      <w:tcPr>
        <w:tcBorders>
          <w:bottom w:val="single" w:sz="6" w:space="0" w:color="000000"/>
        </w:tcBorders>
      </w:tcPr>
    </w:tblStylePr>
    <w:tblStylePr w:type="lastRow">
      <w:rPr>
        <w:rFonts w:cs="Times New Roman"/>
      </w:rPr>
      <w:tblPr/>
      <w:tcPr>
        <w:tcBorders>
          <w:top w:val="single" w:sz="6" w:space="0" w:color="000000"/>
        </w:tcBorders>
      </w:tcPr>
    </w:tblStylePr>
  </w:style>
  <w:style w:type="paragraph" w:customStyle="1" w:styleId="ae">
    <w:name w:val="Проект"/>
    <w:basedOn w:val="a1"/>
    <w:uiPriority w:val="99"/>
    <w:rsid w:val="00AF5915"/>
    <w:pPr>
      <w:jc w:val="center"/>
    </w:pPr>
    <w:rPr>
      <w:b/>
      <w:sz w:val="36"/>
    </w:rPr>
  </w:style>
  <w:style w:type="paragraph" w:customStyle="1" w:styleId="af">
    <w:name w:val="Часть проекта"/>
    <w:basedOn w:val="ae"/>
    <w:next w:val="af0"/>
    <w:uiPriority w:val="99"/>
    <w:rsid w:val="00AF5915"/>
    <w:rPr>
      <w:caps/>
      <w:szCs w:val="36"/>
    </w:rPr>
  </w:style>
  <w:style w:type="paragraph" w:customStyle="1" w:styleId="af0">
    <w:name w:val="ФИЛИАЛ"/>
    <w:basedOn w:val="a1"/>
    <w:link w:val="af1"/>
    <w:uiPriority w:val="99"/>
    <w:rsid w:val="00987051"/>
    <w:pPr>
      <w:jc w:val="center"/>
    </w:pPr>
    <w:rPr>
      <w:caps/>
      <w:szCs w:val="22"/>
    </w:rPr>
  </w:style>
  <w:style w:type="character" w:customStyle="1" w:styleId="af1">
    <w:name w:val="ФИЛИАЛ Знак"/>
    <w:link w:val="af0"/>
    <w:uiPriority w:val="99"/>
    <w:locked/>
    <w:rsid w:val="00987051"/>
    <w:rPr>
      <w:rFonts w:ascii="Arial" w:hAnsi="Arial"/>
      <w:caps/>
      <w:sz w:val="22"/>
      <w:lang w:val="ru-RU" w:eastAsia="ru-RU"/>
    </w:rPr>
  </w:style>
  <w:style w:type="character" w:styleId="af2">
    <w:name w:val="page number"/>
    <w:uiPriority w:val="99"/>
    <w:rsid w:val="00EF64C5"/>
    <w:rPr>
      <w:rFonts w:ascii="Arial" w:hAnsi="Arial"/>
      <w:sz w:val="24"/>
      <w:vertAlign w:val="baseline"/>
    </w:rPr>
  </w:style>
  <w:style w:type="paragraph" w:customStyle="1" w:styleId="C">
    <w:name w:val="Cписок осн.(многоуровн.)"/>
    <w:basedOn w:val="a2"/>
    <w:uiPriority w:val="99"/>
    <w:rsid w:val="0078297F"/>
    <w:pPr>
      <w:numPr>
        <w:numId w:val="4"/>
      </w:numPr>
      <w:ind w:left="567"/>
    </w:pPr>
  </w:style>
  <w:style w:type="paragraph" w:customStyle="1" w:styleId="a">
    <w:name w:val="Заголовок"/>
    <w:basedOn w:val="1"/>
    <w:next w:val="a2"/>
    <w:link w:val="af3"/>
    <w:uiPriority w:val="99"/>
    <w:rsid w:val="0054161B"/>
    <w:pPr>
      <w:numPr>
        <w:numId w:val="5"/>
      </w:numPr>
      <w:spacing w:before="120"/>
      <w:jc w:val="center"/>
    </w:pPr>
  </w:style>
  <w:style w:type="character" w:customStyle="1" w:styleId="af3">
    <w:name w:val="Заголовок Знак"/>
    <w:link w:val="a"/>
    <w:uiPriority w:val="99"/>
    <w:locked/>
    <w:rsid w:val="0054161B"/>
    <w:rPr>
      <w:rFonts w:cs="Arial"/>
      <w:b/>
      <w:bCs/>
      <w:kern w:val="32"/>
      <w:sz w:val="26"/>
      <w:szCs w:val="32"/>
    </w:rPr>
  </w:style>
  <w:style w:type="paragraph" w:customStyle="1" w:styleId="24">
    <w:name w:val="Список доп.2"/>
    <w:basedOn w:val="12"/>
    <w:uiPriority w:val="99"/>
    <w:rsid w:val="003D6E9F"/>
    <w:pPr>
      <w:tabs>
        <w:tab w:val="clear" w:pos="1134"/>
        <w:tab w:val="num" w:pos="4253"/>
      </w:tabs>
      <w:ind w:left="3119" w:firstLine="850"/>
    </w:pPr>
  </w:style>
  <w:style w:type="paragraph" w:customStyle="1" w:styleId="12">
    <w:name w:val="Список доп.1"/>
    <w:basedOn w:val="C"/>
    <w:uiPriority w:val="99"/>
    <w:rsid w:val="00D33BAE"/>
    <w:pPr>
      <w:tabs>
        <w:tab w:val="num" w:pos="1134"/>
      </w:tabs>
    </w:pPr>
  </w:style>
  <w:style w:type="paragraph" w:styleId="25">
    <w:name w:val="toc 2"/>
    <w:basedOn w:val="a1"/>
    <w:next w:val="a1"/>
    <w:uiPriority w:val="39"/>
    <w:rsid w:val="00E7403B"/>
    <w:pPr>
      <w:tabs>
        <w:tab w:val="right" w:leader="dot" w:pos="9923"/>
      </w:tabs>
      <w:ind w:left="567" w:right="851"/>
    </w:pPr>
    <w:rPr>
      <w:smallCaps/>
      <w:sz w:val="22"/>
      <w:szCs w:val="20"/>
    </w:rPr>
  </w:style>
  <w:style w:type="paragraph" w:styleId="13">
    <w:name w:val="toc 1"/>
    <w:basedOn w:val="a1"/>
    <w:next w:val="a1"/>
    <w:uiPriority w:val="39"/>
    <w:rsid w:val="006529F9"/>
    <w:pPr>
      <w:tabs>
        <w:tab w:val="right" w:leader="dot" w:pos="9923"/>
      </w:tabs>
      <w:spacing w:after="60"/>
      <w:ind w:left="567" w:right="851"/>
    </w:pPr>
    <w:rPr>
      <w:bCs/>
      <w:caps/>
      <w:sz w:val="22"/>
      <w:szCs w:val="22"/>
    </w:rPr>
  </w:style>
  <w:style w:type="paragraph" w:styleId="32">
    <w:name w:val="toc 3"/>
    <w:basedOn w:val="a1"/>
    <w:next w:val="a1"/>
    <w:uiPriority w:val="99"/>
    <w:rsid w:val="00E7403B"/>
    <w:pPr>
      <w:tabs>
        <w:tab w:val="right" w:leader="dot" w:pos="9923"/>
      </w:tabs>
      <w:ind w:left="567" w:right="851"/>
    </w:pPr>
    <w:rPr>
      <w:iCs/>
      <w:sz w:val="22"/>
      <w:szCs w:val="20"/>
    </w:rPr>
  </w:style>
  <w:style w:type="paragraph" w:styleId="91">
    <w:name w:val="toc 9"/>
    <w:basedOn w:val="a1"/>
    <w:next w:val="a1"/>
    <w:uiPriority w:val="99"/>
    <w:semiHidden/>
    <w:rsid w:val="00CD5BB3"/>
    <w:pPr>
      <w:ind w:left="1920"/>
    </w:pPr>
    <w:rPr>
      <w:sz w:val="18"/>
      <w:szCs w:val="18"/>
    </w:rPr>
  </w:style>
  <w:style w:type="paragraph" w:customStyle="1" w:styleId="af4">
    <w:name w:val="Название_страницы"/>
    <w:basedOn w:val="a1"/>
    <w:link w:val="af5"/>
    <w:uiPriority w:val="99"/>
    <w:rsid w:val="00987051"/>
    <w:pPr>
      <w:spacing w:before="240"/>
      <w:jc w:val="center"/>
    </w:pPr>
    <w:rPr>
      <w:b/>
      <w:caps/>
    </w:rPr>
  </w:style>
  <w:style w:type="character" w:customStyle="1" w:styleId="af5">
    <w:name w:val="Название_страницы Знак"/>
    <w:link w:val="af4"/>
    <w:uiPriority w:val="99"/>
    <w:locked/>
    <w:rsid w:val="00987051"/>
    <w:rPr>
      <w:rFonts w:ascii="Arial" w:hAnsi="Arial"/>
      <w:b/>
      <w:caps/>
      <w:sz w:val="28"/>
      <w:lang w:val="ru-RU" w:eastAsia="ru-RU"/>
    </w:rPr>
  </w:style>
  <w:style w:type="paragraph" w:styleId="af6">
    <w:name w:val="Document Map"/>
    <w:basedOn w:val="a1"/>
    <w:link w:val="af7"/>
    <w:uiPriority w:val="99"/>
    <w:semiHidden/>
    <w:rsid w:val="00AC5C47"/>
    <w:pPr>
      <w:shd w:val="clear" w:color="auto" w:fill="000080"/>
    </w:pPr>
    <w:rPr>
      <w:rFonts w:ascii="Tahoma" w:hAnsi="Tahoma" w:cs="Tahoma"/>
    </w:rPr>
  </w:style>
  <w:style w:type="character" w:customStyle="1" w:styleId="DocumentMapChar">
    <w:name w:val="Document Map Char"/>
    <w:uiPriority w:val="99"/>
    <w:semiHidden/>
    <w:rsid w:val="00502550"/>
    <w:rPr>
      <w:sz w:val="0"/>
      <w:szCs w:val="0"/>
    </w:rPr>
  </w:style>
  <w:style w:type="character" w:customStyle="1" w:styleId="af7">
    <w:name w:val="Схема документа Знак"/>
    <w:link w:val="af6"/>
    <w:uiPriority w:val="99"/>
    <w:semiHidden/>
    <w:locked/>
    <w:rsid w:val="00736114"/>
    <w:rPr>
      <w:sz w:val="2"/>
    </w:rPr>
  </w:style>
  <w:style w:type="paragraph" w:styleId="41">
    <w:name w:val="toc 4"/>
    <w:basedOn w:val="a1"/>
    <w:next w:val="a1"/>
    <w:autoRedefine/>
    <w:uiPriority w:val="99"/>
    <w:rsid w:val="00E7403B"/>
    <w:pPr>
      <w:tabs>
        <w:tab w:val="right" w:leader="dot" w:pos="9923"/>
      </w:tabs>
      <w:ind w:left="567" w:right="851"/>
    </w:pPr>
    <w:rPr>
      <w:sz w:val="20"/>
      <w:szCs w:val="18"/>
    </w:rPr>
  </w:style>
  <w:style w:type="paragraph" w:styleId="af8">
    <w:name w:val="caption"/>
    <w:basedOn w:val="a1"/>
    <w:next w:val="a2"/>
    <w:link w:val="af9"/>
    <w:uiPriority w:val="99"/>
    <w:qFormat/>
    <w:rsid w:val="004948DD"/>
    <w:pPr>
      <w:jc w:val="left"/>
    </w:pPr>
    <w:rPr>
      <w:b/>
      <w:bCs/>
      <w:sz w:val="24"/>
      <w:szCs w:val="24"/>
    </w:rPr>
  </w:style>
  <w:style w:type="character" w:customStyle="1" w:styleId="af9">
    <w:name w:val="Название объекта Знак"/>
    <w:link w:val="af8"/>
    <w:uiPriority w:val="99"/>
    <w:locked/>
    <w:rsid w:val="004948DD"/>
    <w:rPr>
      <w:b/>
      <w:sz w:val="24"/>
    </w:rPr>
  </w:style>
  <w:style w:type="paragraph" w:customStyle="1" w:styleId="afa">
    <w:name w:val="НазваниеПриложения"/>
    <w:basedOn w:val="a"/>
    <w:next w:val="a2"/>
    <w:link w:val="afb"/>
    <w:uiPriority w:val="99"/>
    <w:rsid w:val="00EE685E"/>
    <w:pPr>
      <w:pageBreakBefore w:val="0"/>
    </w:pPr>
  </w:style>
  <w:style w:type="character" w:customStyle="1" w:styleId="afb">
    <w:name w:val="НазваниеПриложения Знак"/>
    <w:link w:val="afa"/>
    <w:uiPriority w:val="99"/>
    <w:locked/>
    <w:rsid w:val="00595B31"/>
    <w:rPr>
      <w:rFonts w:cs="Arial"/>
      <w:b/>
      <w:bCs/>
      <w:kern w:val="32"/>
      <w:sz w:val="26"/>
      <w:szCs w:val="32"/>
    </w:rPr>
  </w:style>
  <w:style w:type="paragraph" w:styleId="z-">
    <w:name w:val="HTML Bottom of Form"/>
    <w:basedOn w:val="a1"/>
    <w:next w:val="a1"/>
    <w:link w:val="z-0"/>
    <w:hidden/>
    <w:uiPriority w:val="99"/>
    <w:rsid w:val="00BF2284"/>
    <w:pPr>
      <w:pBdr>
        <w:top w:val="single" w:sz="6" w:space="1" w:color="auto"/>
      </w:pBdr>
      <w:jc w:val="center"/>
    </w:pPr>
    <w:rPr>
      <w:rFonts w:cs="Arial"/>
      <w:vanish/>
      <w:sz w:val="16"/>
      <w:szCs w:val="16"/>
    </w:rPr>
  </w:style>
  <w:style w:type="character" w:customStyle="1" w:styleId="z-BottomofFormChar">
    <w:name w:val="z-Bottom of Form Char"/>
    <w:uiPriority w:val="99"/>
    <w:semiHidden/>
    <w:rsid w:val="00502550"/>
    <w:rPr>
      <w:rFonts w:ascii="Arial" w:hAnsi="Arial" w:cs="Arial"/>
      <w:vanish/>
      <w:sz w:val="16"/>
      <w:szCs w:val="16"/>
    </w:rPr>
  </w:style>
  <w:style w:type="character" w:customStyle="1" w:styleId="z-0">
    <w:name w:val="z-Конец формы Знак"/>
    <w:link w:val="z-"/>
    <w:uiPriority w:val="99"/>
    <w:semiHidden/>
    <w:locked/>
    <w:rsid w:val="00736114"/>
    <w:rPr>
      <w:rFonts w:ascii="Arial" w:hAnsi="Arial"/>
      <w:vanish/>
      <w:sz w:val="16"/>
    </w:rPr>
  </w:style>
  <w:style w:type="paragraph" w:styleId="z-1">
    <w:name w:val="HTML Top of Form"/>
    <w:basedOn w:val="a1"/>
    <w:next w:val="a1"/>
    <w:link w:val="z-2"/>
    <w:hidden/>
    <w:uiPriority w:val="99"/>
    <w:rsid w:val="00BF2284"/>
    <w:pPr>
      <w:pBdr>
        <w:bottom w:val="single" w:sz="6" w:space="1" w:color="auto"/>
      </w:pBdr>
      <w:jc w:val="center"/>
    </w:pPr>
    <w:rPr>
      <w:rFonts w:cs="Arial"/>
      <w:vanish/>
      <w:sz w:val="16"/>
      <w:szCs w:val="16"/>
    </w:rPr>
  </w:style>
  <w:style w:type="character" w:customStyle="1" w:styleId="z-TopofFormChar">
    <w:name w:val="z-Top of Form Char"/>
    <w:uiPriority w:val="99"/>
    <w:semiHidden/>
    <w:rsid w:val="00502550"/>
    <w:rPr>
      <w:rFonts w:ascii="Arial" w:hAnsi="Arial" w:cs="Arial"/>
      <w:vanish/>
      <w:sz w:val="16"/>
      <w:szCs w:val="16"/>
    </w:rPr>
  </w:style>
  <w:style w:type="character" w:customStyle="1" w:styleId="z-2">
    <w:name w:val="z-Начало формы Знак"/>
    <w:link w:val="z-1"/>
    <w:uiPriority w:val="99"/>
    <w:semiHidden/>
    <w:locked/>
    <w:rsid w:val="00736114"/>
    <w:rPr>
      <w:rFonts w:ascii="Arial" w:hAnsi="Arial"/>
      <w:vanish/>
      <w:sz w:val="16"/>
    </w:rPr>
  </w:style>
  <w:style w:type="paragraph" w:styleId="51">
    <w:name w:val="toc 5"/>
    <w:basedOn w:val="a1"/>
    <w:next w:val="a1"/>
    <w:autoRedefine/>
    <w:uiPriority w:val="99"/>
    <w:semiHidden/>
    <w:rsid w:val="00EA2D50"/>
    <w:pPr>
      <w:ind w:left="960"/>
    </w:pPr>
    <w:rPr>
      <w:sz w:val="18"/>
      <w:szCs w:val="18"/>
    </w:rPr>
  </w:style>
  <w:style w:type="paragraph" w:styleId="61">
    <w:name w:val="toc 6"/>
    <w:basedOn w:val="a1"/>
    <w:next w:val="a1"/>
    <w:autoRedefine/>
    <w:uiPriority w:val="99"/>
    <w:semiHidden/>
    <w:rsid w:val="00EA2D50"/>
    <w:pPr>
      <w:ind w:left="1200"/>
    </w:pPr>
    <w:rPr>
      <w:sz w:val="18"/>
      <w:szCs w:val="18"/>
    </w:rPr>
  </w:style>
  <w:style w:type="paragraph" w:styleId="71">
    <w:name w:val="toc 7"/>
    <w:basedOn w:val="a1"/>
    <w:next w:val="a1"/>
    <w:autoRedefine/>
    <w:uiPriority w:val="99"/>
    <w:semiHidden/>
    <w:rsid w:val="00EA2D50"/>
    <w:pPr>
      <w:ind w:left="1440"/>
    </w:pPr>
    <w:rPr>
      <w:sz w:val="18"/>
      <w:szCs w:val="18"/>
    </w:rPr>
  </w:style>
  <w:style w:type="paragraph" w:styleId="81">
    <w:name w:val="toc 8"/>
    <w:basedOn w:val="a1"/>
    <w:next w:val="a1"/>
    <w:autoRedefine/>
    <w:uiPriority w:val="99"/>
    <w:semiHidden/>
    <w:rsid w:val="00EA2D50"/>
    <w:pPr>
      <w:ind w:left="1680"/>
    </w:pPr>
    <w:rPr>
      <w:sz w:val="18"/>
      <w:szCs w:val="18"/>
    </w:rPr>
  </w:style>
  <w:style w:type="paragraph" w:customStyle="1" w:styleId="afc">
    <w:name w:val="ТипПриложения"/>
    <w:basedOn w:val="a1"/>
    <w:next w:val="afa"/>
    <w:link w:val="afd"/>
    <w:uiPriority w:val="99"/>
    <w:rsid w:val="003E787B"/>
    <w:pPr>
      <w:spacing w:before="240" w:after="240"/>
      <w:jc w:val="center"/>
    </w:pPr>
    <w:rPr>
      <w:i/>
    </w:rPr>
  </w:style>
  <w:style w:type="character" w:customStyle="1" w:styleId="afd">
    <w:name w:val="ТипПриложения Знак"/>
    <w:link w:val="afc"/>
    <w:uiPriority w:val="99"/>
    <w:locked/>
    <w:rsid w:val="003E787B"/>
    <w:rPr>
      <w:rFonts w:ascii="Arial" w:hAnsi="Arial"/>
      <w:i/>
      <w:sz w:val="24"/>
      <w:lang w:val="ru-RU" w:eastAsia="ru-RU"/>
    </w:rPr>
  </w:style>
  <w:style w:type="paragraph" w:styleId="afe">
    <w:name w:val="footnote text"/>
    <w:aliases w:val="Текст сноски Знак1 Знак,Текст сноски Знак Знак Знак,Текст сноски Знак Знак,Текст сноски-FN,Oaeno niinee-FN,Oaeno niinee Ciae,Table_Footnote_last"/>
    <w:basedOn w:val="a1"/>
    <w:link w:val="aff"/>
    <w:uiPriority w:val="99"/>
    <w:rsid w:val="00377EFF"/>
    <w:rPr>
      <w:sz w:val="20"/>
      <w:szCs w:val="20"/>
    </w:rPr>
  </w:style>
  <w:style w:type="character" w:customStyle="1" w:styleId="FootnoteTextChar">
    <w:name w:val="Footnote Text Char"/>
    <w:aliases w:val="Текст сноски Знак1 Знак Char,Текст сноски Знак Знак Знак Char,Текст сноски Знак Знак Char,Текст сноски-FN Char,Oaeno niinee-FN Char,Oaeno niinee Ciae Char,Table_Footnote_last Char"/>
    <w:uiPriority w:val="99"/>
    <w:semiHidden/>
    <w:rsid w:val="00502550"/>
    <w:rPr>
      <w:sz w:val="20"/>
      <w:szCs w:val="20"/>
    </w:rPr>
  </w:style>
  <w:style w:type="character" w:customStyle="1" w:styleId="aff">
    <w:name w:val="Текст сноски Знак"/>
    <w:aliases w:val="Текст сноски Знак1 Знак Знак,Текст сноски Знак Знак Знак Знак,Текст сноски Знак Знак Знак1,Текст сноски-FN Знак,Oaeno niinee-FN Знак,Oaeno niinee Ciae Знак,Table_Footnote_last Знак"/>
    <w:link w:val="afe"/>
    <w:uiPriority w:val="99"/>
    <w:locked/>
    <w:rsid w:val="00016BBE"/>
  </w:style>
  <w:style w:type="character" w:styleId="aff0">
    <w:name w:val="footnote reference"/>
    <w:aliases w:val="Знак сноски-FN,Ciae niinee-FN,Знак сноски 1"/>
    <w:uiPriority w:val="99"/>
    <w:rsid w:val="00377EFF"/>
    <w:rPr>
      <w:vertAlign w:val="superscript"/>
    </w:rPr>
  </w:style>
  <w:style w:type="paragraph" w:customStyle="1" w:styleId="aff1">
    <w:name w:val="том"/>
    <w:basedOn w:val="ae"/>
    <w:uiPriority w:val="99"/>
    <w:rsid w:val="00C344B8"/>
    <w:rPr>
      <w:sz w:val="28"/>
    </w:rPr>
  </w:style>
  <w:style w:type="paragraph" w:customStyle="1" w:styleId="aff2">
    <w:name w:val="ШтампПР"/>
    <w:basedOn w:val="a1"/>
    <w:next w:val="a2"/>
    <w:link w:val="14"/>
    <w:uiPriority w:val="99"/>
    <w:rsid w:val="00256BCB"/>
    <w:pPr>
      <w:jc w:val="center"/>
    </w:pPr>
    <w:rPr>
      <w:b/>
      <w:caps/>
      <w:sz w:val="20"/>
    </w:rPr>
  </w:style>
  <w:style w:type="character" w:customStyle="1" w:styleId="14">
    <w:name w:val="ШтампПР Знак1"/>
    <w:link w:val="aff2"/>
    <w:uiPriority w:val="99"/>
    <w:locked/>
    <w:rsid w:val="000464C6"/>
    <w:rPr>
      <w:rFonts w:ascii="Arial" w:hAnsi="Arial"/>
      <w:b/>
      <w:caps/>
      <w:sz w:val="24"/>
      <w:lang w:val="ru-RU" w:eastAsia="ru-RU"/>
    </w:rPr>
  </w:style>
  <w:style w:type="paragraph" w:customStyle="1" w:styleId="aff3">
    <w:name w:val="Штамп"/>
    <w:basedOn w:val="aff2"/>
    <w:next w:val="aff2"/>
    <w:link w:val="aff4"/>
    <w:uiPriority w:val="99"/>
    <w:rsid w:val="009E1885"/>
    <w:rPr>
      <w:caps w:val="0"/>
      <w:noProof/>
      <w:szCs w:val="20"/>
    </w:rPr>
  </w:style>
  <w:style w:type="character" w:customStyle="1" w:styleId="aff4">
    <w:name w:val="Штамп Знак"/>
    <w:link w:val="aff3"/>
    <w:uiPriority w:val="99"/>
    <w:locked/>
    <w:rsid w:val="000464C6"/>
    <w:rPr>
      <w:rFonts w:ascii="Arial" w:hAnsi="Arial"/>
      <w:b/>
      <w:caps/>
      <w:noProof/>
      <w:sz w:val="24"/>
      <w:lang w:val="ru-RU" w:eastAsia="ru-RU"/>
    </w:rPr>
  </w:style>
  <w:style w:type="paragraph" w:customStyle="1" w:styleId="aff5">
    <w:name w:val="ШтампПР Знак"/>
    <w:basedOn w:val="a2"/>
    <w:next w:val="a2"/>
    <w:link w:val="15"/>
    <w:uiPriority w:val="99"/>
    <w:rsid w:val="00C11DB8"/>
    <w:pPr>
      <w:tabs>
        <w:tab w:val="center" w:pos="4677"/>
        <w:tab w:val="right" w:pos="9355"/>
      </w:tabs>
      <w:ind w:firstLine="0"/>
      <w:jc w:val="center"/>
    </w:pPr>
    <w:rPr>
      <w:b/>
      <w:caps/>
    </w:rPr>
  </w:style>
  <w:style w:type="character" w:customStyle="1" w:styleId="15">
    <w:name w:val="ШтампПР Знак Знак1"/>
    <w:link w:val="aff5"/>
    <w:uiPriority w:val="99"/>
    <w:locked/>
    <w:rsid w:val="00C11DB8"/>
    <w:rPr>
      <w:rFonts w:ascii="Arial" w:hAnsi="Arial"/>
      <w:b/>
      <w:caps/>
      <w:sz w:val="24"/>
      <w:lang w:val="ru-RU" w:eastAsia="ru-RU"/>
    </w:rPr>
  </w:style>
  <w:style w:type="character" w:styleId="aff6">
    <w:name w:val="Hyperlink"/>
    <w:uiPriority w:val="99"/>
    <w:rsid w:val="00CD3B3E"/>
    <w:rPr>
      <w:color w:val="0000FF"/>
      <w:u w:val="single"/>
    </w:rPr>
  </w:style>
  <w:style w:type="character" w:styleId="aff7">
    <w:name w:val="FollowedHyperlink"/>
    <w:uiPriority w:val="99"/>
    <w:rsid w:val="00273838"/>
    <w:rPr>
      <w:color w:val="800080"/>
      <w:u w:val="single"/>
    </w:rPr>
  </w:style>
  <w:style w:type="paragraph" w:customStyle="1" w:styleId="aff8">
    <w:name w:val="Приложение"/>
    <w:basedOn w:val="a"/>
    <w:next w:val="afc"/>
    <w:uiPriority w:val="99"/>
    <w:rsid w:val="0075752E"/>
    <w:pPr>
      <w:spacing w:after="0"/>
      <w:ind w:left="-288" w:firstLine="4257"/>
      <w:jc w:val="left"/>
    </w:pPr>
    <w:rPr>
      <w:b w:val="0"/>
      <w:szCs w:val="24"/>
    </w:rPr>
  </w:style>
  <w:style w:type="paragraph" w:customStyle="1" w:styleId="aff9">
    <w:name w:val="Стиль Приложение + Междустр.интервал:  двойной"/>
    <w:basedOn w:val="aff8"/>
    <w:next w:val="a2"/>
    <w:uiPriority w:val="99"/>
    <w:rsid w:val="00A63C80"/>
    <w:pPr>
      <w:spacing w:line="480" w:lineRule="auto"/>
    </w:pPr>
    <w:rPr>
      <w:rFonts w:cs="Times New Roman"/>
      <w:szCs w:val="20"/>
    </w:rPr>
  </w:style>
  <w:style w:type="paragraph" w:customStyle="1" w:styleId="affa">
    <w:name w:val="Стиль Название объекта"/>
    <w:basedOn w:val="af8"/>
    <w:uiPriority w:val="99"/>
    <w:rsid w:val="001960C4"/>
  </w:style>
  <w:style w:type="paragraph" w:customStyle="1" w:styleId="affb">
    <w:name w:val="назвние таблицы"/>
    <w:basedOn w:val="af8"/>
    <w:next w:val="a2"/>
    <w:uiPriority w:val="99"/>
    <w:rsid w:val="00517EA6"/>
    <w:pPr>
      <w:keepNext/>
      <w:spacing w:before="240" w:after="60"/>
    </w:pPr>
  </w:style>
  <w:style w:type="table" w:styleId="16">
    <w:name w:val="Table Grid 1"/>
    <w:basedOn w:val="a4"/>
    <w:uiPriority w:val="99"/>
    <w:rsid w:val="00B6440E"/>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17">
    <w:name w:val="Table Simple 1"/>
    <w:basedOn w:val="a4"/>
    <w:uiPriority w:val="99"/>
    <w:rsid w:val="00C70C5F"/>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paragraph" w:customStyle="1" w:styleId="33">
    <w:name w:val="3 Подзаголовок главы"/>
    <w:basedOn w:val="3"/>
    <w:link w:val="34"/>
    <w:uiPriority w:val="99"/>
    <w:rsid w:val="00D8649A"/>
    <w:pPr>
      <w:keepNext w:val="0"/>
      <w:numPr>
        <w:ilvl w:val="0"/>
        <w:numId w:val="0"/>
      </w:numPr>
      <w:spacing w:before="120" w:line="240" w:lineRule="auto"/>
      <w:ind w:left="851"/>
      <w:outlineLvl w:val="9"/>
    </w:pPr>
    <w:rPr>
      <w:rFonts w:cs="Times New Roman"/>
      <w:bCs w:val="0"/>
      <w:smallCaps w:val="0"/>
      <w:noProof/>
      <w:sz w:val="24"/>
      <w:szCs w:val="20"/>
    </w:rPr>
  </w:style>
  <w:style w:type="character" w:customStyle="1" w:styleId="34">
    <w:name w:val="3 Подзаголовок главы Знак"/>
    <w:link w:val="33"/>
    <w:uiPriority w:val="99"/>
    <w:locked/>
    <w:rsid w:val="00D8649A"/>
    <w:rPr>
      <w:b/>
      <w:noProof/>
      <w:sz w:val="24"/>
      <w:lang w:val="ru-RU" w:eastAsia="ru-RU"/>
    </w:rPr>
  </w:style>
  <w:style w:type="paragraph" w:styleId="35">
    <w:name w:val="Body Text Indent 3"/>
    <w:basedOn w:val="a1"/>
    <w:link w:val="36"/>
    <w:uiPriority w:val="99"/>
    <w:rsid w:val="001963EB"/>
    <w:pPr>
      <w:ind w:firstLine="720"/>
    </w:pPr>
    <w:rPr>
      <w:rFonts w:ascii="Courier New" w:hAnsi="Courier New"/>
      <w:b/>
      <w:szCs w:val="20"/>
    </w:rPr>
  </w:style>
  <w:style w:type="character" w:customStyle="1" w:styleId="BodyTextIndent3Char">
    <w:name w:val="Body Text Indent 3 Char"/>
    <w:uiPriority w:val="99"/>
    <w:semiHidden/>
    <w:rsid w:val="00502550"/>
    <w:rPr>
      <w:sz w:val="16"/>
      <w:szCs w:val="16"/>
    </w:rPr>
  </w:style>
  <w:style w:type="character" w:customStyle="1" w:styleId="36">
    <w:name w:val="Основной текст с отступом 3 Знак"/>
    <w:link w:val="35"/>
    <w:uiPriority w:val="99"/>
    <w:semiHidden/>
    <w:locked/>
    <w:rsid w:val="00736114"/>
    <w:rPr>
      <w:sz w:val="16"/>
    </w:rPr>
  </w:style>
  <w:style w:type="paragraph" w:customStyle="1" w:styleId="18">
    <w:name w:val="Обычный1"/>
    <w:basedOn w:val="a1"/>
    <w:uiPriority w:val="99"/>
    <w:rsid w:val="0054161B"/>
    <w:rPr>
      <w:b/>
    </w:rPr>
  </w:style>
  <w:style w:type="paragraph" w:customStyle="1" w:styleId="19">
    <w:name w:val="текст1"/>
    <w:basedOn w:val="a1"/>
    <w:uiPriority w:val="99"/>
    <w:rsid w:val="001963EB"/>
    <w:pPr>
      <w:tabs>
        <w:tab w:val="num" w:pos="1571"/>
      </w:tabs>
      <w:ind w:firstLine="709"/>
    </w:pPr>
  </w:style>
  <w:style w:type="paragraph" w:customStyle="1" w:styleId="120">
    <w:name w:val="абзац 12"/>
    <w:basedOn w:val="a1"/>
    <w:link w:val="121"/>
    <w:uiPriority w:val="99"/>
    <w:rsid w:val="001963EB"/>
    <w:pPr>
      <w:ind w:firstLine="709"/>
    </w:pPr>
    <w:rPr>
      <w:szCs w:val="20"/>
    </w:rPr>
  </w:style>
  <w:style w:type="character" w:customStyle="1" w:styleId="121">
    <w:name w:val="абзац 12 Знак1"/>
    <w:link w:val="120"/>
    <w:uiPriority w:val="99"/>
    <w:locked/>
    <w:rsid w:val="001963EB"/>
    <w:rPr>
      <w:sz w:val="24"/>
      <w:lang w:val="ru-RU" w:eastAsia="ru-RU"/>
    </w:rPr>
  </w:style>
  <w:style w:type="paragraph" w:styleId="37">
    <w:name w:val="Body Text 3"/>
    <w:basedOn w:val="a1"/>
    <w:link w:val="38"/>
    <w:uiPriority w:val="99"/>
    <w:rsid w:val="001963EB"/>
    <w:pPr>
      <w:tabs>
        <w:tab w:val="num" w:pos="643"/>
      </w:tabs>
      <w:jc w:val="center"/>
    </w:pPr>
    <w:rPr>
      <w:szCs w:val="20"/>
    </w:rPr>
  </w:style>
  <w:style w:type="character" w:customStyle="1" w:styleId="BodyText3Char">
    <w:name w:val="Body Text 3 Char"/>
    <w:uiPriority w:val="99"/>
    <w:semiHidden/>
    <w:rsid w:val="00502550"/>
    <w:rPr>
      <w:sz w:val="16"/>
      <w:szCs w:val="16"/>
    </w:rPr>
  </w:style>
  <w:style w:type="character" w:customStyle="1" w:styleId="38">
    <w:name w:val="Основной текст 3 Знак"/>
    <w:link w:val="37"/>
    <w:uiPriority w:val="99"/>
    <w:locked/>
    <w:rsid w:val="00880E16"/>
    <w:rPr>
      <w:sz w:val="26"/>
    </w:rPr>
  </w:style>
  <w:style w:type="paragraph" w:customStyle="1" w:styleId="30">
    <w:name w:val="заголовок 3"/>
    <w:next w:val="120"/>
    <w:link w:val="39"/>
    <w:uiPriority w:val="99"/>
    <w:rsid w:val="001963EB"/>
    <w:pPr>
      <w:numPr>
        <w:numId w:val="2"/>
      </w:numPr>
      <w:tabs>
        <w:tab w:val="clear" w:pos="992"/>
      </w:tabs>
      <w:spacing w:before="120" w:after="120"/>
      <w:ind w:left="709" w:firstLine="0"/>
    </w:pPr>
    <w:rPr>
      <w:b/>
      <w:noProof/>
      <w:sz w:val="24"/>
    </w:rPr>
  </w:style>
  <w:style w:type="character" w:customStyle="1" w:styleId="39">
    <w:name w:val="заголовок 3 Знак"/>
    <w:link w:val="30"/>
    <w:uiPriority w:val="99"/>
    <w:locked/>
    <w:rsid w:val="001963EB"/>
    <w:rPr>
      <w:b/>
      <w:noProof/>
      <w:sz w:val="24"/>
    </w:rPr>
  </w:style>
  <w:style w:type="paragraph" w:customStyle="1" w:styleId="26">
    <w:name w:val="2 Глава раздела"/>
    <w:basedOn w:val="a9"/>
    <w:link w:val="27"/>
    <w:uiPriority w:val="99"/>
    <w:rsid w:val="001673FC"/>
    <w:pPr>
      <w:jc w:val="center"/>
    </w:pPr>
  </w:style>
  <w:style w:type="character" w:customStyle="1" w:styleId="27">
    <w:name w:val="2 Глава раздела Знак"/>
    <w:link w:val="26"/>
    <w:uiPriority w:val="99"/>
    <w:locked/>
    <w:rsid w:val="001673FC"/>
    <w:rPr>
      <w:rFonts w:cs="Arial"/>
      <w:b/>
      <w:bCs/>
      <w:iCs/>
      <w:sz w:val="26"/>
      <w:szCs w:val="26"/>
      <w:lang w:bidi="ar-SA"/>
    </w:rPr>
  </w:style>
  <w:style w:type="paragraph" w:customStyle="1" w:styleId="1a">
    <w:name w:val="Текст 1"/>
    <w:basedOn w:val="a1"/>
    <w:link w:val="1b"/>
    <w:uiPriority w:val="99"/>
    <w:rsid w:val="001963EB"/>
    <w:pPr>
      <w:spacing w:before="60"/>
      <w:ind w:left="425"/>
    </w:pPr>
    <w:rPr>
      <w:rFonts w:ascii="Tahoma" w:hAnsi="Tahoma"/>
      <w:sz w:val="18"/>
      <w:szCs w:val="20"/>
    </w:rPr>
  </w:style>
  <w:style w:type="character" w:customStyle="1" w:styleId="1b">
    <w:name w:val="Текст 1 Знак"/>
    <w:link w:val="1a"/>
    <w:uiPriority w:val="99"/>
    <w:locked/>
    <w:rsid w:val="001963EB"/>
    <w:rPr>
      <w:rFonts w:ascii="Tahoma" w:hAnsi="Tahoma"/>
      <w:sz w:val="18"/>
      <w:lang w:val="ru-RU" w:eastAsia="ru-RU"/>
    </w:rPr>
  </w:style>
  <w:style w:type="paragraph" w:customStyle="1" w:styleId="-">
    <w:name w:val="-список Знак"/>
    <w:basedOn w:val="a1"/>
    <w:link w:val="-0"/>
    <w:uiPriority w:val="99"/>
    <w:rsid w:val="001963EB"/>
    <w:pPr>
      <w:tabs>
        <w:tab w:val="num" w:pos="1134"/>
      </w:tabs>
      <w:spacing w:line="312" w:lineRule="auto"/>
      <w:ind w:firstLine="851"/>
    </w:pPr>
  </w:style>
  <w:style w:type="character" w:customStyle="1" w:styleId="-0">
    <w:name w:val="-список Знак Знак"/>
    <w:link w:val="-"/>
    <w:uiPriority w:val="99"/>
    <w:locked/>
    <w:rsid w:val="001963EB"/>
    <w:rPr>
      <w:snapToGrid w:val="0"/>
      <w:sz w:val="26"/>
      <w:lang w:val="ru-RU" w:eastAsia="ru-RU"/>
    </w:rPr>
  </w:style>
  <w:style w:type="paragraph" w:customStyle="1" w:styleId="affc">
    <w:name w:val="Пункт"/>
    <w:basedOn w:val="a1"/>
    <w:next w:val="a1"/>
    <w:link w:val="affd"/>
    <w:uiPriority w:val="99"/>
    <w:rsid w:val="001963EB"/>
    <w:pPr>
      <w:keepNext/>
      <w:keepLines/>
      <w:spacing w:before="240" w:after="240" w:line="312" w:lineRule="auto"/>
      <w:ind w:firstLine="720"/>
      <w:outlineLvl w:val="2"/>
    </w:pPr>
    <w:rPr>
      <w:b/>
      <w:szCs w:val="20"/>
    </w:rPr>
  </w:style>
  <w:style w:type="character" w:customStyle="1" w:styleId="affd">
    <w:name w:val="Пункт Знак"/>
    <w:link w:val="affc"/>
    <w:uiPriority w:val="99"/>
    <w:locked/>
    <w:rsid w:val="001963EB"/>
    <w:rPr>
      <w:b/>
      <w:sz w:val="28"/>
      <w:lang w:val="ru-RU" w:eastAsia="ru-RU"/>
    </w:rPr>
  </w:style>
  <w:style w:type="paragraph" w:customStyle="1" w:styleId="TableContents">
    <w:name w:val="Table Contents"/>
    <w:basedOn w:val="a2"/>
    <w:uiPriority w:val="99"/>
    <w:rsid w:val="001963EB"/>
    <w:pPr>
      <w:widowControl w:val="0"/>
      <w:suppressLineNumbers/>
      <w:tabs>
        <w:tab w:val="num" w:pos="643"/>
      </w:tabs>
      <w:suppressAutoHyphens/>
      <w:spacing w:line="240" w:lineRule="auto"/>
      <w:ind w:firstLine="0"/>
    </w:pPr>
    <w:rPr>
      <w:color w:val="000000"/>
    </w:rPr>
  </w:style>
  <w:style w:type="paragraph" w:customStyle="1" w:styleId="WW-BodyText2">
    <w:name w:val="WW-Body Text 2"/>
    <w:basedOn w:val="a1"/>
    <w:uiPriority w:val="99"/>
    <w:rsid w:val="001963EB"/>
    <w:pPr>
      <w:widowControl w:val="0"/>
      <w:tabs>
        <w:tab w:val="num" w:pos="926"/>
      </w:tabs>
      <w:suppressAutoHyphens/>
    </w:pPr>
    <w:rPr>
      <w:color w:val="000000"/>
    </w:rPr>
  </w:style>
  <w:style w:type="paragraph" w:customStyle="1" w:styleId="affe">
    <w:name w:val="Пункт Знак Знак"/>
    <w:basedOn w:val="afff"/>
    <w:next w:val="a1"/>
    <w:link w:val="afff0"/>
    <w:uiPriority w:val="99"/>
    <w:rsid w:val="001963EB"/>
    <w:pPr>
      <w:spacing w:before="240" w:after="240"/>
      <w:outlineLvl w:val="2"/>
    </w:pPr>
    <w:rPr>
      <w:sz w:val="28"/>
      <w:szCs w:val="24"/>
    </w:rPr>
  </w:style>
  <w:style w:type="paragraph" w:customStyle="1" w:styleId="afff">
    <w:name w:val="ПодразделТ"/>
    <w:basedOn w:val="a1"/>
    <w:next w:val="a1"/>
    <w:uiPriority w:val="99"/>
    <w:rsid w:val="001963EB"/>
    <w:pPr>
      <w:keepNext/>
      <w:keepLines/>
      <w:spacing w:before="360" w:after="360" w:line="312" w:lineRule="auto"/>
      <w:ind w:firstLine="720"/>
      <w:outlineLvl w:val="1"/>
    </w:pPr>
    <w:rPr>
      <w:b/>
      <w:sz w:val="32"/>
      <w:szCs w:val="20"/>
    </w:rPr>
  </w:style>
  <w:style w:type="character" w:customStyle="1" w:styleId="afff0">
    <w:name w:val="Пункт Знак Знак Знак"/>
    <w:link w:val="affe"/>
    <w:uiPriority w:val="99"/>
    <w:locked/>
    <w:rsid w:val="001963EB"/>
    <w:rPr>
      <w:b/>
      <w:sz w:val="24"/>
      <w:lang w:val="ru-RU" w:eastAsia="ru-RU"/>
    </w:rPr>
  </w:style>
  <w:style w:type="paragraph" w:customStyle="1" w:styleId="afff1">
    <w:name w:val="Основной текст док."/>
    <w:basedOn w:val="a1"/>
    <w:uiPriority w:val="99"/>
    <w:rsid w:val="001963EB"/>
    <w:pPr>
      <w:tabs>
        <w:tab w:val="num" w:pos="1429"/>
      </w:tabs>
      <w:spacing w:before="60" w:after="60"/>
      <w:ind w:left="1429" w:firstLine="567"/>
    </w:pPr>
    <w:rPr>
      <w:szCs w:val="20"/>
    </w:rPr>
  </w:style>
  <w:style w:type="paragraph" w:customStyle="1" w:styleId="afff2">
    <w:name w:val="Переменные"/>
    <w:basedOn w:val="a2"/>
    <w:uiPriority w:val="99"/>
    <w:rsid w:val="001963EB"/>
    <w:pPr>
      <w:tabs>
        <w:tab w:val="left" w:pos="482"/>
        <w:tab w:val="num" w:pos="1571"/>
      </w:tabs>
      <w:spacing w:line="336" w:lineRule="auto"/>
      <w:ind w:left="482" w:hanging="482"/>
      <w:jc w:val="left"/>
    </w:pPr>
    <w:rPr>
      <w:rFonts w:ascii="NTTimes/Cyrillic" w:hAnsi="NTTimes/Cyrillic"/>
      <w:sz w:val="20"/>
      <w:szCs w:val="20"/>
      <w:lang w:val="en-GB"/>
    </w:rPr>
  </w:style>
  <w:style w:type="paragraph" w:styleId="afff3">
    <w:name w:val="Body Text Indent"/>
    <w:basedOn w:val="a1"/>
    <w:link w:val="afff4"/>
    <w:uiPriority w:val="99"/>
    <w:rsid w:val="00F771F5"/>
    <w:pPr>
      <w:ind w:left="283"/>
    </w:pPr>
    <w:rPr>
      <w:sz w:val="20"/>
      <w:szCs w:val="20"/>
    </w:rPr>
  </w:style>
  <w:style w:type="character" w:customStyle="1" w:styleId="BodyTextIndentChar">
    <w:name w:val="Body Text Indent Char"/>
    <w:uiPriority w:val="99"/>
    <w:semiHidden/>
    <w:rsid w:val="00502550"/>
    <w:rPr>
      <w:sz w:val="26"/>
      <w:szCs w:val="26"/>
    </w:rPr>
  </w:style>
  <w:style w:type="character" w:customStyle="1" w:styleId="afff4">
    <w:name w:val="Основной текст с отступом Знак"/>
    <w:link w:val="afff3"/>
    <w:uiPriority w:val="99"/>
    <w:semiHidden/>
    <w:locked/>
    <w:rsid w:val="00736114"/>
    <w:rPr>
      <w:sz w:val="26"/>
    </w:rPr>
  </w:style>
  <w:style w:type="character" w:customStyle="1" w:styleId="Absatz-Standardschriftart">
    <w:name w:val="Absatz-Standardschriftart"/>
    <w:uiPriority w:val="99"/>
    <w:rsid w:val="009E0233"/>
  </w:style>
  <w:style w:type="paragraph" w:customStyle="1" w:styleId="ConsPlusNormal">
    <w:name w:val="ConsPlusNormal"/>
    <w:uiPriority w:val="99"/>
    <w:rsid w:val="009E0233"/>
    <w:pPr>
      <w:widowControl w:val="0"/>
      <w:autoSpaceDE w:val="0"/>
      <w:autoSpaceDN w:val="0"/>
      <w:adjustRightInd w:val="0"/>
      <w:ind w:firstLine="720"/>
    </w:pPr>
    <w:rPr>
      <w:rFonts w:ascii="Arial" w:hAnsi="Arial" w:cs="Arial"/>
    </w:rPr>
  </w:style>
  <w:style w:type="paragraph" w:customStyle="1" w:styleId="1c">
    <w:name w:val="Абзац списка1"/>
    <w:basedOn w:val="a1"/>
    <w:uiPriority w:val="99"/>
    <w:rsid w:val="009E0233"/>
    <w:pPr>
      <w:spacing w:after="200" w:line="276" w:lineRule="auto"/>
      <w:ind w:left="720"/>
      <w:contextualSpacing/>
    </w:pPr>
    <w:rPr>
      <w:rFonts w:ascii="Calibri" w:hAnsi="Calibri"/>
      <w:sz w:val="22"/>
      <w:szCs w:val="22"/>
    </w:rPr>
  </w:style>
  <w:style w:type="paragraph" w:customStyle="1" w:styleId="ConsPlusTitle">
    <w:name w:val="ConsPlusTitle"/>
    <w:uiPriority w:val="99"/>
    <w:rsid w:val="009E0233"/>
    <w:pPr>
      <w:autoSpaceDE w:val="0"/>
      <w:autoSpaceDN w:val="0"/>
      <w:adjustRightInd w:val="0"/>
    </w:pPr>
    <w:rPr>
      <w:rFonts w:ascii="Arial" w:hAnsi="Arial" w:cs="Arial"/>
      <w:b/>
      <w:bCs/>
      <w:sz w:val="24"/>
      <w:szCs w:val="24"/>
    </w:rPr>
  </w:style>
  <w:style w:type="paragraph" w:styleId="afff5">
    <w:name w:val="Bibliography"/>
    <w:basedOn w:val="a1"/>
    <w:next w:val="a1"/>
    <w:uiPriority w:val="99"/>
    <w:rsid w:val="009E0233"/>
    <w:pPr>
      <w:spacing w:after="200" w:line="276" w:lineRule="auto"/>
    </w:pPr>
    <w:rPr>
      <w:rFonts w:ascii="Calibri" w:hAnsi="Calibri"/>
      <w:sz w:val="22"/>
      <w:szCs w:val="22"/>
      <w:lang w:eastAsia="en-US"/>
    </w:rPr>
  </w:style>
  <w:style w:type="paragraph" w:styleId="afff6">
    <w:name w:val="List Paragraph"/>
    <w:basedOn w:val="a1"/>
    <w:uiPriority w:val="99"/>
    <w:qFormat/>
    <w:rsid w:val="009E0233"/>
    <w:pPr>
      <w:spacing w:after="200" w:line="276" w:lineRule="auto"/>
      <w:ind w:left="720"/>
      <w:contextualSpacing/>
    </w:pPr>
    <w:rPr>
      <w:rFonts w:ascii="Calibri" w:hAnsi="Calibri"/>
      <w:sz w:val="22"/>
      <w:szCs w:val="22"/>
    </w:rPr>
  </w:style>
  <w:style w:type="character" w:styleId="afff7">
    <w:name w:val="Strong"/>
    <w:uiPriority w:val="99"/>
    <w:qFormat/>
    <w:rsid w:val="009E0233"/>
    <w:rPr>
      <w:b/>
    </w:rPr>
  </w:style>
  <w:style w:type="paragraph" w:styleId="afff8">
    <w:name w:val="Normal (Web)"/>
    <w:aliases w:val="Обычный (Web)1"/>
    <w:basedOn w:val="a1"/>
    <w:uiPriority w:val="99"/>
    <w:rsid w:val="008E68ED"/>
    <w:pPr>
      <w:spacing w:before="100" w:beforeAutospacing="1" w:after="100" w:afterAutospacing="1"/>
      <w:ind w:left="150" w:right="150"/>
    </w:pPr>
    <w:rPr>
      <w:rFonts w:cs="Arial"/>
      <w:color w:val="000000"/>
      <w:sz w:val="18"/>
      <w:szCs w:val="18"/>
    </w:rPr>
  </w:style>
  <w:style w:type="paragraph" w:customStyle="1" w:styleId="ConsNormal">
    <w:name w:val="ConsNormal"/>
    <w:uiPriority w:val="99"/>
    <w:rsid w:val="00EA47A1"/>
    <w:pPr>
      <w:widowControl w:val="0"/>
      <w:autoSpaceDE w:val="0"/>
      <w:autoSpaceDN w:val="0"/>
      <w:adjustRightInd w:val="0"/>
      <w:ind w:right="19772" w:firstLine="720"/>
    </w:pPr>
    <w:rPr>
      <w:rFonts w:ascii="Arial" w:hAnsi="Arial" w:cs="Arial"/>
      <w:sz w:val="16"/>
      <w:szCs w:val="16"/>
    </w:rPr>
  </w:style>
  <w:style w:type="paragraph" w:styleId="afff9">
    <w:name w:val="No Spacing"/>
    <w:link w:val="afffa"/>
    <w:qFormat/>
    <w:rsid w:val="00E95DB1"/>
    <w:pPr>
      <w:jc w:val="both"/>
    </w:pPr>
    <w:rPr>
      <w:sz w:val="24"/>
      <w:szCs w:val="22"/>
      <w:lang w:eastAsia="en-US"/>
    </w:rPr>
  </w:style>
  <w:style w:type="character" w:customStyle="1" w:styleId="afffa">
    <w:name w:val="Без интервала Знак"/>
    <w:link w:val="afff9"/>
    <w:locked/>
    <w:rsid w:val="00E95DB1"/>
    <w:rPr>
      <w:sz w:val="24"/>
      <w:szCs w:val="22"/>
      <w:lang w:eastAsia="en-US"/>
    </w:rPr>
  </w:style>
  <w:style w:type="paragraph" w:styleId="afffb">
    <w:name w:val="Balloon Text"/>
    <w:basedOn w:val="a1"/>
    <w:link w:val="afffc"/>
    <w:uiPriority w:val="99"/>
    <w:semiHidden/>
    <w:rsid w:val="00747E2E"/>
    <w:rPr>
      <w:rFonts w:ascii="Tahoma" w:hAnsi="Tahoma" w:cs="Tahoma"/>
      <w:sz w:val="16"/>
      <w:szCs w:val="16"/>
    </w:rPr>
  </w:style>
  <w:style w:type="character" w:customStyle="1" w:styleId="BalloonTextChar">
    <w:name w:val="Balloon Text Char"/>
    <w:uiPriority w:val="99"/>
    <w:semiHidden/>
    <w:rsid w:val="00502550"/>
    <w:rPr>
      <w:sz w:val="0"/>
      <w:szCs w:val="0"/>
    </w:rPr>
  </w:style>
  <w:style w:type="character" w:customStyle="1" w:styleId="afffc">
    <w:name w:val="Текст выноски Знак"/>
    <w:link w:val="afffb"/>
    <w:uiPriority w:val="99"/>
    <w:semiHidden/>
    <w:locked/>
    <w:rsid w:val="00747E2E"/>
    <w:rPr>
      <w:rFonts w:ascii="Tahoma" w:hAnsi="Tahoma"/>
      <w:sz w:val="16"/>
    </w:rPr>
  </w:style>
  <w:style w:type="character" w:customStyle="1" w:styleId="afffd">
    <w:name w:val="Текст_Жирный"/>
    <w:uiPriority w:val="99"/>
    <w:rsid w:val="006F031E"/>
    <w:rPr>
      <w:rFonts w:ascii="Times New Roman" w:hAnsi="Times New Roman"/>
      <w:b/>
    </w:rPr>
  </w:style>
  <w:style w:type="paragraph" w:customStyle="1" w:styleId="110">
    <w:name w:val="Табличный_таблица_11"/>
    <w:link w:val="111"/>
    <w:autoRedefine/>
    <w:uiPriority w:val="99"/>
    <w:rsid w:val="002359D9"/>
    <w:pPr>
      <w:tabs>
        <w:tab w:val="left" w:pos="1769"/>
      </w:tabs>
      <w:ind w:left="-108"/>
      <w:jc w:val="center"/>
    </w:pPr>
    <w:rPr>
      <w:sz w:val="22"/>
    </w:rPr>
  </w:style>
  <w:style w:type="character" w:customStyle="1" w:styleId="111">
    <w:name w:val="Табличный_таблица_11 Знак"/>
    <w:link w:val="110"/>
    <w:uiPriority w:val="99"/>
    <w:locked/>
    <w:rsid w:val="002359D9"/>
    <w:rPr>
      <w:sz w:val="22"/>
      <w:lang w:val="ru-RU" w:eastAsia="ru-RU"/>
    </w:rPr>
  </w:style>
  <w:style w:type="paragraph" w:customStyle="1" w:styleId="112">
    <w:name w:val="Табличный_боковик_11"/>
    <w:link w:val="113"/>
    <w:uiPriority w:val="99"/>
    <w:rsid w:val="006F031E"/>
    <w:rPr>
      <w:sz w:val="22"/>
      <w:szCs w:val="24"/>
    </w:rPr>
  </w:style>
  <w:style w:type="character" w:customStyle="1" w:styleId="113">
    <w:name w:val="Табличный_боковик_11 Знак"/>
    <w:link w:val="112"/>
    <w:uiPriority w:val="99"/>
    <w:locked/>
    <w:rsid w:val="006F031E"/>
    <w:rPr>
      <w:sz w:val="24"/>
      <w:lang w:val="ru-RU" w:eastAsia="ru-RU"/>
    </w:rPr>
  </w:style>
  <w:style w:type="paragraph" w:customStyle="1" w:styleId="114">
    <w:name w:val="Табличный_боковик_правый_11"/>
    <w:link w:val="115"/>
    <w:uiPriority w:val="99"/>
    <w:rsid w:val="002F5A87"/>
    <w:pPr>
      <w:jc w:val="right"/>
    </w:pPr>
    <w:rPr>
      <w:sz w:val="22"/>
      <w:szCs w:val="24"/>
    </w:rPr>
  </w:style>
  <w:style w:type="character" w:customStyle="1" w:styleId="115">
    <w:name w:val="Табличный_боковик_правый_11 Знак"/>
    <w:link w:val="114"/>
    <w:uiPriority w:val="99"/>
    <w:locked/>
    <w:rsid w:val="002F5A87"/>
    <w:rPr>
      <w:sz w:val="24"/>
      <w:lang w:val="ru-RU" w:eastAsia="ru-RU"/>
    </w:rPr>
  </w:style>
  <w:style w:type="paragraph" w:customStyle="1" w:styleId="180">
    <w:name w:val="Титул_заголовок_18_центр"/>
    <w:uiPriority w:val="99"/>
    <w:rsid w:val="005B0CC0"/>
    <w:pPr>
      <w:contextualSpacing/>
      <w:jc w:val="center"/>
    </w:pPr>
    <w:rPr>
      <w:sz w:val="36"/>
      <w:szCs w:val="36"/>
    </w:rPr>
  </w:style>
  <w:style w:type="paragraph" w:customStyle="1" w:styleId="afffe">
    <w:name w:val="Абзац"/>
    <w:basedOn w:val="26"/>
    <w:link w:val="affff"/>
    <w:uiPriority w:val="99"/>
    <w:rsid w:val="005568DA"/>
    <w:pPr>
      <w:jc w:val="left"/>
    </w:pPr>
    <w:rPr>
      <w:b/>
      <w:sz w:val="26"/>
    </w:rPr>
  </w:style>
  <w:style w:type="character" w:customStyle="1" w:styleId="affff">
    <w:name w:val="Абзац Знак"/>
    <w:link w:val="afffe"/>
    <w:uiPriority w:val="99"/>
    <w:locked/>
    <w:rsid w:val="005568DA"/>
    <w:rPr>
      <w:b/>
      <w:sz w:val="26"/>
    </w:rPr>
  </w:style>
  <w:style w:type="paragraph" w:customStyle="1" w:styleId="20">
    <w:name w:val="Список_маркерный_2_уровень"/>
    <w:basedOn w:val="10"/>
    <w:uiPriority w:val="99"/>
    <w:rsid w:val="00B54076"/>
    <w:pPr>
      <w:numPr>
        <w:ilvl w:val="1"/>
      </w:numPr>
      <w:tabs>
        <w:tab w:val="num" w:pos="1440"/>
      </w:tabs>
      <w:ind w:left="2291" w:hanging="360"/>
    </w:pPr>
  </w:style>
  <w:style w:type="paragraph" w:customStyle="1" w:styleId="10">
    <w:name w:val="Список_маркерный_1_уровень"/>
    <w:link w:val="1d"/>
    <w:uiPriority w:val="99"/>
    <w:rsid w:val="00B54076"/>
    <w:pPr>
      <w:numPr>
        <w:numId w:val="3"/>
      </w:numPr>
      <w:spacing w:before="60" w:after="100"/>
      <w:jc w:val="both"/>
    </w:pPr>
    <w:rPr>
      <w:sz w:val="24"/>
      <w:szCs w:val="24"/>
    </w:rPr>
  </w:style>
  <w:style w:type="character" w:customStyle="1" w:styleId="1d">
    <w:name w:val="Список_маркерный_1_уровень Знак"/>
    <w:link w:val="10"/>
    <w:uiPriority w:val="99"/>
    <w:locked/>
    <w:rsid w:val="00B54076"/>
    <w:rPr>
      <w:sz w:val="24"/>
      <w:szCs w:val="24"/>
    </w:rPr>
  </w:style>
  <w:style w:type="character" w:customStyle="1" w:styleId="affff0">
    <w:name w:val="Текст_Обычный"/>
    <w:uiPriority w:val="99"/>
    <w:rsid w:val="00B54076"/>
  </w:style>
  <w:style w:type="paragraph" w:styleId="a0">
    <w:name w:val="List"/>
    <w:basedOn w:val="a2"/>
    <w:uiPriority w:val="99"/>
    <w:rsid w:val="002B09CC"/>
    <w:pPr>
      <w:widowControl w:val="0"/>
      <w:numPr>
        <w:numId w:val="6"/>
      </w:numPr>
      <w:adjustRightInd w:val="0"/>
      <w:spacing w:line="360" w:lineRule="atLeast"/>
      <w:textAlignment w:val="baseline"/>
    </w:pPr>
  </w:style>
  <w:style w:type="paragraph" w:customStyle="1" w:styleId="1113">
    <w:name w:val="Стиль Табличный_таблица_11 + 13 пт"/>
    <w:basedOn w:val="110"/>
    <w:autoRedefine/>
    <w:uiPriority w:val="99"/>
    <w:rsid w:val="0089534E"/>
  </w:style>
  <w:style w:type="paragraph" w:customStyle="1" w:styleId="11131">
    <w:name w:val="Стиль Табличный_таблица_11 + 13 пт1"/>
    <w:basedOn w:val="110"/>
    <w:autoRedefine/>
    <w:uiPriority w:val="99"/>
    <w:rsid w:val="00AC7D2F"/>
  </w:style>
  <w:style w:type="paragraph" w:styleId="affff1">
    <w:name w:val="Title"/>
    <w:basedOn w:val="af8"/>
    <w:link w:val="affff2"/>
    <w:uiPriority w:val="99"/>
    <w:qFormat/>
    <w:rsid w:val="00FD152E"/>
    <w:rPr>
      <w:sz w:val="26"/>
      <w:szCs w:val="26"/>
    </w:rPr>
  </w:style>
  <w:style w:type="character" w:customStyle="1" w:styleId="TitleChar">
    <w:name w:val="Title Char"/>
    <w:uiPriority w:val="10"/>
    <w:rsid w:val="00502550"/>
    <w:rPr>
      <w:rFonts w:ascii="Cambria" w:eastAsia="Times New Roman" w:hAnsi="Cambria" w:cs="Times New Roman"/>
      <w:b/>
      <w:bCs/>
      <w:kern w:val="28"/>
      <w:sz w:val="32"/>
      <w:szCs w:val="32"/>
    </w:rPr>
  </w:style>
  <w:style w:type="character" w:customStyle="1" w:styleId="affff2">
    <w:name w:val="Название Знак"/>
    <w:link w:val="affff1"/>
    <w:uiPriority w:val="99"/>
    <w:locked/>
    <w:rsid w:val="00FD152E"/>
    <w:rPr>
      <w:b/>
      <w:sz w:val="26"/>
    </w:rPr>
  </w:style>
  <w:style w:type="paragraph" w:customStyle="1" w:styleId="CM3">
    <w:name w:val="CM3"/>
    <w:basedOn w:val="a1"/>
    <w:next w:val="a1"/>
    <w:uiPriority w:val="99"/>
    <w:rsid w:val="00D253AC"/>
    <w:pPr>
      <w:widowControl w:val="0"/>
      <w:autoSpaceDE w:val="0"/>
      <w:autoSpaceDN w:val="0"/>
      <w:adjustRightInd w:val="0"/>
      <w:spacing w:before="0" w:after="0" w:line="260" w:lineRule="atLeast"/>
      <w:ind w:firstLine="0"/>
      <w:jc w:val="left"/>
    </w:pPr>
    <w:rPr>
      <w:sz w:val="24"/>
      <w:szCs w:val="24"/>
    </w:rPr>
  </w:style>
  <w:style w:type="paragraph" w:styleId="23">
    <w:name w:val="Body Text Indent 2"/>
    <w:basedOn w:val="a1"/>
    <w:link w:val="22"/>
    <w:uiPriority w:val="99"/>
    <w:semiHidden/>
    <w:rsid w:val="009E3A45"/>
    <w:pPr>
      <w:spacing w:line="480" w:lineRule="auto"/>
      <w:ind w:left="283"/>
    </w:pPr>
  </w:style>
  <w:style w:type="character" w:customStyle="1" w:styleId="BodyTextIndent2Char">
    <w:name w:val="Body Text Indent 2 Char"/>
    <w:uiPriority w:val="99"/>
    <w:semiHidden/>
    <w:rsid w:val="00502550"/>
    <w:rPr>
      <w:sz w:val="26"/>
      <w:szCs w:val="26"/>
    </w:rPr>
  </w:style>
  <w:style w:type="paragraph" w:customStyle="1" w:styleId="affff3">
    <w:name w:val="Знак Знак Знак Знак Знак Знак Знак"/>
    <w:basedOn w:val="a1"/>
    <w:uiPriority w:val="99"/>
    <w:rsid w:val="006E0278"/>
    <w:pPr>
      <w:spacing w:before="0" w:after="160" w:line="240" w:lineRule="exact"/>
      <w:ind w:firstLine="0"/>
      <w:jc w:val="left"/>
    </w:pPr>
    <w:rPr>
      <w:rFonts w:ascii="Verdana" w:hAnsi="Verdana"/>
      <w:sz w:val="20"/>
      <w:szCs w:val="20"/>
      <w:lang w:val="en-US" w:eastAsia="en-US"/>
    </w:rPr>
  </w:style>
  <w:style w:type="paragraph" w:customStyle="1" w:styleId="1e">
    <w:name w:val="Знак Знак Знак Знак Знак Знак Знак1"/>
    <w:basedOn w:val="a1"/>
    <w:uiPriority w:val="99"/>
    <w:rsid w:val="00A47B21"/>
    <w:pPr>
      <w:spacing w:before="0" w:after="160" w:line="240" w:lineRule="exact"/>
      <w:ind w:firstLine="0"/>
      <w:jc w:val="left"/>
    </w:pPr>
    <w:rPr>
      <w:rFonts w:ascii="Verdana" w:hAnsi="Verdana"/>
      <w:sz w:val="20"/>
      <w:szCs w:val="20"/>
      <w:lang w:val="en-US" w:eastAsia="en-US"/>
    </w:rPr>
  </w:style>
  <w:style w:type="paragraph" w:customStyle="1" w:styleId="28">
    <w:name w:val="Знак Знак Знак Знак Знак Знак Знак2"/>
    <w:basedOn w:val="a1"/>
    <w:uiPriority w:val="99"/>
    <w:rsid w:val="00DC053E"/>
    <w:pPr>
      <w:spacing w:before="0" w:after="160" w:line="240" w:lineRule="exact"/>
      <w:ind w:firstLine="0"/>
      <w:jc w:val="left"/>
    </w:pPr>
    <w:rPr>
      <w:rFonts w:ascii="Verdana" w:hAnsi="Verdana"/>
      <w:sz w:val="20"/>
      <w:szCs w:val="20"/>
      <w:lang w:val="en-US" w:eastAsia="en-US"/>
    </w:rPr>
  </w:style>
  <w:style w:type="paragraph" w:customStyle="1" w:styleId="3a">
    <w:name w:val="Заголовок 3 мой"/>
    <w:basedOn w:val="3"/>
    <w:uiPriority w:val="99"/>
    <w:rsid w:val="00467EB3"/>
  </w:style>
  <w:style w:type="paragraph" w:customStyle="1" w:styleId="3b">
    <w:name w:val="Знак Знак Знак Знак Знак Знак Знак3"/>
    <w:basedOn w:val="a1"/>
    <w:uiPriority w:val="99"/>
    <w:rsid w:val="0063129C"/>
    <w:pPr>
      <w:spacing w:before="0" w:after="160" w:line="240" w:lineRule="exact"/>
      <w:ind w:firstLine="0"/>
      <w:jc w:val="left"/>
    </w:pPr>
    <w:rPr>
      <w:rFonts w:ascii="Verdana" w:hAnsi="Verdana"/>
      <w:sz w:val="20"/>
      <w:szCs w:val="20"/>
      <w:lang w:val="en-US" w:eastAsia="en-US"/>
    </w:rPr>
  </w:style>
  <w:style w:type="paragraph" w:customStyle="1" w:styleId="42">
    <w:name w:val="Знак Знак Знак Знак Знак Знак Знак4"/>
    <w:basedOn w:val="a1"/>
    <w:uiPriority w:val="99"/>
    <w:rsid w:val="00EE6DAD"/>
    <w:pPr>
      <w:spacing w:before="0" w:after="160" w:line="240" w:lineRule="exact"/>
      <w:ind w:firstLine="0"/>
      <w:jc w:val="left"/>
    </w:pPr>
    <w:rPr>
      <w:rFonts w:ascii="Verdana" w:hAnsi="Verdana"/>
      <w:sz w:val="20"/>
      <w:szCs w:val="20"/>
      <w:lang w:val="en-US" w:eastAsia="en-US"/>
    </w:rPr>
  </w:style>
  <w:style w:type="paragraph" w:customStyle="1" w:styleId="52">
    <w:name w:val="Знак Знак Знак Знак Знак Знак Знак5"/>
    <w:basedOn w:val="a1"/>
    <w:uiPriority w:val="99"/>
    <w:rsid w:val="00BB46EE"/>
    <w:pPr>
      <w:spacing w:before="0" w:after="160" w:line="240" w:lineRule="exact"/>
      <w:ind w:firstLine="0"/>
      <w:jc w:val="left"/>
    </w:pPr>
    <w:rPr>
      <w:rFonts w:ascii="Verdana" w:hAnsi="Verdana"/>
      <w:sz w:val="20"/>
      <w:szCs w:val="20"/>
      <w:lang w:val="en-US" w:eastAsia="en-US"/>
    </w:rPr>
  </w:style>
  <w:style w:type="character" w:customStyle="1" w:styleId="CaptionChar">
    <w:name w:val="Caption Char"/>
    <w:uiPriority w:val="99"/>
    <w:locked/>
    <w:rsid w:val="00241FFA"/>
    <w:rPr>
      <w:b/>
      <w:sz w:val="24"/>
    </w:rPr>
  </w:style>
  <w:style w:type="paragraph" w:customStyle="1" w:styleId="xl119">
    <w:name w:val="xl119"/>
    <w:basedOn w:val="a1"/>
    <w:uiPriority w:val="3"/>
    <w:rsid w:val="00126F1A"/>
    <w:pPr>
      <w:pBdr>
        <w:left w:val="single" w:sz="8" w:space="0" w:color="auto"/>
        <w:bottom w:val="single" w:sz="4" w:space="0" w:color="auto"/>
        <w:right w:val="single" w:sz="8" w:space="0" w:color="auto"/>
      </w:pBdr>
      <w:spacing w:before="100" w:beforeAutospacing="1" w:after="100" w:afterAutospacing="1" w:line="240" w:lineRule="auto"/>
      <w:ind w:firstLine="0"/>
      <w:jc w:val="left"/>
      <w:textAlignment w:val="top"/>
    </w:pPr>
    <w:rPr>
      <w:rFonts w:ascii="Arial" w:hAnsi="Arial" w:cs="Arial"/>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6016182">
      <w:marLeft w:val="0"/>
      <w:marRight w:val="0"/>
      <w:marTop w:val="0"/>
      <w:marBottom w:val="0"/>
      <w:divBdr>
        <w:top w:val="none" w:sz="0" w:space="0" w:color="auto"/>
        <w:left w:val="none" w:sz="0" w:space="0" w:color="auto"/>
        <w:bottom w:val="none" w:sz="0" w:space="0" w:color="auto"/>
        <w:right w:val="none" w:sz="0" w:space="0" w:color="auto"/>
      </w:divBdr>
    </w:div>
    <w:div w:id="146016183">
      <w:marLeft w:val="0"/>
      <w:marRight w:val="0"/>
      <w:marTop w:val="0"/>
      <w:marBottom w:val="0"/>
      <w:divBdr>
        <w:top w:val="none" w:sz="0" w:space="0" w:color="auto"/>
        <w:left w:val="none" w:sz="0" w:space="0" w:color="auto"/>
        <w:bottom w:val="none" w:sz="0" w:space="0" w:color="auto"/>
        <w:right w:val="none" w:sz="0" w:space="0" w:color="auto"/>
      </w:divBdr>
    </w:div>
    <w:div w:id="146016184">
      <w:marLeft w:val="0"/>
      <w:marRight w:val="0"/>
      <w:marTop w:val="0"/>
      <w:marBottom w:val="0"/>
      <w:divBdr>
        <w:top w:val="none" w:sz="0" w:space="0" w:color="auto"/>
        <w:left w:val="none" w:sz="0" w:space="0" w:color="auto"/>
        <w:bottom w:val="none" w:sz="0" w:space="0" w:color="auto"/>
        <w:right w:val="none" w:sz="0" w:space="0" w:color="auto"/>
      </w:divBdr>
    </w:div>
    <w:div w:id="146016185">
      <w:marLeft w:val="0"/>
      <w:marRight w:val="0"/>
      <w:marTop w:val="0"/>
      <w:marBottom w:val="0"/>
      <w:divBdr>
        <w:top w:val="none" w:sz="0" w:space="0" w:color="auto"/>
        <w:left w:val="none" w:sz="0" w:space="0" w:color="auto"/>
        <w:bottom w:val="none" w:sz="0" w:space="0" w:color="auto"/>
        <w:right w:val="none" w:sz="0" w:space="0" w:color="auto"/>
      </w:divBdr>
    </w:div>
    <w:div w:id="146016186">
      <w:marLeft w:val="0"/>
      <w:marRight w:val="0"/>
      <w:marTop w:val="0"/>
      <w:marBottom w:val="0"/>
      <w:divBdr>
        <w:top w:val="none" w:sz="0" w:space="0" w:color="auto"/>
        <w:left w:val="none" w:sz="0" w:space="0" w:color="auto"/>
        <w:bottom w:val="none" w:sz="0" w:space="0" w:color="auto"/>
        <w:right w:val="none" w:sz="0" w:space="0" w:color="auto"/>
      </w:divBdr>
    </w:div>
    <w:div w:id="146016187">
      <w:marLeft w:val="0"/>
      <w:marRight w:val="0"/>
      <w:marTop w:val="0"/>
      <w:marBottom w:val="0"/>
      <w:divBdr>
        <w:top w:val="none" w:sz="0" w:space="0" w:color="auto"/>
        <w:left w:val="none" w:sz="0" w:space="0" w:color="auto"/>
        <w:bottom w:val="none" w:sz="0" w:space="0" w:color="auto"/>
        <w:right w:val="none" w:sz="0" w:space="0" w:color="auto"/>
      </w:divBdr>
    </w:div>
    <w:div w:id="146016188">
      <w:marLeft w:val="0"/>
      <w:marRight w:val="0"/>
      <w:marTop w:val="0"/>
      <w:marBottom w:val="0"/>
      <w:divBdr>
        <w:top w:val="none" w:sz="0" w:space="0" w:color="auto"/>
        <w:left w:val="none" w:sz="0" w:space="0" w:color="auto"/>
        <w:bottom w:val="none" w:sz="0" w:space="0" w:color="auto"/>
        <w:right w:val="none" w:sz="0" w:space="0" w:color="auto"/>
      </w:divBdr>
    </w:div>
    <w:div w:id="146016189">
      <w:marLeft w:val="0"/>
      <w:marRight w:val="0"/>
      <w:marTop w:val="0"/>
      <w:marBottom w:val="0"/>
      <w:divBdr>
        <w:top w:val="none" w:sz="0" w:space="0" w:color="auto"/>
        <w:left w:val="none" w:sz="0" w:space="0" w:color="auto"/>
        <w:bottom w:val="none" w:sz="0" w:space="0" w:color="auto"/>
        <w:right w:val="none" w:sz="0" w:space="0" w:color="auto"/>
      </w:divBdr>
    </w:div>
    <w:div w:id="146016190">
      <w:marLeft w:val="0"/>
      <w:marRight w:val="0"/>
      <w:marTop w:val="0"/>
      <w:marBottom w:val="0"/>
      <w:divBdr>
        <w:top w:val="none" w:sz="0" w:space="0" w:color="auto"/>
        <w:left w:val="none" w:sz="0" w:space="0" w:color="auto"/>
        <w:bottom w:val="none" w:sz="0" w:space="0" w:color="auto"/>
        <w:right w:val="none" w:sz="0" w:space="0" w:color="auto"/>
      </w:divBdr>
    </w:div>
    <w:div w:id="146016191">
      <w:marLeft w:val="0"/>
      <w:marRight w:val="0"/>
      <w:marTop w:val="0"/>
      <w:marBottom w:val="0"/>
      <w:divBdr>
        <w:top w:val="none" w:sz="0" w:space="0" w:color="auto"/>
        <w:left w:val="none" w:sz="0" w:space="0" w:color="auto"/>
        <w:bottom w:val="none" w:sz="0" w:space="0" w:color="auto"/>
        <w:right w:val="none" w:sz="0" w:space="0" w:color="auto"/>
      </w:divBdr>
    </w:div>
    <w:div w:id="146016192">
      <w:marLeft w:val="0"/>
      <w:marRight w:val="0"/>
      <w:marTop w:val="0"/>
      <w:marBottom w:val="0"/>
      <w:divBdr>
        <w:top w:val="none" w:sz="0" w:space="0" w:color="auto"/>
        <w:left w:val="none" w:sz="0" w:space="0" w:color="auto"/>
        <w:bottom w:val="none" w:sz="0" w:space="0" w:color="auto"/>
        <w:right w:val="none" w:sz="0" w:space="0" w:color="auto"/>
      </w:divBdr>
    </w:div>
    <w:div w:id="146016193">
      <w:marLeft w:val="0"/>
      <w:marRight w:val="0"/>
      <w:marTop w:val="0"/>
      <w:marBottom w:val="0"/>
      <w:divBdr>
        <w:top w:val="none" w:sz="0" w:space="0" w:color="auto"/>
        <w:left w:val="none" w:sz="0" w:space="0" w:color="auto"/>
        <w:bottom w:val="none" w:sz="0" w:space="0" w:color="auto"/>
        <w:right w:val="none" w:sz="0" w:space="0" w:color="auto"/>
      </w:divBdr>
    </w:div>
    <w:div w:id="146016194">
      <w:marLeft w:val="0"/>
      <w:marRight w:val="0"/>
      <w:marTop w:val="0"/>
      <w:marBottom w:val="0"/>
      <w:divBdr>
        <w:top w:val="none" w:sz="0" w:space="0" w:color="auto"/>
        <w:left w:val="none" w:sz="0" w:space="0" w:color="auto"/>
        <w:bottom w:val="none" w:sz="0" w:space="0" w:color="auto"/>
        <w:right w:val="none" w:sz="0" w:space="0" w:color="auto"/>
      </w:divBdr>
    </w:div>
    <w:div w:id="146016195">
      <w:marLeft w:val="0"/>
      <w:marRight w:val="0"/>
      <w:marTop w:val="0"/>
      <w:marBottom w:val="0"/>
      <w:divBdr>
        <w:top w:val="none" w:sz="0" w:space="0" w:color="auto"/>
        <w:left w:val="none" w:sz="0" w:space="0" w:color="auto"/>
        <w:bottom w:val="none" w:sz="0" w:space="0" w:color="auto"/>
        <w:right w:val="none" w:sz="0" w:space="0" w:color="auto"/>
      </w:divBdr>
    </w:div>
    <w:div w:id="146016196">
      <w:marLeft w:val="0"/>
      <w:marRight w:val="0"/>
      <w:marTop w:val="0"/>
      <w:marBottom w:val="0"/>
      <w:divBdr>
        <w:top w:val="none" w:sz="0" w:space="0" w:color="auto"/>
        <w:left w:val="none" w:sz="0" w:space="0" w:color="auto"/>
        <w:bottom w:val="none" w:sz="0" w:space="0" w:color="auto"/>
        <w:right w:val="none" w:sz="0" w:space="0" w:color="auto"/>
      </w:divBdr>
    </w:div>
    <w:div w:id="146016197">
      <w:marLeft w:val="0"/>
      <w:marRight w:val="0"/>
      <w:marTop w:val="0"/>
      <w:marBottom w:val="0"/>
      <w:divBdr>
        <w:top w:val="none" w:sz="0" w:space="0" w:color="auto"/>
        <w:left w:val="none" w:sz="0" w:space="0" w:color="auto"/>
        <w:bottom w:val="none" w:sz="0" w:space="0" w:color="auto"/>
        <w:right w:val="none" w:sz="0" w:space="0" w:color="auto"/>
      </w:divBdr>
    </w:div>
    <w:div w:id="146016198">
      <w:marLeft w:val="0"/>
      <w:marRight w:val="0"/>
      <w:marTop w:val="0"/>
      <w:marBottom w:val="0"/>
      <w:divBdr>
        <w:top w:val="none" w:sz="0" w:space="0" w:color="auto"/>
        <w:left w:val="none" w:sz="0" w:space="0" w:color="auto"/>
        <w:bottom w:val="none" w:sz="0" w:space="0" w:color="auto"/>
        <w:right w:val="none" w:sz="0" w:space="0" w:color="auto"/>
      </w:divBdr>
    </w:div>
    <w:div w:id="146016199">
      <w:marLeft w:val="0"/>
      <w:marRight w:val="0"/>
      <w:marTop w:val="0"/>
      <w:marBottom w:val="0"/>
      <w:divBdr>
        <w:top w:val="none" w:sz="0" w:space="0" w:color="auto"/>
        <w:left w:val="none" w:sz="0" w:space="0" w:color="auto"/>
        <w:bottom w:val="none" w:sz="0" w:space="0" w:color="auto"/>
        <w:right w:val="none" w:sz="0" w:space="0" w:color="auto"/>
      </w:divBdr>
    </w:div>
    <w:div w:id="146016200">
      <w:marLeft w:val="0"/>
      <w:marRight w:val="0"/>
      <w:marTop w:val="0"/>
      <w:marBottom w:val="0"/>
      <w:divBdr>
        <w:top w:val="none" w:sz="0" w:space="0" w:color="auto"/>
        <w:left w:val="none" w:sz="0" w:space="0" w:color="auto"/>
        <w:bottom w:val="none" w:sz="0" w:space="0" w:color="auto"/>
        <w:right w:val="none" w:sz="0" w:space="0" w:color="auto"/>
      </w:divBdr>
    </w:div>
    <w:div w:id="146016201">
      <w:marLeft w:val="0"/>
      <w:marRight w:val="0"/>
      <w:marTop w:val="0"/>
      <w:marBottom w:val="0"/>
      <w:divBdr>
        <w:top w:val="none" w:sz="0" w:space="0" w:color="auto"/>
        <w:left w:val="none" w:sz="0" w:space="0" w:color="auto"/>
        <w:bottom w:val="none" w:sz="0" w:space="0" w:color="auto"/>
        <w:right w:val="none" w:sz="0" w:space="0" w:color="auto"/>
      </w:divBdr>
    </w:div>
    <w:div w:id="146016202">
      <w:marLeft w:val="0"/>
      <w:marRight w:val="0"/>
      <w:marTop w:val="0"/>
      <w:marBottom w:val="0"/>
      <w:divBdr>
        <w:top w:val="none" w:sz="0" w:space="0" w:color="auto"/>
        <w:left w:val="none" w:sz="0" w:space="0" w:color="auto"/>
        <w:bottom w:val="none" w:sz="0" w:space="0" w:color="auto"/>
        <w:right w:val="none" w:sz="0" w:space="0" w:color="auto"/>
      </w:divBdr>
    </w:div>
    <w:div w:id="146016203">
      <w:marLeft w:val="0"/>
      <w:marRight w:val="0"/>
      <w:marTop w:val="0"/>
      <w:marBottom w:val="0"/>
      <w:divBdr>
        <w:top w:val="none" w:sz="0" w:space="0" w:color="auto"/>
        <w:left w:val="none" w:sz="0" w:space="0" w:color="auto"/>
        <w:bottom w:val="none" w:sz="0" w:space="0" w:color="auto"/>
        <w:right w:val="none" w:sz="0" w:space="0" w:color="auto"/>
      </w:divBdr>
    </w:div>
    <w:div w:id="146016204">
      <w:marLeft w:val="0"/>
      <w:marRight w:val="0"/>
      <w:marTop w:val="0"/>
      <w:marBottom w:val="0"/>
      <w:divBdr>
        <w:top w:val="none" w:sz="0" w:space="0" w:color="auto"/>
        <w:left w:val="none" w:sz="0" w:space="0" w:color="auto"/>
        <w:bottom w:val="none" w:sz="0" w:space="0" w:color="auto"/>
        <w:right w:val="none" w:sz="0" w:space="0" w:color="auto"/>
      </w:divBdr>
    </w:div>
    <w:div w:id="146016205">
      <w:marLeft w:val="0"/>
      <w:marRight w:val="0"/>
      <w:marTop w:val="0"/>
      <w:marBottom w:val="0"/>
      <w:divBdr>
        <w:top w:val="none" w:sz="0" w:space="0" w:color="auto"/>
        <w:left w:val="none" w:sz="0" w:space="0" w:color="auto"/>
        <w:bottom w:val="none" w:sz="0" w:space="0" w:color="auto"/>
        <w:right w:val="none" w:sz="0" w:space="0" w:color="auto"/>
      </w:divBdr>
    </w:div>
    <w:div w:id="146016206">
      <w:marLeft w:val="0"/>
      <w:marRight w:val="0"/>
      <w:marTop w:val="0"/>
      <w:marBottom w:val="0"/>
      <w:divBdr>
        <w:top w:val="none" w:sz="0" w:space="0" w:color="auto"/>
        <w:left w:val="none" w:sz="0" w:space="0" w:color="auto"/>
        <w:bottom w:val="none" w:sz="0" w:space="0" w:color="auto"/>
        <w:right w:val="none" w:sz="0" w:space="0" w:color="auto"/>
      </w:divBdr>
    </w:div>
    <w:div w:id="146016207">
      <w:marLeft w:val="0"/>
      <w:marRight w:val="0"/>
      <w:marTop w:val="0"/>
      <w:marBottom w:val="0"/>
      <w:divBdr>
        <w:top w:val="none" w:sz="0" w:space="0" w:color="auto"/>
        <w:left w:val="none" w:sz="0" w:space="0" w:color="auto"/>
        <w:bottom w:val="none" w:sz="0" w:space="0" w:color="auto"/>
        <w:right w:val="none" w:sz="0" w:space="0" w:color="auto"/>
      </w:divBdr>
    </w:div>
    <w:div w:id="146016208">
      <w:marLeft w:val="0"/>
      <w:marRight w:val="0"/>
      <w:marTop w:val="0"/>
      <w:marBottom w:val="0"/>
      <w:divBdr>
        <w:top w:val="none" w:sz="0" w:space="0" w:color="auto"/>
        <w:left w:val="none" w:sz="0" w:space="0" w:color="auto"/>
        <w:bottom w:val="none" w:sz="0" w:space="0" w:color="auto"/>
        <w:right w:val="none" w:sz="0" w:space="0" w:color="auto"/>
      </w:divBdr>
    </w:div>
    <w:div w:id="146016209">
      <w:marLeft w:val="0"/>
      <w:marRight w:val="0"/>
      <w:marTop w:val="0"/>
      <w:marBottom w:val="0"/>
      <w:divBdr>
        <w:top w:val="none" w:sz="0" w:space="0" w:color="auto"/>
        <w:left w:val="none" w:sz="0" w:space="0" w:color="auto"/>
        <w:bottom w:val="none" w:sz="0" w:space="0" w:color="auto"/>
        <w:right w:val="none" w:sz="0" w:space="0" w:color="auto"/>
      </w:divBdr>
    </w:div>
    <w:div w:id="146016210">
      <w:marLeft w:val="0"/>
      <w:marRight w:val="0"/>
      <w:marTop w:val="0"/>
      <w:marBottom w:val="0"/>
      <w:divBdr>
        <w:top w:val="none" w:sz="0" w:space="0" w:color="auto"/>
        <w:left w:val="none" w:sz="0" w:space="0" w:color="auto"/>
        <w:bottom w:val="none" w:sz="0" w:space="0" w:color="auto"/>
        <w:right w:val="none" w:sz="0" w:space="0" w:color="auto"/>
      </w:divBdr>
    </w:div>
    <w:div w:id="146016211">
      <w:marLeft w:val="0"/>
      <w:marRight w:val="0"/>
      <w:marTop w:val="0"/>
      <w:marBottom w:val="0"/>
      <w:divBdr>
        <w:top w:val="none" w:sz="0" w:space="0" w:color="auto"/>
        <w:left w:val="none" w:sz="0" w:space="0" w:color="auto"/>
        <w:bottom w:val="none" w:sz="0" w:space="0" w:color="auto"/>
        <w:right w:val="none" w:sz="0" w:space="0" w:color="auto"/>
      </w:divBdr>
    </w:div>
    <w:div w:id="146016212">
      <w:marLeft w:val="0"/>
      <w:marRight w:val="0"/>
      <w:marTop w:val="0"/>
      <w:marBottom w:val="0"/>
      <w:divBdr>
        <w:top w:val="none" w:sz="0" w:space="0" w:color="auto"/>
        <w:left w:val="none" w:sz="0" w:space="0" w:color="auto"/>
        <w:bottom w:val="none" w:sz="0" w:space="0" w:color="auto"/>
        <w:right w:val="none" w:sz="0" w:space="0" w:color="auto"/>
      </w:divBdr>
    </w:div>
    <w:div w:id="146016213">
      <w:marLeft w:val="0"/>
      <w:marRight w:val="0"/>
      <w:marTop w:val="0"/>
      <w:marBottom w:val="0"/>
      <w:divBdr>
        <w:top w:val="none" w:sz="0" w:space="0" w:color="auto"/>
        <w:left w:val="none" w:sz="0" w:space="0" w:color="auto"/>
        <w:bottom w:val="none" w:sz="0" w:space="0" w:color="auto"/>
        <w:right w:val="none" w:sz="0" w:space="0" w:color="auto"/>
      </w:divBdr>
    </w:div>
    <w:div w:id="146016214">
      <w:marLeft w:val="0"/>
      <w:marRight w:val="0"/>
      <w:marTop w:val="0"/>
      <w:marBottom w:val="0"/>
      <w:divBdr>
        <w:top w:val="none" w:sz="0" w:space="0" w:color="auto"/>
        <w:left w:val="none" w:sz="0" w:space="0" w:color="auto"/>
        <w:bottom w:val="none" w:sz="0" w:space="0" w:color="auto"/>
        <w:right w:val="none" w:sz="0" w:space="0" w:color="auto"/>
      </w:divBdr>
    </w:div>
    <w:div w:id="146016215">
      <w:marLeft w:val="0"/>
      <w:marRight w:val="0"/>
      <w:marTop w:val="0"/>
      <w:marBottom w:val="0"/>
      <w:divBdr>
        <w:top w:val="none" w:sz="0" w:space="0" w:color="auto"/>
        <w:left w:val="none" w:sz="0" w:space="0" w:color="auto"/>
        <w:bottom w:val="none" w:sz="0" w:space="0" w:color="auto"/>
        <w:right w:val="none" w:sz="0" w:space="0" w:color="auto"/>
      </w:divBdr>
    </w:div>
    <w:div w:id="146016216">
      <w:marLeft w:val="0"/>
      <w:marRight w:val="0"/>
      <w:marTop w:val="0"/>
      <w:marBottom w:val="0"/>
      <w:divBdr>
        <w:top w:val="none" w:sz="0" w:space="0" w:color="auto"/>
        <w:left w:val="none" w:sz="0" w:space="0" w:color="auto"/>
        <w:bottom w:val="none" w:sz="0" w:space="0" w:color="auto"/>
        <w:right w:val="none" w:sz="0" w:space="0" w:color="auto"/>
      </w:divBdr>
    </w:div>
    <w:div w:id="146016217">
      <w:marLeft w:val="0"/>
      <w:marRight w:val="0"/>
      <w:marTop w:val="0"/>
      <w:marBottom w:val="0"/>
      <w:divBdr>
        <w:top w:val="none" w:sz="0" w:space="0" w:color="auto"/>
        <w:left w:val="none" w:sz="0" w:space="0" w:color="auto"/>
        <w:bottom w:val="none" w:sz="0" w:space="0" w:color="auto"/>
        <w:right w:val="none" w:sz="0" w:space="0" w:color="auto"/>
      </w:divBdr>
    </w:div>
    <w:div w:id="146016218">
      <w:marLeft w:val="0"/>
      <w:marRight w:val="0"/>
      <w:marTop w:val="0"/>
      <w:marBottom w:val="0"/>
      <w:divBdr>
        <w:top w:val="none" w:sz="0" w:space="0" w:color="auto"/>
        <w:left w:val="none" w:sz="0" w:space="0" w:color="auto"/>
        <w:bottom w:val="none" w:sz="0" w:space="0" w:color="auto"/>
        <w:right w:val="none" w:sz="0" w:space="0" w:color="auto"/>
      </w:divBdr>
    </w:div>
    <w:div w:id="146016219">
      <w:marLeft w:val="0"/>
      <w:marRight w:val="0"/>
      <w:marTop w:val="0"/>
      <w:marBottom w:val="0"/>
      <w:divBdr>
        <w:top w:val="none" w:sz="0" w:space="0" w:color="auto"/>
        <w:left w:val="none" w:sz="0" w:space="0" w:color="auto"/>
        <w:bottom w:val="none" w:sz="0" w:space="0" w:color="auto"/>
        <w:right w:val="none" w:sz="0" w:space="0" w:color="auto"/>
      </w:divBdr>
    </w:div>
    <w:div w:id="146016220">
      <w:marLeft w:val="0"/>
      <w:marRight w:val="0"/>
      <w:marTop w:val="0"/>
      <w:marBottom w:val="0"/>
      <w:divBdr>
        <w:top w:val="none" w:sz="0" w:space="0" w:color="auto"/>
        <w:left w:val="none" w:sz="0" w:space="0" w:color="auto"/>
        <w:bottom w:val="none" w:sz="0" w:space="0" w:color="auto"/>
        <w:right w:val="none" w:sz="0" w:space="0" w:color="auto"/>
      </w:divBdr>
    </w:div>
    <w:div w:id="146016221">
      <w:marLeft w:val="0"/>
      <w:marRight w:val="0"/>
      <w:marTop w:val="0"/>
      <w:marBottom w:val="0"/>
      <w:divBdr>
        <w:top w:val="none" w:sz="0" w:space="0" w:color="auto"/>
        <w:left w:val="none" w:sz="0" w:space="0" w:color="auto"/>
        <w:bottom w:val="none" w:sz="0" w:space="0" w:color="auto"/>
        <w:right w:val="none" w:sz="0" w:space="0" w:color="auto"/>
      </w:divBdr>
    </w:div>
    <w:div w:id="146016222">
      <w:marLeft w:val="0"/>
      <w:marRight w:val="0"/>
      <w:marTop w:val="0"/>
      <w:marBottom w:val="0"/>
      <w:divBdr>
        <w:top w:val="none" w:sz="0" w:space="0" w:color="auto"/>
        <w:left w:val="none" w:sz="0" w:space="0" w:color="auto"/>
        <w:bottom w:val="none" w:sz="0" w:space="0" w:color="auto"/>
        <w:right w:val="none" w:sz="0" w:space="0" w:color="auto"/>
      </w:divBdr>
    </w:div>
    <w:div w:id="146016223">
      <w:marLeft w:val="0"/>
      <w:marRight w:val="0"/>
      <w:marTop w:val="0"/>
      <w:marBottom w:val="0"/>
      <w:divBdr>
        <w:top w:val="none" w:sz="0" w:space="0" w:color="auto"/>
        <w:left w:val="none" w:sz="0" w:space="0" w:color="auto"/>
        <w:bottom w:val="none" w:sz="0" w:space="0" w:color="auto"/>
        <w:right w:val="none" w:sz="0" w:space="0" w:color="auto"/>
      </w:divBdr>
    </w:div>
    <w:div w:id="146016224">
      <w:marLeft w:val="0"/>
      <w:marRight w:val="0"/>
      <w:marTop w:val="0"/>
      <w:marBottom w:val="0"/>
      <w:divBdr>
        <w:top w:val="none" w:sz="0" w:space="0" w:color="auto"/>
        <w:left w:val="none" w:sz="0" w:space="0" w:color="auto"/>
        <w:bottom w:val="none" w:sz="0" w:space="0" w:color="auto"/>
        <w:right w:val="none" w:sz="0" w:space="0" w:color="auto"/>
      </w:divBdr>
    </w:div>
    <w:div w:id="146016225">
      <w:marLeft w:val="0"/>
      <w:marRight w:val="0"/>
      <w:marTop w:val="0"/>
      <w:marBottom w:val="0"/>
      <w:divBdr>
        <w:top w:val="none" w:sz="0" w:space="0" w:color="auto"/>
        <w:left w:val="none" w:sz="0" w:space="0" w:color="auto"/>
        <w:bottom w:val="none" w:sz="0" w:space="0" w:color="auto"/>
        <w:right w:val="none" w:sz="0" w:space="0" w:color="auto"/>
      </w:divBdr>
    </w:div>
    <w:div w:id="146016226">
      <w:marLeft w:val="0"/>
      <w:marRight w:val="0"/>
      <w:marTop w:val="0"/>
      <w:marBottom w:val="0"/>
      <w:divBdr>
        <w:top w:val="none" w:sz="0" w:space="0" w:color="auto"/>
        <w:left w:val="none" w:sz="0" w:space="0" w:color="auto"/>
        <w:bottom w:val="none" w:sz="0" w:space="0" w:color="auto"/>
        <w:right w:val="none" w:sz="0" w:space="0" w:color="auto"/>
      </w:divBdr>
    </w:div>
    <w:div w:id="146016227">
      <w:marLeft w:val="0"/>
      <w:marRight w:val="0"/>
      <w:marTop w:val="0"/>
      <w:marBottom w:val="0"/>
      <w:divBdr>
        <w:top w:val="none" w:sz="0" w:space="0" w:color="auto"/>
        <w:left w:val="none" w:sz="0" w:space="0" w:color="auto"/>
        <w:bottom w:val="none" w:sz="0" w:space="0" w:color="auto"/>
        <w:right w:val="none" w:sz="0" w:space="0" w:color="auto"/>
      </w:divBdr>
    </w:div>
    <w:div w:id="146016228">
      <w:marLeft w:val="0"/>
      <w:marRight w:val="0"/>
      <w:marTop w:val="0"/>
      <w:marBottom w:val="0"/>
      <w:divBdr>
        <w:top w:val="none" w:sz="0" w:space="0" w:color="auto"/>
        <w:left w:val="none" w:sz="0" w:space="0" w:color="auto"/>
        <w:bottom w:val="none" w:sz="0" w:space="0" w:color="auto"/>
        <w:right w:val="none" w:sz="0" w:space="0" w:color="auto"/>
      </w:divBdr>
    </w:div>
    <w:div w:id="146016229">
      <w:marLeft w:val="0"/>
      <w:marRight w:val="0"/>
      <w:marTop w:val="0"/>
      <w:marBottom w:val="0"/>
      <w:divBdr>
        <w:top w:val="none" w:sz="0" w:space="0" w:color="auto"/>
        <w:left w:val="none" w:sz="0" w:space="0" w:color="auto"/>
        <w:bottom w:val="none" w:sz="0" w:space="0" w:color="auto"/>
        <w:right w:val="none" w:sz="0" w:space="0" w:color="auto"/>
      </w:divBdr>
    </w:div>
    <w:div w:id="146016230">
      <w:marLeft w:val="0"/>
      <w:marRight w:val="0"/>
      <w:marTop w:val="0"/>
      <w:marBottom w:val="0"/>
      <w:divBdr>
        <w:top w:val="none" w:sz="0" w:space="0" w:color="auto"/>
        <w:left w:val="none" w:sz="0" w:space="0" w:color="auto"/>
        <w:bottom w:val="none" w:sz="0" w:space="0" w:color="auto"/>
        <w:right w:val="none" w:sz="0" w:space="0" w:color="auto"/>
      </w:divBdr>
    </w:div>
    <w:div w:id="146016231">
      <w:marLeft w:val="0"/>
      <w:marRight w:val="0"/>
      <w:marTop w:val="0"/>
      <w:marBottom w:val="0"/>
      <w:divBdr>
        <w:top w:val="none" w:sz="0" w:space="0" w:color="auto"/>
        <w:left w:val="none" w:sz="0" w:space="0" w:color="auto"/>
        <w:bottom w:val="none" w:sz="0" w:space="0" w:color="auto"/>
        <w:right w:val="none" w:sz="0" w:space="0" w:color="auto"/>
      </w:divBdr>
    </w:div>
    <w:div w:id="146016232">
      <w:marLeft w:val="0"/>
      <w:marRight w:val="0"/>
      <w:marTop w:val="0"/>
      <w:marBottom w:val="0"/>
      <w:divBdr>
        <w:top w:val="none" w:sz="0" w:space="0" w:color="auto"/>
        <w:left w:val="none" w:sz="0" w:space="0" w:color="auto"/>
        <w:bottom w:val="none" w:sz="0" w:space="0" w:color="auto"/>
        <w:right w:val="none" w:sz="0" w:space="0" w:color="auto"/>
      </w:divBdr>
    </w:div>
    <w:div w:id="146016233">
      <w:marLeft w:val="0"/>
      <w:marRight w:val="0"/>
      <w:marTop w:val="0"/>
      <w:marBottom w:val="0"/>
      <w:divBdr>
        <w:top w:val="none" w:sz="0" w:space="0" w:color="auto"/>
        <w:left w:val="none" w:sz="0" w:space="0" w:color="auto"/>
        <w:bottom w:val="none" w:sz="0" w:space="0" w:color="auto"/>
        <w:right w:val="none" w:sz="0" w:space="0" w:color="auto"/>
      </w:divBdr>
    </w:div>
    <w:div w:id="146016234">
      <w:marLeft w:val="0"/>
      <w:marRight w:val="0"/>
      <w:marTop w:val="0"/>
      <w:marBottom w:val="0"/>
      <w:divBdr>
        <w:top w:val="none" w:sz="0" w:space="0" w:color="auto"/>
        <w:left w:val="none" w:sz="0" w:space="0" w:color="auto"/>
        <w:bottom w:val="none" w:sz="0" w:space="0" w:color="auto"/>
        <w:right w:val="none" w:sz="0" w:space="0" w:color="auto"/>
      </w:divBdr>
    </w:div>
    <w:div w:id="146016235">
      <w:marLeft w:val="0"/>
      <w:marRight w:val="0"/>
      <w:marTop w:val="0"/>
      <w:marBottom w:val="0"/>
      <w:divBdr>
        <w:top w:val="none" w:sz="0" w:space="0" w:color="auto"/>
        <w:left w:val="none" w:sz="0" w:space="0" w:color="auto"/>
        <w:bottom w:val="none" w:sz="0" w:space="0" w:color="auto"/>
        <w:right w:val="none" w:sz="0" w:space="0" w:color="auto"/>
      </w:divBdr>
    </w:div>
    <w:div w:id="146016236">
      <w:marLeft w:val="0"/>
      <w:marRight w:val="0"/>
      <w:marTop w:val="0"/>
      <w:marBottom w:val="0"/>
      <w:divBdr>
        <w:top w:val="none" w:sz="0" w:space="0" w:color="auto"/>
        <w:left w:val="none" w:sz="0" w:space="0" w:color="auto"/>
        <w:bottom w:val="none" w:sz="0" w:space="0" w:color="auto"/>
        <w:right w:val="none" w:sz="0" w:space="0" w:color="auto"/>
      </w:divBdr>
    </w:div>
    <w:div w:id="146016237">
      <w:marLeft w:val="0"/>
      <w:marRight w:val="0"/>
      <w:marTop w:val="0"/>
      <w:marBottom w:val="0"/>
      <w:divBdr>
        <w:top w:val="none" w:sz="0" w:space="0" w:color="auto"/>
        <w:left w:val="none" w:sz="0" w:space="0" w:color="auto"/>
        <w:bottom w:val="none" w:sz="0" w:space="0" w:color="auto"/>
        <w:right w:val="none" w:sz="0" w:space="0" w:color="auto"/>
      </w:divBdr>
    </w:div>
    <w:div w:id="146016238">
      <w:marLeft w:val="0"/>
      <w:marRight w:val="0"/>
      <w:marTop w:val="0"/>
      <w:marBottom w:val="0"/>
      <w:divBdr>
        <w:top w:val="none" w:sz="0" w:space="0" w:color="auto"/>
        <w:left w:val="none" w:sz="0" w:space="0" w:color="auto"/>
        <w:bottom w:val="none" w:sz="0" w:space="0" w:color="auto"/>
        <w:right w:val="none" w:sz="0" w:space="0" w:color="auto"/>
      </w:divBdr>
    </w:div>
    <w:div w:id="146016239">
      <w:marLeft w:val="0"/>
      <w:marRight w:val="0"/>
      <w:marTop w:val="0"/>
      <w:marBottom w:val="0"/>
      <w:divBdr>
        <w:top w:val="none" w:sz="0" w:space="0" w:color="auto"/>
        <w:left w:val="none" w:sz="0" w:space="0" w:color="auto"/>
        <w:bottom w:val="none" w:sz="0" w:space="0" w:color="auto"/>
        <w:right w:val="none" w:sz="0" w:space="0" w:color="auto"/>
      </w:divBdr>
    </w:div>
    <w:div w:id="146016240">
      <w:marLeft w:val="0"/>
      <w:marRight w:val="0"/>
      <w:marTop w:val="0"/>
      <w:marBottom w:val="0"/>
      <w:divBdr>
        <w:top w:val="none" w:sz="0" w:space="0" w:color="auto"/>
        <w:left w:val="none" w:sz="0" w:space="0" w:color="auto"/>
        <w:bottom w:val="none" w:sz="0" w:space="0" w:color="auto"/>
        <w:right w:val="none" w:sz="0" w:space="0" w:color="auto"/>
      </w:divBdr>
    </w:div>
    <w:div w:id="146016241">
      <w:marLeft w:val="0"/>
      <w:marRight w:val="0"/>
      <w:marTop w:val="0"/>
      <w:marBottom w:val="0"/>
      <w:divBdr>
        <w:top w:val="none" w:sz="0" w:space="0" w:color="auto"/>
        <w:left w:val="none" w:sz="0" w:space="0" w:color="auto"/>
        <w:bottom w:val="none" w:sz="0" w:space="0" w:color="auto"/>
        <w:right w:val="none" w:sz="0" w:space="0" w:color="auto"/>
      </w:divBdr>
    </w:div>
    <w:div w:id="146016242">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7.emf"/><Relationship Id="rId26" Type="http://schemas.openxmlformats.org/officeDocument/2006/relationships/header" Target="header3.xml"/><Relationship Id="rId39" Type="http://schemas.openxmlformats.org/officeDocument/2006/relationships/image" Target="media/image25.jpeg"/><Relationship Id="rId21" Type="http://schemas.openxmlformats.org/officeDocument/2006/relationships/image" Target="media/image10.emf"/><Relationship Id="rId34" Type="http://schemas.openxmlformats.org/officeDocument/2006/relationships/image" Target="media/image21.png"/><Relationship Id="rId42" Type="http://schemas.openxmlformats.org/officeDocument/2006/relationships/image" Target="media/image28.jpeg"/><Relationship Id="rId47" Type="http://schemas.openxmlformats.org/officeDocument/2006/relationships/image" Target="media/image33.emf"/><Relationship Id="rId50" Type="http://schemas.openxmlformats.org/officeDocument/2006/relationships/image" Target="media/image36.emf"/><Relationship Id="rId55" Type="http://schemas.openxmlformats.org/officeDocument/2006/relationships/image" Target="media/image41.emf"/><Relationship Id="rId63" Type="http://schemas.openxmlformats.org/officeDocument/2006/relationships/image" Target="media/image49.emf"/><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1.xml"/><Relationship Id="rId24" Type="http://schemas.openxmlformats.org/officeDocument/2006/relationships/image" Target="media/image13.emf"/><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6.jpeg"/><Relationship Id="rId45" Type="http://schemas.openxmlformats.org/officeDocument/2006/relationships/image" Target="media/image31.emf"/><Relationship Id="rId53" Type="http://schemas.openxmlformats.org/officeDocument/2006/relationships/image" Target="media/image39.emf"/><Relationship Id="rId58" Type="http://schemas.openxmlformats.org/officeDocument/2006/relationships/image" Target="media/image44.emf"/><Relationship Id="rId66" Type="http://schemas.openxmlformats.org/officeDocument/2006/relationships/image" Target="media/image52.jpe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emf"/><Relationship Id="rId28" Type="http://schemas.openxmlformats.org/officeDocument/2006/relationships/image" Target="media/image15.jpeg"/><Relationship Id="rId36" Type="http://schemas.openxmlformats.org/officeDocument/2006/relationships/image" Target="media/image23.jpeg"/><Relationship Id="rId49" Type="http://schemas.openxmlformats.org/officeDocument/2006/relationships/image" Target="media/image35.emf"/><Relationship Id="rId57" Type="http://schemas.openxmlformats.org/officeDocument/2006/relationships/image" Target="media/image43.emf"/><Relationship Id="rId61" Type="http://schemas.openxmlformats.org/officeDocument/2006/relationships/image" Target="media/image47.emf"/><Relationship Id="rId10" Type="http://schemas.openxmlformats.org/officeDocument/2006/relationships/image" Target="media/image2.gif"/><Relationship Id="rId19" Type="http://schemas.openxmlformats.org/officeDocument/2006/relationships/image" Target="media/image8.emf"/><Relationship Id="rId31" Type="http://schemas.openxmlformats.org/officeDocument/2006/relationships/image" Target="media/image18.jpeg"/><Relationship Id="rId44" Type="http://schemas.openxmlformats.org/officeDocument/2006/relationships/image" Target="media/image30.emf"/><Relationship Id="rId52" Type="http://schemas.openxmlformats.org/officeDocument/2006/relationships/image" Target="media/image38.emf"/><Relationship Id="rId60" Type="http://schemas.openxmlformats.org/officeDocument/2006/relationships/image" Target="media/image46.emf"/><Relationship Id="rId65" Type="http://schemas.openxmlformats.org/officeDocument/2006/relationships/image" Target="media/image5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3.emf"/><Relationship Id="rId22" Type="http://schemas.openxmlformats.org/officeDocument/2006/relationships/image" Target="media/image11.emf"/><Relationship Id="rId27" Type="http://schemas.openxmlformats.org/officeDocument/2006/relationships/header" Target="header4.xml"/><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jpeg"/><Relationship Id="rId48" Type="http://schemas.openxmlformats.org/officeDocument/2006/relationships/image" Target="media/image34.emf"/><Relationship Id="rId56" Type="http://schemas.openxmlformats.org/officeDocument/2006/relationships/image" Target="media/image42.emf"/><Relationship Id="rId64" Type="http://schemas.openxmlformats.org/officeDocument/2006/relationships/image" Target="media/image50.jpeg"/><Relationship Id="rId8" Type="http://schemas.openxmlformats.org/officeDocument/2006/relationships/endnotes" Target="endnotes.xml"/><Relationship Id="rId51" Type="http://schemas.openxmlformats.org/officeDocument/2006/relationships/image" Target="media/image37.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6.emf"/><Relationship Id="rId25" Type="http://schemas.openxmlformats.org/officeDocument/2006/relationships/image" Target="media/image14.jpeg"/><Relationship Id="rId33" Type="http://schemas.openxmlformats.org/officeDocument/2006/relationships/image" Target="media/image20.jpeg"/><Relationship Id="rId38" Type="http://schemas.openxmlformats.org/officeDocument/2006/relationships/header" Target="header5.xml"/><Relationship Id="rId46" Type="http://schemas.openxmlformats.org/officeDocument/2006/relationships/image" Target="media/image32.emf"/><Relationship Id="rId59" Type="http://schemas.openxmlformats.org/officeDocument/2006/relationships/image" Target="media/image45.emf"/><Relationship Id="rId67" Type="http://schemas.openxmlformats.org/officeDocument/2006/relationships/fontTable" Target="fontTable.xml"/><Relationship Id="rId20" Type="http://schemas.openxmlformats.org/officeDocument/2006/relationships/image" Target="media/image9.emf"/><Relationship Id="rId41" Type="http://schemas.openxmlformats.org/officeDocument/2006/relationships/image" Target="media/image27.png"/><Relationship Id="rId54" Type="http://schemas.openxmlformats.org/officeDocument/2006/relationships/image" Target="media/image40.emf"/><Relationship Id="rId62" Type="http://schemas.openxmlformats.org/officeDocument/2006/relationships/image" Target="media/image48.emf"/></Relationships>
</file>

<file path=word/_rels/settings.xml.rels><?xml version="1.0" encoding="UTF-8" standalone="yes"?>
<Relationships xmlns="http://schemas.openxmlformats.org/package/2006/relationships"><Relationship Id="rId1" Type="http://schemas.openxmlformats.org/officeDocument/2006/relationships/attachedTemplate" Target="file:///D:\!!!%20&#1055;&#1057;&#1044;%20&#1057;&#1054;%20&#1064;&#1058;&#1040;&#1052;&#1055;&#1054;&#1052;%20!!!\XXX_VX_R.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3C553F01-3EC2-4B2E-A4E4-91679255E2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XXX_VX_R</Template>
  <TotalTime>1073</TotalTime>
  <Pages>78</Pages>
  <Words>7469</Words>
  <Characters>42579</Characters>
  <Application>Microsoft Office Word</Application>
  <DocSecurity>0</DocSecurity>
  <Lines>354</Lines>
  <Paragraphs>99</Paragraphs>
  <ScaleCrop>false</ScaleCrop>
  <HeadingPairs>
    <vt:vector size="2" baseType="variant">
      <vt:variant>
        <vt:lpstr>Название</vt:lpstr>
      </vt:variant>
      <vt:variant>
        <vt:i4>1</vt:i4>
      </vt:variant>
    </vt:vector>
  </HeadingPairs>
  <TitlesOfParts>
    <vt:vector size="1" baseType="lpstr">
      <vt:lpstr>Шаблон псд</vt:lpstr>
    </vt:vector>
  </TitlesOfParts>
  <Company>ОАО "СЕВЗАП НТЦ"</Company>
  <LinksUpToDate>false</LinksUpToDate>
  <CharactersWithSpaces>49949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Шаблон псд</dc:title>
  <dc:subject>Проектно-сметная документация</dc:subject>
  <dc:creator>d_zheravov</dc:creator>
  <cp:keywords/>
  <dc:description/>
  <cp:lastModifiedBy>Energy Prime</cp:lastModifiedBy>
  <cp:revision>58</cp:revision>
  <cp:lastPrinted>2013-01-14T15:40:00Z</cp:lastPrinted>
  <dcterms:created xsi:type="dcterms:W3CDTF">2013-03-06T06:30:00Z</dcterms:created>
  <dcterms:modified xsi:type="dcterms:W3CDTF">2017-12-26T09:46:00Z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Год издания">
    <vt:lpwstr>2011</vt:lpwstr>
  </property>
  <property fmtid="{D5CDD505-2E9C-101B-9397-08002B2CF9AE}" pid="3" name="Проект">
    <vt:lpwstr>МОДЕРНИЗАЦИЯ КОНДЕНСАЦИОННОЙ ЧАСТИ ФИЛИАЛА ОАО «ОГК-6» КИРИШСКАЯ ГРЭС НА БАЗЕ ПАРОГАЗОВОЙ ТЕХНОЛОГИИ</vt:lpwstr>
  </property>
  <property fmtid="{D5CDD505-2E9C-101B-9397-08002B2CF9AE}" pid="4" name="Филиал">
    <vt:lpwstr> </vt:lpwstr>
  </property>
  <property fmtid="{D5CDD505-2E9C-101B-9397-08002B2CF9AE}" pid="5" name="Подразделение">
    <vt:lpwstr> </vt:lpwstr>
  </property>
  <property fmtid="{D5CDD505-2E9C-101B-9397-08002B2CF9AE}" pid="6" name="Часть проекта">
    <vt:lpwstr> </vt:lpwstr>
  </property>
  <property fmtid="{D5CDD505-2E9C-101B-9397-08002B2CF9AE}" pid="7" name="Документ">
    <vt:lpwstr>Пояснительная записка</vt:lpwstr>
  </property>
  <property fmtid="{D5CDD505-2E9C-101B-9397-08002B2CF9AE}" pid="8" name="Стадия">
    <vt:lpwstr>Технико-экономическое обоснование</vt:lpwstr>
  </property>
  <property fmtid="{D5CDD505-2E9C-101B-9397-08002B2CF9AE}" pid="9" name="Должность руководителя подразд.">
    <vt:lpwstr>Директор филиала</vt:lpwstr>
  </property>
  <property fmtid="{D5CDD505-2E9C-101B-9397-08002B2CF9AE}" pid="10" name="ГИП">
    <vt:lpwstr>А.В. Измайлов</vt:lpwstr>
  </property>
  <property fmtid="{D5CDD505-2E9C-101B-9397-08002B2CF9AE}" pid="11" name="Том">
    <vt:lpwstr>...</vt:lpwstr>
  </property>
  <property fmtid="{D5CDD505-2E9C-101B-9397-08002B2CF9AE}" pid="12" name="Язык">
    <vt:lpwstr>R</vt:lpwstr>
  </property>
</Properties>
</file>