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5" w:rsidRPr="000E3FB4" w:rsidRDefault="00CF3025" w:rsidP="00CF3025">
      <w:pPr>
        <w:pStyle w:val="21"/>
        <w:autoSpaceDE/>
        <w:autoSpaceDN w:val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Приозерским городским судом вынесен приговор уроженцу Архангельской области, признанному виновным в серии краж, совершенных с проникновением в жилой дом и нарушения неприкосновенности жилища</w:t>
      </w:r>
      <w:r w:rsidRPr="000E3FB4">
        <w:rPr>
          <w:b/>
          <w:sz w:val="28"/>
          <w:szCs w:val="28"/>
        </w:rPr>
        <w:t>.</w:t>
      </w:r>
    </w:p>
    <w:p w:rsidR="00CF3025" w:rsidRDefault="00CF3025" w:rsidP="00CF3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Приозерским городским судом Ленинградской области 13.06.2017 вынесен приговор по уголовному делу в отношении гражданина Е. Он признан виновным в совершении преступлений, предусмотренных п.«а» ч.3 ст.158, п.«а» ч.3 ст.158, ч.1 ст.139, ч.1 ст.139, п.«а» ч.3 ст.158, ч.3 ст.30 п.«а» ч.3 ст.158 УК РФ («Кража, то есть тайное хищение чужого имущества, с причинением значительного ущерба гражданину, с незаконным проникновением в жилище, незаконном проникновении в жилище против воли проживающего в нем лица и покушение на кражу, то есть умышленные действия направленные на тайное хищение чужого имущества, с незаконным проникновением в жилище, не доведенные до конца по независящим от него обстоятельствам»).</w:t>
      </w:r>
    </w:p>
    <w:p w:rsidR="00CF3025" w:rsidRDefault="00CF3025" w:rsidP="00CF3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ходе следствия уроженец Архангельской области, в периоды с 23.09.2016 по 14.12.2016 совершал незаконные проникновения в жилые дома в п.Сосново. </w:t>
      </w:r>
    </w:p>
    <w:p w:rsidR="00CF3025" w:rsidRDefault="00CF3025" w:rsidP="00CF3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14.12.2016 был задержан сотрудниками вневедомственной охраны при попытке скрыться с места происшествия. </w:t>
      </w:r>
    </w:p>
    <w:p w:rsidR="00CF3025" w:rsidRDefault="00CF3025" w:rsidP="00CF30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обстоятельства подтверждаются не только показаниями свидетелей и собранными по уголовному делу доказательствами, но написанными явками с повинной гражданина Е.     </w:t>
      </w:r>
    </w:p>
    <w:p w:rsidR="00CF3025" w:rsidRDefault="00CF3025" w:rsidP="00CF3025">
      <w:pPr>
        <w:shd w:val="clear" w:color="auto" w:fill="FFFFFF"/>
        <w:spacing w:line="230" w:lineRule="auto"/>
        <w:ind w:firstLine="709"/>
        <w:jc w:val="both"/>
        <w:textAlignment w:val="baseline"/>
        <w:rPr>
          <w:sz w:val="28"/>
          <w:szCs w:val="28"/>
        </w:rPr>
      </w:pPr>
      <w:r w:rsidRPr="000E3FB4">
        <w:rPr>
          <w:sz w:val="28"/>
          <w:szCs w:val="28"/>
        </w:rPr>
        <w:t>Важно, что санкция ч.</w:t>
      </w:r>
      <w:r>
        <w:rPr>
          <w:sz w:val="28"/>
          <w:szCs w:val="28"/>
        </w:rPr>
        <w:t>3</w:t>
      </w:r>
      <w:r w:rsidRPr="000E3FB4">
        <w:rPr>
          <w:sz w:val="28"/>
          <w:szCs w:val="28"/>
        </w:rPr>
        <w:t xml:space="preserve"> ст.1</w:t>
      </w:r>
      <w:r>
        <w:rPr>
          <w:sz w:val="28"/>
          <w:szCs w:val="28"/>
        </w:rPr>
        <w:t>58</w:t>
      </w:r>
      <w:r w:rsidRPr="000E3FB4">
        <w:rPr>
          <w:sz w:val="28"/>
          <w:szCs w:val="28"/>
        </w:rPr>
        <w:t xml:space="preserve"> УК РФ предусматривает </w:t>
      </w:r>
      <w:r>
        <w:rPr>
          <w:sz w:val="28"/>
          <w:szCs w:val="28"/>
        </w:rPr>
        <w:t xml:space="preserve">максимальное </w:t>
      </w:r>
      <w:r w:rsidRPr="000E3FB4">
        <w:rPr>
          <w:sz w:val="28"/>
          <w:szCs w:val="28"/>
        </w:rPr>
        <w:t xml:space="preserve">наказание за данное преступление в виде лишения свободы на срок </w:t>
      </w:r>
      <w:r>
        <w:rPr>
          <w:sz w:val="28"/>
          <w:szCs w:val="28"/>
        </w:rPr>
        <w:t xml:space="preserve">до </w:t>
      </w:r>
      <w:r w:rsidRPr="000E3FB4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лет</w:t>
      </w:r>
      <w:r w:rsidRPr="000E3FB4">
        <w:rPr>
          <w:sz w:val="28"/>
          <w:szCs w:val="28"/>
        </w:rPr>
        <w:t>.</w:t>
      </w:r>
    </w:p>
    <w:p w:rsidR="00CF3025" w:rsidRPr="00DA4EB6" w:rsidRDefault="00CF3025" w:rsidP="00CF3025">
      <w:pPr>
        <w:shd w:val="clear" w:color="auto" w:fill="FFFFFF"/>
        <w:spacing w:line="23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обстоятельств дела, позиции подсудимого, который вину признал, суд приговорил гражданина Е. к 2 годам 6 мес. лишения свободы</w:t>
      </w:r>
      <w:r w:rsidR="0039107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исправительной колонии общего режима.</w:t>
      </w:r>
    </w:p>
    <w:p w:rsidR="00CF3025" w:rsidRDefault="00CF3025" w:rsidP="00CF302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F3025" w:rsidRDefault="00CF3025" w:rsidP="00CF302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F3025" w:rsidRDefault="00CF3025" w:rsidP="00CF302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F3025" w:rsidRDefault="00CF3025" w:rsidP="00CF302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</w:t>
      </w:r>
      <w:r w:rsidRPr="008E778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</w:p>
    <w:p w:rsidR="00CF3025" w:rsidRDefault="00CF3025" w:rsidP="00CF302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34A24" w:rsidRDefault="00CF3025" w:rsidP="00CF3025">
      <w:pPr>
        <w:autoSpaceDE w:val="0"/>
        <w:autoSpaceDN w:val="0"/>
        <w:adjustRightInd w:val="0"/>
        <w:spacing w:line="240" w:lineRule="exact"/>
      </w:pPr>
      <w:r>
        <w:rPr>
          <w:sz w:val="28"/>
          <w:szCs w:val="28"/>
        </w:rPr>
        <w:t xml:space="preserve">советник </w:t>
      </w:r>
      <w:r w:rsidRPr="008E778A">
        <w:rPr>
          <w:sz w:val="28"/>
          <w:szCs w:val="28"/>
        </w:rPr>
        <w:t>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Н.В. Курнева</w:t>
      </w:r>
    </w:p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25"/>
    <w:rsid w:val="00142E39"/>
    <w:rsid w:val="00391077"/>
    <w:rsid w:val="0081004C"/>
    <w:rsid w:val="00AC375B"/>
    <w:rsid w:val="00CF3025"/>
    <w:rsid w:val="00E8144A"/>
    <w:rsid w:val="00F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025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CF3025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locked/>
    <w:rsid w:val="00CF3025"/>
    <w:rPr>
      <w:b/>
    </w:rPr>
  </w:style>
  <w:style w:type="paragraph" w:customStyle="1" w:styleId="ConsNonformat0">
    <w:name w:val="ConsNonformat"/>
    <w:basedOn w:val="a"/>
    <w:link w:val="ConsNonformat"/>
    <w:rsid w:val="00CF3025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Прокуратура ЛО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Пользватель</cp:lastModifiedBy>
  <cp:revision>4</cp:revision>
  <dcterms:created xsi:type="dcterms:W3CDTF">2017-06-20T14:35:00Z</dcterms:created>
  <dcterms:modified xsi:type="dcterms:W3CDTF">2017-06-26T10:20:00Z</dcterms:modified>
</cp:coreProperties>
</file>