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2919095</wp:posOffset>
            </wp:positionH>
            <wp:positionV relativeFrom="paragraph">
              <wp:posOffset>-34290</wp:posOffset>
            </wp:positionV>
            <wp:extent cx="533400" cy="65722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АДМИНИСТРАЦИЯ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AA71F4" w:rsidRPr="00B64049" w:rsidRDefault="00AA71F4" w:rsidP="00AA71F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AA71F4" w:rsidRDefault="00AA71F4" w:rsidP="00AA71F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64049">
        <w:rPr>
          <w:rFonts w:ascii="Times New Roman" w:eastAsia="Times New Roman" w:hAnsi="Times New Roman"/>
          <w:b/>
          <w:sz w:val="28"/>
          <w:szCs w:val="28"/>
          <w:lang w:eastAsia="ar-SA"/>
        </w:rPr>
        <w:t>ПОСТАНОВЛЕНИЕ</w:t>
      </w:r>
    </w:p>
    <w:p w:rsidR="00681A69" w:rsidRPr="00B64049" w:rsidRDefault="00681A69" w:rsidP="00AA71F4">
      <w:pPr>
        <w:pBdr>
          <w:bottom w:val="single" w:sz="12" w:space="0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ПРОЕКТ</w:t>
      </w:r>
    </w:p>
    <w:p w:rsidR="00AA71F4" w:rsidRPr="00B64049" w:rsidRDefault="00AA71F4" w:rsidP="00AA71F4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  <w:r w:rsidRPr="00B64049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681A69">
        <w:rPr>
          <w:rFonts w:ascii="Times New Roman" w:hAnsi="Times New Roman"/>
          <w:sz w:val="24"/>
          <w:szCs w:val="24"/>
          <w:lang w:eastAsia="ar-SA"/>
        </w:rPr>
        <w:t>___</w:t>
      </w:r>
      <w:r w:rsidRPr="00B64049">
        <w:rPr>
          <w:rFonts w:ascii="Times New Roman" w:hAnsi="Times New Roman"/>
          <w:sz w:val="24"/>
          <w:szCs w:val="24"/>
          <w:lang w:eastAsia="ar-SA"/>
        </w:rPr>
        <w:t xml:space="preserve"> февраля 2017 года  № </w:t>
      </w:r>
      <w:r w:rsidR="00681A69">
        <w:rPr>
          <w:rFonts w:ascii="Times New Roman" w:hAnsi="Times New Roman"/>
          <w:sz w:val="24"/>
          <w:szCs w:val="24"/>
          <w:lang w:eastAsia="ar-SA"/>
        </w:rPr>
        <w:t>___</w:t>
      </w:r>
    </w:p>
    <w:tbl>
      <w:tblPr>
        <w:tblpPr w:leftFromText="180" w:rightFromText="180" w:vertAnchor="text" w:horzAnchor="margin" w:tblpY="244"/>
        <w:tblW w:w="0" w:type="auto"/>
        <w:tblLook w:val="04A0"/>
      </w:tblPr>
      <w:tblGrid>
        <w:gridCol w:w="4644"/>
      </w:tblGrid>
      <w:tr w:rsidR="00AA71F4" w:rsidRPr="00B64049" w:rsidTr="000C7A99">
        <w:trPr>
          <w:trHeight w:val="1483"/>
        </w:trPr>
        <w:tc>
          <w:tcPr>
            <w:tcW w:w="4644" w:type="dxa"/>
            <w:shd w:val="clear" w:color="auto" w:fill="auto"/>
          </w:tcPr>
          <w:p w:rsidR="000C7A99" w:rsidRPr="00B64049" w:rsidRDefault="000C7A99" w:rsidP="000C7A99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lang w:eastAsia="ar-SA"/>
              </w:rPr>
            </w:pPr>
          </w:p>
          <w:p w:rsidR="00AA71F4" w:rsidRPr="00B64049" w:rsidRDefault="00AA71F4" w:rsidP="00BB27AC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lang w:eastAsia="ar-SA"/>
              </w:rPr>
            </w:pPr>
            <w:r w:rsidRPr="00B64049">
              <w:rPr>
                <w:rFonts w:ascii="Times New Roman" w:hAnsi="Times New Roman"/>
                <w:lang w:eastAsia="ar-SA"/>
              </w:rPr>
              <w:t xml:space="preserve">Об утверждении муниципальной программы </w:t>
            </w:r>
            <w:r w:rsidR="000C7A99" w:rsidRPr="00B64049">
              <w:rPr>
                <w:rFonts w:ascii="Times New Roman" w:hAnsi="Times New Roman"/>
                <w:lang w:eastAsia="ar-SA"/>
              </w:rPr>
              <w:t xml:space="preserve"> «Об утверждении Программы «Развития и поддержки малого и среднего предпринимательства в </w:t>
            </w:r>
            <w:r w:rsidR="00BB27AC">
              <w:rPr>
                <w:rFonts w:ascii="Times New Roman" w:hAnsi="Times New Roman"/>
                <w:lang w:eastAsia="ar-SA"/>
              </w:rPr>
              <w:t>мун</w:t>
            </w:r>
            <w:r w:rsidR="00BB27AC">
              <w:rPr>
                <w:rFonts w:ascii="Times New Roman" w:hAnsi="Times New Roman"/>
                <w:lang w:eastAsia="ar-SA"/>
              </w:rPr>
              <w:t>и</w:t>
            </w:r>
            <w:r w:rsidR="00BB27AC">
              <w:rPr>
                <w:rFonts w:ascii="Times New Roman" w:hAnsi="Times New Roman"/>
                <w:lang w:eastAsia="ar-SA"/>
              </w:rPr>
              <w:t>ципальном образовании</w:t>
            </w:r>
            <w:r w:rsidR="000C7A99" w:rsidRPr="00B64049">
              <w:rPr>
                <w:rFonts w:ascii="Times New Roman" w:hAnsi="Times New Roman"/>
                <w:lang w:eastAsia="ar-SA"/>
              </w:rPr>
              <w:t xml:space="preserve"> Сосновское сельское п</w:t>
            </w:r>
            <w:r w:rsidR="000C7A99" w:rsidRPr="00B64049">
              <w:rPr>
                <w:rFonts w:ascii="Times New Roman" w:hAnsi="Times New Roman"/>
                <w:lang w:eastAsia="ar-SA"/>
              </w:rPr>
              <w:t>о</w:t>
            </w:r>
            <w:r w:rsidR="000C7A99" w:rsidRPr="00B64049">
              <w:rPr>
                <w:rFonts w:ascii="Times New Roman" w:hAnsi="Times New Roman"/>
                <w:lang w:eastAsia="ar-SA"/>
              </w:rPr>
              <w:t>селение</w:t>
            </w:r>
            <w:r w:rsidR="000C7A99" w:rsidRPr="00BB27AC">
              <w:rPr>
                <w:rFonts w:ascii="Times New Roman" w:hAnsi="Times New Roman"/>
                <w:lang w:eastAsia="ar-SA"/>
              </w:rPr>
              <w:t xml:space="preserve"> </w:t>
            </w:r>
            <w:r w:rsidR="00BB27AC" w:rsidRPr="00BB27AC">
              <w:rPr>
                <w:rFonts w:ascii="Times New Roman" w:hAnsi="Times New Roman"/>
                <w:lang w:eastAsia="ar-SA"/>
              </w:rPr>
              <w:t xml:space="preserve"> </w:t>
            </w:r>
            <w:proofErr w:type="spellStart"/>
            <w:r w:rsidR="00BB27AC" w:rsidRPr="00BB27AC">
              <w:rPr>
                <w:rFonts w:ascii="Times New Roman" w:hAnsi="Times New Roman"/>
                <w:lang w:eastAsia="ar-SA"/>
              </w:rPr>
              <w:t>Приозерского</w:t>
            </w:r>
            <w:proofErr w:type="spellEnd"/>
            <w:r w:rsidR="00BB27AC" w:rsidRPr="00BB27AC">
              <w:rPr>
                <w:rFonts w:ascii="Times New Roman" w:hAnsi="Times New Roman"/>
                <w:lang w:eastAsia="ar-SA"/>
              </w:rPr>
              <w:t xml:space="preserve"> муниципального ра</w:t>
            </w:r>
            <w:r w:rsidR="00BB27AC" w:rsidRPr="00BB27AC">
              <w:rPr>
                <w:rFonts w:ascii="Times New Roman" w:hAnsi="Times New Roman"/>
                <w:lang w:eastAsia="ar-SA"/>
              </w:rPr>
              <w:t>й</w:t>
            </w:r>
            <w:r w:rsidR="00BB27AC" w:rsidRPr="00BB27AC">
              <w:rPr>
                <w:rFonts w:ascii="Times New Roman" w:hAnsi="Times New Roman"/>
                <w:lang w:eastAsia="ar-SA"/>
              </w:rPr>
              <w:t xml:space="preserve">она Ленинградской области </w:t>
            </w:r>
            <w:r w:rsidR="000C7A99" w:rsidRPr="00BB27AC">
              <w:rPr>
                <w:rFonts w:ascii="Times New Roman" w:hAnsi="Times New Roman"/>
                <w:lang w:eastAsia="ar-SA"/>
              </w:rPr>
              <w:t xml:space="preserve">на 2016-2018 гг.» </w:t>
            </w:r>
            <w:r w:rsidR="00BD100E" w:rsidRPr="00B64049">
              <w:rPr>
                <w:rFonts w:ascii="Times New Roman" w:hAnsi="Times New Roman"/>
                <w:lang w:eastAsia="ar-SA"/>
              </w:rPr>
              <w:t>в новой редакции</w:t>
            </w:r>
            <w:r w:rsidRPr="00B64049">
              <w:rPr>
                <w:rFonts w:ascii="Times New Roman" w:hAnsi="Times New Roman"/>
                <w:lang w:eastAsia="ar-SA"/>
              </w:rPr>
              <w:t xml:space="preserve"> </w:t>
            </w:r>
          </w:p>
        </w:tc>
      </w:tr>
    </w:tbl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BB27AC" w:rsidRDefault="00BB27AC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proofErr w:type="gram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В соответствии с  Федеральным законом от 06.10.2003 года № 131-ФЗ «Об общих принципах орг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низации местного самоуправления в РФ», </w:t>
      </w:r>
      <w:r w:rsidR="000C7A99" w:rsidRPr="00B64049">
        <w:rPr>
          <w:rFonts w:ascii="Times New Roman" w:eastAsia="Times New Roman" w:hAnsi="Times New Roman"/>
          <w:sz w:val="23"/>
          <w:szCs w:val="23"/>
          <w:lang w:eastAsia="ar-SA"/>
        </w:rPr>
        <w:t>от 24.07.2007 г. № 209-ФЗ «О развитии малого и среднего предпринимательства в Российской Федерации»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, Постановлением администрации МО Сосновское сельское поселение от 03.03.2014г. № 87 «Об утверждении Порядка разработки, реализации и оце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н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муниципальный район</w:t>
      </w:r>
      <w:proofErr w:type="gram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Ленинградской обла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с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ти», Уставом муниципального образования Сосновское сельское поселение муниципального обр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зования </w:t>
      </w:r>
      <w:proofErr w:type="spellStart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Приозерский</w:t>
      </w:r>
      <w:proofErr w:type="spellEnd"/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муниципальный район Ленинградской области </w:t>
      </w:r>
      <w:r w:rsidR="000C7A99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в целях оказания помощи в развитии малого и среднего предпринимательства 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в муниципальном образовании Сосновское сел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ь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ское поселение, администрация МО Сосновское сельское поселение ПОСТАНОВЛЯЕТ: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1. Утвердить муниципальную программу 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«Развитие и поддержка малого и среднего предприним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а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тельства на территории муниципального образования Сосновское сельское поселение </w:t>
      </w:r>
      <w:proofErr w:type="spellStart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Приозерского</w:t>
      </w:r>
      <w:proofErr w:type="spellEnd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муниципального района Ленинградской области на 2016-2018 годы» в новой редакции</w:t>
      </w:r>
      <w:r w:rsidR="00BD100E" w:rsidRPr="00B64049">
        <w:rPr>
          <w:rFonts w:ascii="Times New Roman" w:hAnsi="Times New Roman"/>
          <w:sz w:val="23"/>
          <w:szCs w:val="23"/>
        </w:rPr>
        <w:t xml:space="preserve"> </w:t>
      </w:r>
      <w:r w:rsidRPr="00B64049">
        <w:rPr>
          <w:rFonts w:ascii="Times New Roman" w:hAnsi="Times New Roman"/>
          <w:sz w:val="23"/>
          <w:szCs w:val="23"/>
        </w:rPr>
        <w:t>согласно приложению к настоящему постановлению.</w:t>
      </w:r>
    </w:p>
    <w:p w:rsidR="00AA71F4" w:rsidRPr="00B64049" w:rsidRDefault="00AA71F4" w:rsidP="00BD100E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</w:rPr>
        <w:t xml:space="preserve">2. 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Финансирование мероприятий муниципальной программы «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Развитие и поддержка малого и среднего предпринимательства на территории муниципального образования Сосновское сельское поселение </w:t>
      </w:r>
      <w:proofErr w:type="spellStart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Приозерского</w:t>
      </w:r>
      <w:proofErr w:type="spellEnd"/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 xml:space="preserve"> муниципального района Ленинградской области на 2016-2018 годы» в н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о</w:t>
      </w:r>
      <w:r w:rsidR="00BD100E" w:rsidRPr="00B64049">
        <w:rPr>
          <w:rFonts w:ascii="Times New Roman" w:eastAsia="Times New Roman" w:hAnsi="Times New Roman"/>
          <w:sz w:val="23"/>
          <w:szCs w:val="23"/>
          <w:lang w:eastAsia="ar-SA"/>
        </w:rPr>
        <w:t>вой редакции</w:t>
      </w: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, производить в пределах ассигнований, предусмотренных на эти цели в бюджете МО Сосновское сельское  поселения на соответствующий финансовый год.</w:t>
      </w:r>
    </w:p>
    <w:p w:rsidR="00AA71F4" w:rsidRPr="00B64049" w:rsidRDefault="00AA71F4" w:rsidP="000C7A99">
      <w:pPr>
        <w:pStyle w:val="ConsPlusNormal"/>
        <w:widowControl/>
        <w:ind w:firstLine="0"/>
        <w:jc w:val="both"/>
        <w:rPr>
          <w:rFonts w:ascii="Times New Roman" w:hAnsi="Times New Roman" w:cstheme="minorBidi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</w:rPr>
        <w:t xml:space="preserve">3. Постановление администрации муниципального образования Сосновское сельское поселение от </w:t>
      </w:r>
      <w:r w:rsidR="00E458DC" w:rsidRPr="00B64049">
        <w:rPr>
          <w:rFonts w:ascii="Times New Roman" w:hAnsi="Times New Roman"/>
          <w:sz w:val="23"/>
          <w:szCs w:val="23"/>
        </w:rPr>
        <w:t>30</w:t>
      </w:r>
      <w:r w:rsidRPr="00B64049">
        <w:rPr>
          <w:rFonts w:ascii="Times New Roman" w:hAnsi="Times New Roman"/>
          <w:sz w:val="23"/>
          <w:szCs w:val="23"/>
        </w:rPr>
        <w:t>.</w:t>
      </w:r>
      <w:r w:rsidR="00E458DC" w:rsidRPr="00B64049">
        <w:rPr>
          <w:rFonts w:ascii="Times New Roman" w:hAnsi="Times New Roman"/>
          <w:sz w:val="23"/>
          <w:szCs w:val="23"/>
        </w:rPr>
        <w:t>12.</w:t>
      </w:r>
      <w:r w:rsidR="00E458DC" w:rsidRPr="00B64049">
        <w:rPr>
          <w:rFonts w:ascii="Times New Roman" w:hAnsi="Times New Roman" w:cstheme="minorBidi"/>
          <w:sz w:val="23"/>
          <w:szCs w:val="23"/>
          <w:lang w:eastAsia="ar-SA"/>
        </w:rPr>
        <w:t>2015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 года № </w:t>
      </w:r>
      <w:r w:rsidR="00E458DC" w:rsidRPr="00B64049">
        <w:rPr>
          <w:rFonts w:ascii="Times New Roman" w:hAnsi="Times New Roman" w:cstheme="minorBidi"/>
          <w:sz w:val="23"/>
          <w:szCs w:val="23"/>
          <w:lang w:eastAsia="ar-SA"/>
        </w:rPr>
        <w:t>929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 «</w:t>
      </w:r>
      <w:r w:rsidR="000C7A99" w:rsidRPr="00B64049">
        <w:rPr>
          <w:rFonts w:ascii="Times New Roman" w:hAnsi="Times New Roman" w:cstheme="minorBidi"/>
          <w:sz w:val="23"/>
          <w:szCs w:val="23"/>
          <w:lang w:eastAsia="ar-SA"/>
        </w:rPr>
        <w:t xml:space="preserve">Об утверждении Программы «Развития и поддержки малого и среднего предпринимательства в МО Сосновское сельское поселение на 2016-2018 гг.» </w:t>
      </w:r>
      <w:r w:rsidRPr="00B64049">
        <w:rPr>
          <w:rFonts w:ascii="Times New Roman" w:hAnsi="Times New Roman" w:cstheme="minorBidi"/>
          <w:sz w:val="23"/>
          <w:szCs w:val="23"/>
          <w:lang w:eastAsia="ar-SA"/>
        </w:rPr>
        <w:t>признать утратившим силу.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4049">
        <w:rPr>
          <w:rFonts w:ascii="Times New Roman" w:eastAsia="Times New Roman" w:hAnsi="Times New Roman"/>
          <w:sz w:val="23"/>
          <w:szCs w:val="23"/>
          <w:lang w:eastAsia="ar-SA"/>
        </w:rPr>
        <w:t>4. Настоящее постановление подлежит опубликованию в средствах массовой</w:t>
      </w:r>
      <w:r w:rsidRPr="00B64049">
        <w:rPr>
          <w:rFonts w:ascii="Times New Roman" w:hAnsi="Times New Roman"/>
          <w:sz w:val="23"/>
          <w:szCs w:val="23"/>
        </w:rPr>
        <w:t xml:space="preserve"> информации и разм</w:t>
      </w:r>
      <w:r w:rsidRPr="00B64049">
        <w:rPr>
          <w:rFonts w:ascii="Times New Roman" w:hAnsi="Times New Roman"/>
          <w:sz w:val="23"/>
          <w:szCs w:val="23"/>
        </w:rPr>
        <w:t>е</w:t>
      </w:r>
      <w:r w:rsidRPr="00B64049">
        <w:rPr>
          <w:rFonts w:ascii="Times New Roman" w:hAnsi="Times New Roman"/>
          <w:sz w:val="23"/>
          <w:szCs w:val="23"/>
        </w:rPr>
        <w:t xml:space="preserve">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B64049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B64049">
        <w:rPr>
          <w:rFonts w:ascii="Times New Roman" w:hAnsi="Times New Roman"/>
          <w:sz w:val="23"/>
          <w:szCs w:val="23"/>
        </w:rPr>
        <w:t xml:space="preserve"> муниципальный район Ленинградской обла</w:t>
      </w:r>
      <w:r w:rsidRPr="00B64049">
        <w:rPr>
          <w:rFonts w:ascii="Times New Roman" w:hAnsi="Times New Roman"/>
          <w:sz w:val="23"/>
          <w:szCs w:val="23"/>
        </w:rPr>
        <w:t>с</w:t>
      </w:r>
      <w:r w:rsidRPr="00B64049">
        <w:rPr>
          <w:rFonts w:ascii="Times New Roman" w:hAnsi="Times New Roman"/>
          <w:sz w:val="23"/>
          <w:szCs w:val="23"/>
        </w:rPr>
        <w:t>ти в сети интернет и вступает в силу со дня опубликования.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B64049">
        <w:rPr>
          <w:rFonts w:ascii="Times New Roman" w:hAnsi="Times New Roman"/>
          <w:sz w:val="23"/>
          <w:szCs w:val="23"/>
        </w:rPr>
        <w:t xml:space="preserve">5. </w:t>
      </w:r>
      <w:proofErr w:type="gramStart"/>
      <w:r w:rsidRPr="00B64049">
        <w:rPr>
          <w:rFonts w:ascii="Times New Roman" w:hAnsi="Times New Roman"/>
          <w:sz w:val="23"/>
          <w:szCs w:val="23"/>
        </w:rPr>
        <w:t>Контроль за</w:t>
      </w:r>
      <w:proofErr w:type="gramEnd"/>
      <w:r w:rsidRPr="00B64049">
        <w:rPr>
          <w:rFonts w:ascii="Times New Roman" w:hAnsi="Times New Roman"/>
          <w:sz w:val="23"/>
          <w:szCs w:val="23"/>
        </w:rPr>
        <w:t xml:space="preserve"> исполнением настоящего распоряжения оставляю за собой.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  <w:lang w:eastAsia="ar-SA"/>
        </w:rPr>
        <w:t xml:space="preserve">Глава администрации 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  <w:r w:rsidRPr="00B64049">
        <w:rPr>
          <w:rFonts w:ascii="Times New Roman" w:hAnsi="Times New Roman"/>
          <w:sz w:val="23"/>
          <w:szCs w:val="23"/>
          <w:lang w:eastAsia="ar-SA"/>
        </w:rPr>
        <w:t>МО Сосновское сельское поселение                                                                                    С.М. Минич</w:t>
      </w: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AA71F4" w:rsidRPr="00B64049" w:rsidRDefault="00AA71F4" w:rsidP="00AA71F4">
      <w:pPr>
        <w:spacing w:after="0" w:line="240" w:lineRule="auto"/>
        <w:jc w:val="both"/>
        <w:rPr>
          <w:rFonts w:ascii="Times New Roman" w:hAnsi="Times New Roman"/>
          <w:sz w:val="16"/>
          <w:szCs w:val="20"/>
          <w:lang w:eastAsia="ar-SA"/>
        </w:rPr>
      </w:pPr>
    </w:p>
    <w:p w:rsidR="00AA71F4" w:rsidRPr="00B64049" w:rsidRDefault="00AA71F4" w:rsidP="00AA71F4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  <w:r w:rsidRPr="00B64049">
        <w:rPr>
          <w:rFonts w:ascii="Times New Roman" w:hAnsi="Times New Roman"/>
          <w:sz w:val="16"/>
          <w:szCs w:val="20"/>
          <w:lang w:eastAsia="ar-SA"/>
        </w:rPr>
        <w:t>Разослано: дело-2, Прокуратура.-1, КСО -1, ФЭО - 1</w:t>
      </w: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C7A99" w:rsidRPr="00B64049" w:rsidRDefault="000C7A99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E458DC" w:rsidRPr="00B64049" w:rsidRDefault="00E458DC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 xml:space="preserve">«Развитие и поддержка малого и среднего предпринимательства </w:t>
      </w:r>
    </w:p>
    <w:p w:rsidR="00E458DC" w:rsidRPr="00B64049" w:rsidRDefault="00E458DC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 xml:space="preserve">на территории муниципального образования Сосновское сельское поселение </w:t>
      </w:r>
      <w:proofErr w:type="spellStart"/>
      <w:r w:rsidRPr="00B64049">
        <w:rPr>
          <w:rFonts w:ascii="Times New Roman" w:hAnsi="Times New Roman"/>
          <w:b/>
          <w:bCs/>
          <w:sz w:val="28"/>
          <w:szCs w:val="28"/>
        </w:rPr>
        <w:t>Приозерского</w:t>
      </w:r>
      <w:proofErr w:type="spellEnd"/>
      <w:r w:rsidRPr="00B64049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AA71F4" w:rsidRPr="00B64049" w:rsidRDefault="00E458DC" w:rsidP="00E458D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4049">
        <w:rPr>
          <w:rFonts w:ascii="Times New Roman" w:hAnsi="Times New Roman"/>
          <w:b/>
          <w:bCs/>
          <w:sz w:val="28"/>
          <w:szCs w:val="28"/>
        </w:rPr>
        <w:t xml:space="preserve">на 2016-2018 годы» </w:t>
      </w:r>
      <w:r w:rsidR="00AA71F4" w:rsidRPr="00B64049">
        <w:rPr>
          <w:rFonts w:ascii="Times New Roman" w:hAnsi="Times New Roman"/>
          <w:b/>
          <w:bCs/>
          <w:sz w:val="28"/>
          <w:szCs w:val="28"/>
        </w:rPr>
        <w:t xml:space="preserve">в новой редакции  </w:t>
      </w: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A71F4" w:rsidRPr="00B64049" w:rsidRDefault="00AA71F4" w:rsidP="00AA71F4">
      <w:pPr>
        <w:spacing w:after="0" w:line="360" w:lineRule="auto"/>
        <w:jc w:val="center"/>
        <w:rPr>
          <w:rFonts w:ascii="Times New Roman" w:eastAsia="Times New Roman" w:hAnsi="Times New Roman"/>
          <w:lang w:eastAsia="ar-SA"/>
        </w:rPr>
      </w:pPr>
    </w:p>
    <w:p w:rsidR="00AA71F4" w:rsidRPr="00B64049" w:rsidRDefault="00AA71F4" w:rsidP="00AA71F4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7A99" w:rsidRPr="00B64049" w:rsidRDefault="000C7A99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8DC" w:rsidRPr="00B64049" w:rsidRDefault="00E458DC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71F4" w:rsidRPr="00B64049" w:rsidRDefault="00AA71F4" w:rsidP="00AA71F4">
      <w:pPr>
        <w:tabs>
          <w:tab w:val="left" w:pos="27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64049">
        <w:rPr>
          <w:rFonts w:ascii="Times New Roman" w:hAnsi="Times New Roman"/>
          <w:sz w:val="24"/>
          <w:szCs w:val="24"/>
        </w:rPr>
        <w:t xml:space="preserve">Ответственный исполнитель программы: </w:t>
      </w:r>
    </w:p>
    <w:p w:rsidR="00AA71F4" w:rsidRPr="00B64049" w:rsidRDefault="00AA71F4" w:rsidP="00AA71F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 w:rsidRPr="00B64049">
        <w:rPr>
          <w:rFonts w:ascii="Times New Roman" w:hAnsi="Times New Roman"/>
        </w:rPr>
        <w:t xml:space="preserve">Ведущий специалист администрации муниципального образования Сосновское сельское поселение по </w:t>
      </w:r>
      <w:r w:rsidR="00E458DC" w:rsidRPr="00B64049">
        <w:rPr>
          <w:rFonts w:ascii="Times New Roman" w:hAnsi="Times New Roman"/>
        </w:rPr>
        <w:t>работе с предпринимателями</w:t>
      </w:r>
      <w:r w:rsidRPr="00B64049">
        <w:rPr>
          <w:rFonts w:ascii="Times New Roman" w:hAnsi="Times New Roman"/>
        </w:rPr>
        <w:t xml:space="preserve"> </w:t>
      </w:r>
    </w:p>
    <w:p w:rsidR="00AA71F4" w:rsidRPr="00B64049" w:rsidRDefault="00AA71F4" w:rsidP="00AA71F4">
      <w:pPr>
        <w:tabs>
          <w:tab w:val="left" w:pos="2760"/>
        </w:tabs>
        <w:spacing w:after="0" w:line="240" w:lineRule="auto"/>
        <w:jc w:val="both"/>
        <w:rPr>
          <w:rFonts w:ascii="Times New Roman" w:hAnsi="Times New Roman"/>
        </w:rPr>
      </w:pPr>
      <w:r w:rsidRPr="00B64049">
        <w:rPr>
          <w:rFonts w:ascii="Times New Roman" w:hAnsi="Times New Roman"/>
        </w:rPr>
        <w:t>тел. (8-813-79) 6</w:t>
      </w:r>
      <w:r w:rsidR="00E458DC" w:rsidRPr="00B64049">
        <w:rPr>
          <w:rFonts w:ascii="Times New Roman" w:hAnsi="Times New Roman"/>
        </w:rPr>
        <w:t>2-207</w:t>
      </w:r>
      <w:r w:rsidRPr="00B64049">
        <w:rPr>
          <w:rFonts w:ascii="Times New Roman" w:hAnsi="Times New Roman"/>
        </w:rPr>
        <w:t xml:space="preserve"> </w:t>
      </w:r>
    </w:p>
    <w:p w:rsidR="00AA71F4" w:rsidRPr="00B64049" w:rsidRDefault="00AA71F4" w:rsidP="00AA71F4">
      <w:pPr>
        <w:spacing w:after="0" w:line="240" w:lineRule="auto"/>
        <w:rPr>
          <w:rFonts w:ascii="Times New Roman" w:hAnsi="Times New Roman"/>
        </w:rPr>
      </w:pPr>
      <w:proofErr w:type="spellStart"/>
      <w:r w:rsidRPr="00B64049">
        <w:rPr>
          <w:rFonts w:ascii="Times New Roman" w:hAnsi="Times New Roman"/>
        </w:rPr>
        <w:t>эл</w:t>
      </w:r>
      <w:proofErr w:type="gramStart"/>
      <w:r w:rsidRPr="00B64049">
        <w:rPr>
          <w:rFonts w:ascii="Times New Roman" w:hAnsi="Times New Roman"/>
        </w:rPr>
        <w:t>.а</w:t>
      </w:r>
      <w:proofErr w:type="gramEnd"/>
      <w:r w:rsidRPr="00B64049">
        <w:rPr>
          <w:rFonts w:ascii="Times New Roman" w:hAnsi="Times New Roman"/>
        </w:rPr>
        <w:t>дрес</w:t>
      </w:r>
      <w:proofErr w:type="spellEnd"/>
      <w:r w:rsidRPr="00B64049">
        <w:rPr>
          <w:rFonts w:ascii="Times New Roman" w:hAnsi="Times New Roman"/>
        </w:rPr>
        <w:t xml:space="preserve">:  </w:t>
      </w:r>
      <w:hyperlink r:id="rId9" w:history="1">
        <w:r w:rsidRPr="00B64049">
          <w:rPr>
            <w:rFonts w:ascii="Times New Roman" w:hAnsi="Times New Roman"/>
          </w:rPr>
          <w:t>sosnadm@mail.ru</w:t>
        </w:r>
      </w:hyperlink>
    </w:p>
    <w:p w:rsidR="00AA71F4" w:rsidRPr="00B64049" w:rsidRDefault="00AA71F4" w:rsidP="00AA71F4">
      <w:pPr>
        <w:spacing w:after="0" w:line="240" w:lineRule="auto"/>
        <w:rPr>
          <w:rFonts w:ascii="Times New Roman" w:hAnsi="Times New Roman"/>
        </w:rPr>
      </w:pP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 xml:space="preserve">Приложение 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>к Постановлению администрации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>МО Сосновское сельское поселение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 xml:space="preserve">МО </w:t>
      </w:r>
      <w:proofErr w:type="spellStart"/>
      <w:r w:rsidRPr="00B64049">
        <w:rPr>
          <w:rFonts w:ascii="Times New Roman" w:hAnsi="Times New Roman"/>
        </w:rPr>
        <w:t>Приозерский</w:t>
      </w:r>
      <w:proofErr w:type="spellEnd"/>
      <w:r w:rsidRPr="00B64049">
        <w:rPr>
          <w:rFonts w:ascii="Times New Roman" w:hAnsi="Times New Roman"/>
        </w:rPr>
        <w:t xml:space="preserve"> муниципальный район</w:t>
      </w:r>
    </w:p>
    <w:p w:rsidR="00AA71F4" w:rsidRPr="00B64049" w:rsidRDefault="00AA71F4" w:rsidP="00AA71F4">
      <w:pPr>
        <w:pStyle w:val="a3"/>
        <w:jc w:val="right"/>
        <w:rPr>
          <w:rFonts w:ascii="Times New Roman" w:hAnsi="Times New Roman"/>
        </w:rPr>
      </w:pPr>
      <w:r w:rsidRPr="00B64049">
        <w:rPr>
          <w:rFonts w:ascii="Times New Roman" w:hAnsi="Times New Roman"/>
        </w:rPr>
        <w:t>Ленинградской области</w:t>
      </w:r>
    </w:p>
    <w:p w:rsidR="00AA71F4" w:rsidRPr="00B64049" w:rsidRDefault="00AA71F4" w:rsidP="00AA71F4">
      <w:pPr>
        <w:widowControl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6404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681A69">
        <w:rPr>
          <w:rFonts w:ascii="Times New Roman" w:hAnsi="Times New Roman"/>
          <w:sz w:val="20"/>
          <w:szCs w:val="20"/>
        </w:rPr>
        <w:t>__</w:t>
      </w:r>
      <w:r w:rsidRPr="00B64049">
        <w:rPr>
          <w:rFonts w:ascii="Times New Roman" w:hAnsi="Times New Roman"/>
          <w:sz w:val="20"/>
          <w:szCs w:val="20"/>
        </w:rPr>
        <w:t xml:space="preserve">.02.2017г. № </w:t>
      </w:r>
      <w:r w:rsidR="00681A69">
        <w:rPr>
          <w:rFonts w:ascii="Times New Roman" w:hAnsi="Times New Roman"/>
          <w:sz w:val="20"/>
          <w:szCs w:val="20"/>
        </w:rPr>
        <w:t>__</w:t>
      </w:r>
      <w:r w:rsidRPr="00B64049">
        <w:rPr>
          <w:rFonts w:ascii="Times New Roman" w:hAnsi="Times New Roman"/>
          <w:sz w:val="20"/>
          <w:szCs w:val="20"/>
        </w:rPr>
        <w:t xml:space="preserve">   </w:t>
      </w:r>
    </w:p>
    <w:tbl>
      <w:tblPr>
        <w:tblW w:w="9923" w:type="dxa"/>
        <w:tblInd w:w="-147" w:type="dxa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10060"/>
      </w:tblGrid>
      <w:tr w:rsidR="00FD5DDC" w:rsidRPr="00B64049" w:rsidTr="00AC38DD">
        <w:tc>
          <w:tcPr>
            <w:tcW w:w="992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5F32" w:rsidRPr="00B64049" w:rsidRDefault="00315F32" w:rsidP="00D225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257F" w:rsidRPr="00B64049" w:rsidRDefault="00D2257F" w:rsidP="00D2257F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 А С П О Р Т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программы 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и поддержка малого и среднего предпринимательства 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на территории муниципального образования Сосновское сельское поселение </w:t>
            </w:r>
          </w:p>
          <w:p w:rsidR="00D2257F" w:rsidRPr="00B64049" w:rsidRDefault="00D2257F" w:rsidP="00D2257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>Приозерского</w:t>
            </w:r>
            <w:proofErr w:type="spellEnd"/>
            <w:r w:rsidRPr="00B6404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2016-2018 годы»</w:t>
            </w:r>
          </w:p>
          <w:p w:rsidR="00D2257F" w:rsidRPr="00B64049" w:rsidRDefault="00D2257F" w:rsidP="00D2257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9920" w:type="dxa"/>
              <w:jc w:val="center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835"/>
              <w:gridCol w:w="7085"/>
            </w:tblGrid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Полное наименование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widowControl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«Развитие и поддержка малого и среднего предпринимательства на те</w:t>
                  </w:r>
                  <w:r w:rsidRPr="00B64049">
                    <w:rPr>
                      <w:rFonts w:ascii="Times New Roman" w:hAnsi="Times New Roman" w:cs="Times New Roman"/>
                    </w:rPr>
                    <w:t>р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ритории муниципального образования Сосновское сельское поселение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Приозерского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муниципального района Ленинградской области на 2016-2018 годы» в новой редакции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Ответственный исполн</w:t>
                  </w:r>
                  <w:r w:rsidRPr="00B64049">
                    <w:rPr>
                      <w:rFonts w:ascii="Times New Roman" w:hAnsi="Times New Roman" w:cs="Times New Roman"/>
                    </w:rPr>
                    <w:t>и</w:t>
                  </w:r>
                  <w:r w:rsidRPr="00B64049">
                    <w:rPr>
                      <w:rFonts w:ascii="Times New Roman" w:hAnsi="Times New Roman" w:cs="Times New Roman"/>
                    </w:rPr>
                    <w:t>тель муниципальной пр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граммы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Специалист администрация  муниципального образования Сосновское сельское поселение, курирующий вопросы работы с предпринимател</w:t>
                  </w:r>
                  <w:r w:rsidRPr="00B64049">
                    <w:rPr>
                      <w:rFonts w:ascii="Times New Roman" w:hAnsi="Times New Roman" w:cs="Times New Roman"/>
                    </w:rPr>
                    <w:t>я</w:t>
                  </w:r>
                  <w:r w:rsidRPr="00B64049">
                    <w:rPr>
                      <w:rFonts w:ascii="Times New Roman" w:hAnsi="Times New Roman" w:cs="Times New Roman"/>
                    </w:rPr>
                    <w:t>ми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Соисполнители </w:t>
                  </w:r>
                </w:p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муниципальной программы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Не предусмотрены </w:t>
                  </w:r>
                </w:p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Участники </w:t>
                  </w:r>
                </w:p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муниципальной програ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Администрация муниципального образования Сосновское сельское п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о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селение</w:t>
                  </w:r>
                </w:p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Субъекты малого и среднего предпринимательства Сосновского сел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ь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ского поселения;</w:t>
                  </w:r>
                </w:p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Граждане, проживающие в поселении.</w:t>
                  </w:r>
                </w:p>
                <w:p w:rsidR="00D2257F" w:rsidRPr="00B64049" w:rsidRDefault="00D2257F" w:rsidP="00D2257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Учащиеся старших классов, студенты.</w:t>
                  </w:r>
                </w:p>
              </w:tc>
            </w:tr>
            <w:tr w:rsidR="00D2257F" w:rsidRPr="00B64049" w:rsidTr="00047191">
              <w:trPr>
                <w:trHeight w:val="560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Мероприятия </w:t>
                  </w:r>
                </w:p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муниципальной программы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603A06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1. Формирование благоприятной среды для развития предпринимател</w:t>
                  </w:r>
                  <w:r w:rsidRPr="00B64049">
                    <w:rPr>
                      <w:rFonts w:ascii="Times New Roman" w:hAnsi="Times New Roman" w:cs="Times New Roman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</w:rPr>
                    <w:t>ства: 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сдерживающих развитие предпринимательства;</w:t>
                  </w:r>
                </w:p>
                <w:p w:rsidR="00603A06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2. Информационно – консультационная поддержка;</w:t>
                  </w:r>
                </w:p>
                <w:p w:rsidR="00603A06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3. Имущественная поддержка субъектов малого и среднего предприн</w:t>
                  </w:r>
                  <w:r w:rsidRPr="00B64049">
                    <w:rPr>
                      <w:rFonts w:ascii="Times New Roman" w:hAnsi="Times New Roman" w:cs="Times New Roman"/>
                    </w:rPr>
                    <w:t>и</w:t>
                  </w:r>
                  <w:r w:rsidRPr="00B64049">
                    <w:rPr>
                      <w:rFonts w:ascii="Times New Roman" w:hAnsi="Times New Roman" w:cs="Times New Roman"/>
                    </w:rPr>
                    <w:t>мательства;</w:t>
                  </w:r>
                </w:p>
                <w:p w:rsidR="00D2257F" w:rsidRPr="00B64049" w:rsidRDefault="00603A06" w:rsidP="00603A06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4. Содействие в доступе субъектов малого и среднего предпринимател</w:t>
                  </w:r>
                  <w:r w:rsidRPr="00B64049">
                    <w:rPr>
                      <w:rFonts w:ascii="Times New Roman" w:hAnsi="Times New Roman" w:cs="Times New Roman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</w:rPr>
                    <w:t>ства к финансовым и материальным ресурсам</w:t>
                  </w:r>
                </w:p>
              </w:tc>
            </w:tr>
            <w:tr w:rsidR="00D2257F" w:rsidRPr="00B64049" w:rsidTr="00047191">
              <w:trPr>
                <w:trHeight w:val="1054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Цели муниципальной пр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граммы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D2257F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1. Обеспечение благоприятных условий для устойчивого функционир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вания и развития малого и среднего предпринимательства, способс</w:t>
                  </w:r>
                  <w:r w:rsidRPr="00B64049">
                    <w:rPr>
                      <w:rFonts w:ascii="Times New Roman" w:hAnsi="Times New Roman" w:cs="Times New Roman"/>
                    </w:rPr>
                    <w:t>т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вующих росту производства и продаж его продукции и услуг; </w:t>
                  </w:r>
                </w:p>
                <w:p w:rsidR="00D2257F" w:rsidRPr="00B64049" w:rsidRDefault="00D2257F" w:rsidP="003032D8">
                  <w:pPr>
                    <w:pStyle w:val="a6"/>
                    <w:numPr>
                      <w:ilvl w:val="0"/>
                      <w:numId w:val="25"/>
                    </w:numPr>
                    <w:tabs>
                      <w:tab w:val="left" w:pos="287"/>
                    </w:tabs>
                    <w:spacing w:after="0" w:line="240" w:lineRule="auto"/>
                    <w:ind w:left="0" w:firstLine="0"/>
                    <w:rPr>
                      <w:rFonts w:ascii="Times New Roman" w:eastAsia="Calibri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Повышение роли в увеличении вклада предпринимательства в реш</w:t>
                  </w:r>
                  <w:r w:rsidRPr="00B64049">
                    <w:rPr>
                      <w:rFonts w:ascii="Times New Roman" w:hAnsi="Times New Roman" w:cs="Times New Roman"/>
                    </w:rPr>
                    <w:t>е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нии социальных и экономических задач, в муниципальном образовании Сосновское сельское поселение </w:t>
                  </w:r>
                </w:p>
              </w:tc>
            </w:tr>
            <w:tr w:rsidR="00D2257F" w:rsidRPr="00B64049" w:rsidTr="00047191">
              <w:trPr>
                <w:trHeight w:val="781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Задачи муниципальной программы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3032D8" w:rsidRPr="00B64049" w:rsidRDefault="003032D8" w:rsidP="003032D8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1. Повышение конкурентоспособности субъектов малого и среднего предпринимательства Сосновского поселения на внутренних и внешних рынках</w:t>
                  </w:r>
                </w:p>
                <w:p w:rsidR="003032D8" w:rsidRPr="00B64049" w:rsidRDefault="003032D8" w:rsidP="003032D8">
                  <w:pPr>
                    <w:pStyle w:val="a6"/>
                    <w:tabs>
                      <w:tab w:val="left" w:pos="287"/>
                    </w:tabs>
                    <w:spacing w:after="0" w:line="240" w:lineRule="auto"/>
                    <w:ind w:left="0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2. Развитие культуры предпринимательства, 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3. Развитие деловой активности населения за счет повышения интереса к предпринимательской деятельности 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4. Создание системы для постоянного выявления возможностей разв</w:t>
                  </w:r>
                  <w:r w:rsidRPr="00B64049">
                    <w:rPr>
                      <w:rFonts w:ascii="Times New Roman" w:hAnsi="Times New Roman" w:cs="Times New Roman"/>
                    </w:rPr>
                    <w:t>и</w:t>
                  </w:r>
                  <w:r w:rsidRPr="00B64049">
                    <w:rPr>
                      <w:rFonts w:ascii="Times New Roman" w:hAnsi="Times New Roman" w:cs="Times New Roman"/>
                    </w:rPr>
                    <w:t>тия малого и среднего бизнеса.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5. Совершенствование информационно-консультационной поддержки путем расширения услуг, оказываемых инфраструктурой поддержки предпринимательства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6. Улучшение стартовых условий для предпринимательской деятельн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сти представителям социально незащищенных слоев населения и мол</w:t>
                  </w:r>
                  <w:r w:rsidRPr="00B64049">
                    <w:rPr>
                      <w:rFonts w:ascii="Times New Roman" w:hAnsi="Times New Roman" w:cs="Times New Roman"/>
                    </w:rPr>
                    <w:t>о</w:t>
                  </w:r>
                  <w:r w:rsidRPr="00B64049">
                    <w:rPr>
                      <w:rFonts w:ascii="Times New Roman" w:hAnsi="Times New Roman" w:cs="Times New Roman"/>
                    </w:rPr>
                    <w:t>дежи,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7. Укрепление социального статуса, повышение престижа предприним</w:t>
                  </w:r>
                  <w:r w:rsidRPr="00B64049">
                    <w:rPr>
                      <w:rFonts w:ascii="Times New Roman" w:hAnsi="Times New Roman" w:cs="Times New Roman"/>
                    </w:rPr>
                    <w:t>а</w:t>
                  </w:r>
                  <w:r w:rsidRPr="00B64049">
                    <w:rPr>
                      <w:rFonts w:ascii="Times New Roman" w:hAnsi="Times New Roman" w:cs="Times New Roman"/>
                    </w:rPr>
                    <w:t>тельства.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8. Развитие инфраструктуры поддержки предпринимательства.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9. Содействие в доступе к финансовым ресурсам.</w:t>
                  </w:r>
                </w:p>
                <w:p w:rsidR="003032D8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10. Содействие повышению эффективности бизнеса.</w:t>
                  </w:r>
                </w:p>
                <w:p w:rsidR="00D2257F" w:rsidRPr="00B64049" w:rsidRDefault="003032D8" w:rsidP="003032D8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11. Создание условий для удовлетворения спроса жителей Сосновского сельского поселения услугами торговли, общественного питания и б</w:t>
                  </w:r>
                  <w:r w:rsidRPr="00B64049">
                    <w:rPr>
                      <w:rFonts w:ascii="Times New Roman" w:hAnsi="Times New Roman" w:cs="Times New Roman"/>
                    </w:rPr>
                    <w:t>ы</w:t>
                  </w:r>
                  <w:r w:rsidRPr="00B64049">
                    <w:rPr>
                      <w:rFonts w:ascii="Times New Roman" w:hAnsi="Times New Roman" w:cs="Times New Roman"/>
                    </w:rPr>
                    <w:t>тового обслуживания, услугами в области образования, здравоохран</w:t>
                  </w:r>
                  <w:r w:rsidRPr="00B64049">
                    <w:rPr>
                      <w:rFonts w:ascii="Times New Roman" w:hAnsi="Times New Roman" w:cs="Times New Roman"/>
                    </w:rPr>
                    <w:t>е</w:t>
                  </w:r>
                  <w:r w:rsidRPr="00B64049">
                    <w:rPr>
                      <w:rFonts w:ascii="Times New Roman" w:hAnsi="Times New Roman" w:cs="Times New Roman"/>
                    </w:rPr>
                    <w:t>ния, социальной сферы и т.д.</w:t>
                  </w:r>
                </w:p>
              </w:tc>
            </w:tr>
            <w:tr w:rsidR="00D2257F" w:rsidRPr="00B64049" w:rsidTr="00047191">
              <w:trPr>
                <w:trHeight w:val="1245"/>
                <w:jc w:val="center"/>
              </w:trPr>
              <w:tc>
                <w:tcPr>
                  <w:tcW w:w="1429" w:type="pc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Целевые индикаторы 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у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ниципальной программы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4" w:space="0" w:color="auto"/>
                    <w:bottom w:val="single" w:sz="4" w:space="0" w:color="auto"/>
                    <w:right w:val="single" w:sz="6" w:space="0" w:color="000000"/>
                  </w:tcBorders>
                </w:tcPr>
                <w:p w:rsidR="00D2257F" w:rsidRPr="00B64049" w:rsidRDefault="00315F32" w:rsidP="00315F32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Прирост оборота продукции (услуг), производимой субъектами малого и среднего предпринимательства – </w:t>
                  </w:r>
                  <w:r w:rsidR="00BD100E" w:rsidRPr="00B64049">
                    <w:rPr>
                      <w:rFonts w:ascii="Times New Roman" w:hAnsi="Times New Roman" w:cs="Times New Roman"/>
                    </w:rPr>
                    <w:t>7,7 %</w:t>
                  </w:r>
                </w:p>
                <w:p w:rsidR="00315F32" w:rsidRPr="00B64049" w:rsidRDefault="00315F32" w:rsidP="00315F32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Прирост количества субъектов малого и среднего предпринимательства, осуществляющих деятельность на территории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Приозерского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района – 0,2 %</w:t>
                  </w:r>
                </w:p>
              </w:tc>
            </w:tr>
            <w:tr w:rsidR="00D2257F" w:rsidRPr="00B64049" w:rsidTr="00047191">
              <w:trPr>
                <w:trHeight w:val="1341"/>
                <w:jc w:val="center"/>
              </w:trPr>
              <w:tc>
                <w:tcPr>
                  <w:tcW w:w="1429" w:type="pct"/>
                  <w:tcBorders>
                    <w:top w:val="single" w:sz="4" w:space="0" w:color="auto"/>
                    <w:left w:val="single" w:sz="6" w:space="0" w:color="000000"/>
                    <w:right w:val="single" w:sz="4" w:space="0" w:color="auto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Целевые  показатели 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у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ниципальной программы       </w:t>
                  </w:r>
                </w:p>
              </w:tc>
              <w:tc>
                <w:tcPr>
                  <w:tcW w:w="3571" w:type="pct"/>
                  <w:tcBorders>
                    <w:top w:val="single" w:sz="4" w:space="0" w:color="auto"/>
                    <w:left w:val="single" w:sz="4" w:space="0" w:color="auto"/>
                    <w:right w:val="single" w:sz="6" w:space="0" w:color="000000"/>
                  </w:tcBorders>
                </w:tcPr>
                <w:p w:rsidR="00315F32" w:rsidRPr="00B64049" w:rsidRDefault="00315F32" w:rsidP="00315F32">
                  <w:pPr>
                    <w:tabs>
                      <w:tab w:val="left" w:pos="287"/>
                    </w:tabs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Прирост оборота продукции (услуг), производимой субъектами малого и среднего предпринимательства – </w:t>
                  </w:r>
                  <w:r w:rsidR="00BD100E" w:rsidRPr="00B64049">
                    <w:rPr>
                      <w:rFonts w:ascii="Times New Roman" w:hAnsi="Times New Roman" w:cs="Times New Roman"/>
                    </w:rPr>
                    <w:t>%</w:t>
                  </w:r>
                  <w:r w:rsidRPr="00B64049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D2257F" w:rsidRPr="00B64049" w:rsidRDefault="00315F32" w:rsidP="00315F32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Прирост количества субъектов малого и среднего предпринимательства, осуществляющих деятельность на территории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Приозерского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района - %</w:t>
                  </w:r>
                </w:p>
              </w:tc>
            </w:tr>
            <w:tr w:rsidR="00D2257F" w:rsidRPr="00B64049" w:rsidTr="00047191">
              <w:trPr>
                <w:trHeight w:val="651"/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Этапы и сроки реализации муниципальной програ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м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 xml:space="preserve">мы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3032D8">
                  <w:pPr>
                    <w:spacing w:before="30"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01.01.201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6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- 31.12.201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8</w:t>
                  </w:r>
                  <w:r w:rsidRPr="00B64049">
                    <w:rPr>
                      <w:rFonts w:ascii="Times New Roman" w:hAnsi="Times New Roman" w:cs="Times New Roman"/>
                    </w:rPr>
                    <w:t>г.</w:t>
                  </w:r>
                  <w:proofErr w:type="gramStart"/>
                  <w:r w:rsidRPr="00B64049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B6404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Объемы бюджетных а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с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сигнований муниципал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ной программы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Общий объем бюджетных ассигнований муниципальной программы составляет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150,0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руб., в том числе: </w:t>
                  </w:r>
                  <w:r w:rsidRPr="00B64049">
                    <w:rPr>
                      <w:rFonts w:ascii="Times New Roman" w:hAnsi="Times New Roman" w:cs="Times New Roman"/>
                    </w:rPr>
                    <w:br/>
                    <w:t>- 201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6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год - местный бюджет –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 </w:t>
                  </w:r>
                </w:p>
                <w:p w:rsidR="00D2257F" w:rsidRPr="00B64049" w:rsidRDefault="00D2257F" w:rsidP="000B5DC0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- 201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7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год - местный бюджет –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 </w:t>
                  </w:r>
                </w:p>
                <w:p w:rsidR="00D2257F" w:rsidRPr="00B64049" w:rsidRDefault="00D2257F" w:rsidP="003032D8">
                  <w:pPr>
                    <w:autoSpaceDE w:val="0"/>
                    <w:autoSpaceDN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>- 201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8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год - местный бюджет – </w:t>
                  </w:r>
                  <w:r w:rsidR="003032D8" w:rsidRPr="00B64049">
                    <w:rPr>
                      <w:rFonts w:ascii="Times New Roman" w:hAnsi="Times New Roman" w:cs="Times New Roman"/>
                    </w:rPr>
                    <w:t>50,0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тыс. руб.   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spacing w:val="2"/>
                    </w:rPr>
                  </w:pP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Ожидаемые результаты реализации муниципал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ь</w:t>
                  </w:r>
                  <w:r w:rsidRPr="00B64049">
                    <w:rPr>
                      <w:rFonts w:ascii="Times New Roman" w:hAnsi="Times New Roman" w:cs="Times New Roman"/>
                      <w:spacing w:val="2"/>
                    </w:rPr>
                    <w:t>ной программы</w:t>
                  </w:r>
                  <w:r w:rsidRPr="00B64049">
                    <w:rPr>
                      <w:rFonts w:ascii="Times New Roman" w:hAnsi="Times New Roman" w:cs="Times New Roman"/>
                    </w:rPr>
                    <w:t xml:space="preserve">       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603A06" w:rsidP="000B5D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1. Увеличение количества малых и </w:t>
                  </w:r>
                  <w:proofErr w:type="spellStart"/>
                  <w:r w:rsidRPr="00B64049">
                    <w:rPr>
                      <w:rFonts w:ascii="Times New Roman" w:hAnsi="Times New Roman" w:cs="Times New Roman"/>
                    </w:rPr>
                    <w:t>микропредприятий</w:t>
                  </w:r>
                  <w:proofErr w:type="spellEnd"/>
                  <w:r w:rsidRPr="00B64049">
                    <w:rPr>
                      <w:rFonts w:ascii="Times New Roman" w:hAnsi="Times New Roman" w:cs="Times New Roman"/>
                    </w:rPr>
                    <w:t xml:space="preserve"> на территории </w:t>
                  </w:r>
                  <w:r w:rsidR="00D2257F" w:rsidRPr="00B64049">
                    <w:rPr>
                      <w:rFonts w:ascii="Times New Roman" w:hAnsi="Times New Roman" w:cs="Times New Roman"/>
                    </w:rPr>
                    <w:t>муниципального образования.</w:t>
                  </w:r>
                </w:p>
                <w:p w:rsidR="00D2257F" w:rsidRPr="00B64049" w:rsidRDefault="00D2257F" w:rsidP="000B5DC0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hAnsi="Times New Roman" w:cs="Times New Roman"/>
                    </w:rPr>
                    <w:t xml:space="preserve">2. </w:t>
                  </w:r>
                  <w:r w:rsidR="00F54C8E" w:rsidRPr="00B64049">
                    <w:rPr>
                      <w:rFonts w:ascii="Times New Roman" w:hAnsi="Times New Roman" w:cs="Times New Roman"/>
                    </w:rPr>
                    <w:t xml:space="preserve">Увеличение численности </w:t>
                  </w:r>
                  <w:proofErr w:type="gramStart"/>
                  <w:r w:rsidR="00F54C8E" w:rsidRPr="00B64049">
                    <w:rPr>
                      <w:rFonts w:ascii="Times New Roman" w:hAnsi="Times New Roman" w:cs="Times New Roman"/>
                    </w:rPr>
                    <w:t>занятых</w:t>
                  </w:r>
                  <w:proofErr w:type="gramEnd"/>
                  <w:r w:rsidR="00F54C8E" w:rsidRPr="00B64049">
                    <w:rPr>
                      <w:rFonts w:ascii="Times New Roman" w:hAnsi="Times New Roman" w:cs="Times New Roman"/>
                    </w:rPr>
                    <w:t xml:space="preserve"> в сфере малого и среднего пре</w:t>
                  </w:r>
                  <w:r w:rsidR="00F54C8E" w:rsidRPr="00B64049">
                    <w:rPr>
                      <w:rFonts w:ascii="Times New Roman" w:hAnsi="Times New Roman" w:cs="Times New Roman"/>
                    </w:rPr>
                    <w:t>д</w:t>
                  </w:r>
                  <w:r w:rsidR="00F54C8E" w:rsidRPr="00B64049">
                    <w:rPr>
                      <w:rFonts w:ascii="Times New Roman" w:hAnsi="Times New Roman" w:cs="Times New Roman"/>
                    </w:rPr>
                    <w:t>принимательства</w:t>
                  </w:r>
                </w:p>
                <w:p w:rsidR="00D2257F" w:rsidRPr="00B64049" w:rsidRDefault="00F54C8E" w:rsidP="00F54C8E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3. Увеличение оборота продукции, произведенной малыми и средними предприятиями, осуществляющими свою деятельность на территории Сосновского сельского поселения</w:t>
                  </w:r>
                </w:p>
              </w:tc>
            </w:tr>
            <w:tr w:rsidR="00D2257F" w:rsidRPr="00B64049" w:rsidTr="00047191">
              <w:trPr>
                <w:jc w:val="center"/>
              </w:trPr>
              <w:tc>
                <w:tcPr>
                  <w:tcW w:w="142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before="30"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Основания для разработки муниципальной програ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м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мы </w:t>
                  </w:r>
                </w:p>
              </w:tc>
              <w:tc>
                <w:tcPr>
                  <w:tcW w:w="35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2257F" w:rsidRPr="00B64049" w:rsidRDefault="00D2257F" w:rsidP="000B5DC0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- Федеральный закон Российской Федерации от 06.10.2003г. № 131 -ФЗ «Об общих принципах организации местного самоуправления в Росси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й</w:t>
                  </w: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ской Федерации»;</w:t>
                  </w:r>
                </w:p>
                <w:p w:rsidR="00D2257F" w:rsidRPr="00B64049" w:rsidRDefault="00D2257F" w:rsidP="000C7A99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- </w:t>
                  </w:r>
                  <w:r w:rsidR="000C7A99"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Федеральный закон Российской Федерации от 24.07.2007 г. № 209-ФЗ «О развитии малого и среднего предпринимательства в Российской Ф</w:t>
                  </w:r>
                  <w:r w:rsidR="000C7A99"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е</w:t>
                  </w:r>
                  <w:r w:rsidR="000C7A99" w:rsidRPr="00B64049">
                    <w:rPr>
                      <w:rFonts w:ascii="Times New Roman" w:eastAsia="Times New Roman" w:hAnsi="Times New Roman" w:cs="Times New Roman"/>
                      <w:lang w:eastAsia="ru-RU"/>
                    </w:rPr>
                    <w:t>дерации»</w:t>
                  </w:r>
                </w:p>
              </w:tc>
            </w:tr>
          </w:tbl>
          <w:p w:rsidR="00FD5DDC" w:rsidRPr="00B64049" w:rsidRDefault="00FD5DDC" w:rsidP="00BD1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0" w:name="YANDEX_138"/>
            <w:bookmarkEnd w:id="0"/>
          </w:p>
        </w:tc>
      </w:tr>
    </w:tbl>
    <w:p w:rsidR="003032D8" w:rsidRPr="00B64049" w:rsidRDefault="00D34F2F" w:rsidP="003032D8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Общая х</w:t>
      </w:r>
      <w:r w:rsidR="00FD5DDC" w:rsidRPr="00B64049">
        <w:rPr>
          <w:rFonts w:ascii="Times New Roman" w:hAnsi="Times New Roman" w:cs="Times New Roman"/>
          <w:b/>
          <w:sz w:val="24"/>
          <w:szCs w:val="24"/>
        </w:rPr>
        <w:t>арактеристика</w:t>
      </w:r>
    </w:p>
    <w:p w:rsidR="003032D8" w:rsidRPr="00B64049" w:rsidRDefault="00FD5DDC" w:rsidP="003032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состояния</w:t>
      </w:r>
      <w:r w:rsidR="00A857B3" w:rsidRPr="00B64049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B64049">
        <w:rPr>
          <w:rFonts w:ascii="Times New Roman" w:hAnsi="Times New Roman" w:cs="Times New Roman"/>
          <w:b/>
          <w:sz w:val="24"/>
          <w:szCs w:val="24"/>
        </w:rPr>
        <w:t>направлений</w:t>
      </w:r>
      <w:r w:rsidR="003032D8" w:rsidRPr="00B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4049">
        <w:rPr>
          <w:rFonts w:ascii="Times New Roman" w:hAnsi="Times New Roman" w:cs="Times New Roman"/>
          <w:b/>
          <w:sz w:val="24"/>
          <w:szCs w:val="24"/>
        </w:rPr>
        <w:t>деятельности программы,</w:t>
      </w:r>
      <w:r w:rsidR="003032D8" w:rsidRPr="00B640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>основны</w:t>
      </w:r>
      <w:r w:rsidR="006970D1" w:rsidRPr="00B64049">
        <w:rPr>
          <w:rFonts w:ascii="Times New Roman" w:hAnsi="Times New Roman" w:cs="Times New Roman"/>
          <w:b/>
          <w:sz w:val="24"/>
          <w:szCs w:val="24"/>
        </w:rPr>
        <w:t>е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 xml:space="preserve"> проблем</w:t>
      </w:r>
      <w:r w:rsidR="006970D1" w:rsidRPr="00B64049">
        <w:rPr>
          <w:rFonts w:ascii="Times New Roman" w:hAnsi="Times New Roman" w:cs="Times New Roman"/>
          <w:b/>
          <w:sz w:val="24"/>
          <w:szCs w:val="24"/>
        </w:rPr>
        <w:t>ы</w:t>
      </w:r>
    </w:p>
    <w:p w:rsidR="00FD5DDC" w:rsidRPr="00B64049" w:rsidRDefault="006970D1" w:rsidP="003032D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и прогноз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 xml:space="preserve"> развития 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сферы </w:t>
      </w:r>
      <w:r w:rsidR="00B559E3" w:rsidRPr="00B6404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FD5DDC" w:rsidRPr="00B6404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FD5DDC" w:rsidRPr="00B64049" w:rsidRDefault="00FD5DDC" w:rsidP="00C548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3032D8" w:rsidRPr="00B64049" w:rsidRDefault="00FD5D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Малое и среднее предпринимательство является важнейшим элементом экономической системы </w:t>
      </w:r>
      <w:r w:rsidR="00B559E3" w:rsidRPr="00B64049">
        <w:rPr>
          <w:rFonts w:ascii="Times New Roman" w:hAnsi="Times New Roman" w:cs="Times New Roman"/>
          <w:sz w:val="24"/>
          <w:szCs w:val="24"/>
        </w:rPr>
        <w:t>Сосновского сельского поселения</w:t>
      </w:r>
      <w:r w:rsidRPr="00B64049">
        <w:rPr>
          <w:rFonts w:ascii="Times New Roman" w:hAnsi="Times New Roman" w:cs="Times New Roman"/>
          <w:sz w:val="24"/>
          <w:szCs w:val="24"/>
        </w:rPr>
        <w:t>. А поддержка малого и среднего предпринимател</w:t>
      </w:r>
      <w:r w:rsidRPr="00B64049">
        <w:rPr>
          <w:rFonts w:ascii="Times New Roman" w:hAnsi="Times New Roman" w:cs="Times New Roman"/>
          <w:sz w:val="24"/>
          <w:szCs w:val="24"/>
        </w:rPr>
        <w:t>ь</w:t>
      </w:r>
      <w:r w:rsidRPr="00B64049">
        <w:rPr>
          <w:rFonts w:ascii="Times New Roman" w:hAnsi="Times New Roman" w:cs="Times New Roman"/>
          <w:sz w:val="24"/>
          <w:szCs w:val="24"/>
        </w:rPr>
        <w:t>ства - одно из приоритетных направлений деятельности муниципальной власти.</w:t>
      </w:r>
    </w:p>
    <w:p w:rsidR="00676C94" w:rsidRPr="00B64049" w:rsidRDefault="0027022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В Сосновском поселении практически нет такой отрасли производства, где свою нишу не занимал бы малый бизнес. Но более всего роль малого бизнеса проявляется в сфере торговли и услуг. Рынок услуг развивается в основном благодаря частной предпринимательской иници</w:t>
      </w:r>
      <w:r w:rsidRPr="00B64049">
        <w:rPr>
          <w:rFonts w:ascii="Times New Roman" w:hAnsi="Times New Roman" w:cs="Times New Roman"/>
          <w:sz w:val="24"/>
          <w:szCs w:val="24"/>
        </w:rPr>
        <w:t>а</w:t>
      </w:r>
      <w:r w:rsidRPr="00B64049">
        <w:rPr>
          <w:rFonts w:ascii="Times New Roman" w:hAnsi="Times New Roman" w:cs="Times New Roman"/>
          <w:sz w:val="24"/>
          <w:szCs w:val="24"/>
        </w:rPr>
        <w:t>тиве</w:t>
      </w:r>
    </w:p>
    <w:p w:rsidR="00676C94" w:rsidRPr="00B64049" w:rsidRDefault="00676C9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За последние три года</w:t>
      </w:r>
      <w:r w:rsidR="00AC38DD" w:rsidRPr="00B64049">
        <w:rPr>
          <w:rFonts w:ascii="Times New Roman" w:hAnsi="Times New Roman" w:cs="Times New Roman"/>
          <w:sz w:val="24"/>
          <w:szCs w:val="24"/>
        </w:rPr>
        <w:t xml:space="preserve"> </w:t>
      </w:r>
      <w:r w:rsidRPr="00B64049">
        <w:rPr>
          <w:rFonts w:ascii="Times New Roman" w:hAnsi="Times New Roman" w:cs="Times New Roman"/>
          <w:sz w:val="24"/>
          <w:szCs w:val="24"/>
        </w:rPr>
        <w:t>в поселении наблюдается рост субъектов малого предприним</w:t>
      </w:r>
      <w:r w:rsidRPr="00B64049">
        <w:rPr>
          <w:rFonts w:ascii="Times New Roman" w:hAnsi="Times New Roman" w:cs="Times New Roman"/>
          <w:sz w:val="24"/>
          <w:szCs w:val="24"/>
        </w:rPr>
        <w:t>а</w:t>
      </w:r>
      <w:r w:rsidRPr="00B64049">
        <w:rPr>
          <w:rFonts w:ascii="Times New Roman" w:hAnsi="Times New Roman" w:cs="Times New Roman"/>
          <w:sz w:val="24"/>
          <w:szCs w:val="24"/>
        </w:rPr>
        <w:t xml:space="preserve">тельства. </w:t>
      </w:r>
    </w:p>
    <w:p w:rsidR="00676C94" w:rsidRPr="00B64049" w:rsidRDefault="00676C94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          2013 год –   485 ед.</w:t>
      </w:r>
    </w:p>
    <w:p w:rsidR="00676C94" w:rsidRPr="00B64049" w:rsidRDefault="00676C94" w:rsidP="00C54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 2014 год –   540 ед.</w:t>
      </w:r>
    </w:p>
    <w:p w:rsidR="00676C94" w:rsidRPr="00B64049" w:rsidRDefault="00676C94" w:rsidP="00C548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 2015 год –   599 ед.</w:t>
      </w:r>
    </w:p>
    <w:tbl>
      <w:tblPr>
        <w:tblpPr w:leftFromText="180" w:rightFromText="180" w:vertAnchor="text" w:horzAnchor="margin" w:tblpY="166"/>
        <w:tblW w:w="102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8"/>
        <w:gridCol w:w="7147"/>
        <w:gridCol w:w="857"/>
        <w:gridCol w:w="850"/>
        <w:gridCol w:w="851"/>
      </w:tblGrid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1" w:name="_GoBack"/>
            <w:r w:rsidRPr="00B6404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14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2014 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2015 г.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в расчете на 1 тыс. человек населения,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52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Численность работников, занятых в малом и среднем бизнесе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2033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2808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3208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Доля населения, занятого в малом и среднем бизнесе от общего количес</w:t>
            </w:r>
            <w:r w:rsidRPr="00B64049">
              <w:rPr>
                <w:rFonts w:ascii="Times New Roman" w:hAnsi="Times New Roman" w:cs="Times New Roman"/>
              </w:rPr>
              <w:t>т</w:t>
            </w:r>
            <w:r w:rsidRPr="00B64049">
              <w:rPr>
                <w:rFonts w:ascii="Times New Roman" w:hAnsi="Times New Roman" w:cs="Times New Roman"/>
              </w:rPr>
              <w:t xml:space="preserve">ва </w:t>
            </w:r>
            <w:proofErr w:type="gramStart"/>
            <w:r w:rsidRPr="00B64049">
              <w:rPr>
                <w:rFonts w:ascii="Times New Roman" w:hAnsi="Times New Roman" w:cs="Times New Roman"/>
              </w:rPr>
              <w:t>занятых</w:t>
            </w:r>
            <w:proofErr w:type="gramEnd"/>
            <w:r w:rsidRPr="00B64049">
              <w:rPr>
                <w:rFonts w:ascii="Times New Roman" w:hAnsi="Times New Roman" w:cs="Times New Roman"/>
              </w:rPr>
              <w:t xml:space="preserve"> в экономике,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45,6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Среднемесячная заработная плата работников в малом и среднем бизнесе, руб.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15277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17165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19725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100,2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111,5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малых предприятий (юридических лиц</w:t>
            </w:r>
            <w:proofErr w:type="gramStart"/>
            <w:r w:rsidRPr="00B64049">
              <w:rPr>
                <w:rFonts w:ascii="Times New Roman" w:hAnsi="Times New Roman" w:cs="Times New Roman"/>
              </w:rPr>
              <w:t>)е</w:t>
            </w:r>
            <w:proofErr w:type="gramEnd"/>
            <w:r w:rsidRPr="00B64049">
              <w:rPr>
                <w:rFonts w:ascii="Times New Roman" w:hAnsi="Times New Roman" w:cs="Times New Roman"/>
              </w:rPr>
              <w:t>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17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132,2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113,3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индивидуальных предпринимателей,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39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132,1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105,4</w:t>
            </w:r>
          </w:p>
        </w:tc>
      </w:tr>
      <w:tr w:rsidR="000C7A99" w:rsidRPr="00B64049" w:rsidTr="000C7A99"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крестьянских (фермерских) хозяйств, ед.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2</w:t>
            </w:r>
          </w:p>
        </w:tc>
      </w:tr>
      <w:tr w:rsidR="000C7A99" w:rsidRPr="00B64049" w:rsidTr="000C7A99">
        <w:tc>
          <w:tcPr>
            <w:tcW w:w="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потребительских кооперативов</w:t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</w:t>
            </w:r>
          </w:p>
        </w:tc>
      </w:tr>
      <w:tr w:rsidR="000C7A99" w:rsidRPr="00B64049" w:rsidTr="000C7A99"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Количество созданных субъектов малого и среднего предпринимательс</w:t>
            </w:r>
            <w:r w:rsidRPr="00B64049">
              <w:rPr>
                <w:rFonts w:ascii="Times New Roman" w:hAnsi="Times New Roman" w:cs="Times New Roman"/>
              </w:rPr>
              <w:t>т</w:t>
            </w:r>
            <w:r w:rsidRPr="00B64049">
              <w:rPr>
                <w:rFonts w:ascii="Times New Roman" w:hAnsi="Times New Roman" w:cs="Times New Roman"/>
              </w:rPr>
              <w:t>ва, всего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59</w:t>
            </w:r>
          </w:p>
        </w:tc>
      </w:tr>
      <w:tr w:rsidR="000C7A99" w:rsidRPr="00B64049" w:rsidTr="000C7A99">
        <w:tc>
          <w:tcPr>
            <w:tcW w:w="5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7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Индекс роста, %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7A99" w:rsidRPr="00B64049" w:rsidRDefault="000C7A99" w:rsidP="000C7A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107,3</w:t>
            </w:r>
          </w:p>
        </w:tc>
      </w:tr>
    </w:tbl>
    <w:p w:rsidR="000C7A99" w:rsidRPr="00B64049" w:rsidRDefault="000C7A99" w:rsidP="00273B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19DB" w:rsidRPr="00B64049" w:rsidRDefault="00676C94" w:rsidP="00273B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Малый и средний бизнес обеспечивает работой и стабильной заработной платой почти половину жителей Сосновского сельского поселения, занятых в экономической сфере. Средн</w:t>
      </w:r>
      <w:r w:rsidRPr="00B64049">
        <w:rPr>
          <w:rFonts w:ascii="Times New Roman" w:hAnsi="Times New Roman" w:cs="Times New Roman"/>
          <w:sz w:val="24"/>
          <w:szCs w:val="24"/>
        </w:rPr>
        <w:t>е</w:t>
      </w:r>
      <w:r w:rsidRPr="00B64049">
        <w:rPr>
          <w:rFonts w:ascii="Times New Roman" w:hAnsi="Times New Roman" w:cs="Times New Roman"/>
          <w:sz w:val="24"/>
          <w:szCs w:val="24"/>
        </w:rPr>
        <w:t>месячная заработная плата в оптовой и розничной торгов</w:t>
      </w:r>
      <w:bookmarkEnd w:id="1"/>
      <w:r w:rsidRPr="00B64049">
        <w:rPr>
          <w:rFonts w:ascii="Times New Roman" w:hAnsi="Times New Roman" w:cs="Times New Roman"/>
          <w:sz w:val="24"/>
          <w:szCs w:val="24"/>
        </w:rPr>
        <w:t xml:space="preserve">ле по данным статистики </w:t>
      </w:r>
      <w:r w:rsidR="00ED19DB" w:rsidRPr="00B64049">
        <w:rPr>
          <w:rFonts w:ascii="Times New Roman" w:hAnsi="Times New Roman" w:cs="Times New Roman"/>
          <w:sz w:val="24"/>
          <w:szCs w:val="24"/>
        </w:rPr>
        <w:t>за 201</w:t>
      </w:r>
      <w:r w:rsidR="00C04300" w:rsidRPr="00B64049">
        <w:rPr>
          <w:rFonts w:ascii="Times New Roman" w:hAnsi="Times New Roman" w:cs="Times New Roman"/>
          <w:sz w:val="24"/>
          <w:szCs w:val="24"/>
        </w:rPr>
        <w:t>5</w:t>
      </w:r>
      <w:r w:rsidR="00ED19DB" w:rsidRPr="00B64049">
        <w:rPr>
          <w:rFonts w:ascii="Times New Roman" w:hAnsi="Times New Roman" w:cs="Times New Roman"/>
          <w:sz w:val="24"/>
          <w:szCs w:val="24"/>
        </w:rPr>
        <w:t xml:space="preserve"> год </w:t>
      </w:r>
      <w:r w:rsidRPr="00B64049">
        <w:rPr>
          <w:rFonts w:ascii="Times New Roman" w:hAnsi="Times New Roman" w:cs="Times New Roman"/>
          <w:sz w:val="24"/>
          <w:szCs w:val="24"/>
        </w:rPr>
        <w:t>составила 1</w:t>
      </w:r>
      <w:r w:rsidR="00CB2BA8" w:rsidRPr="00B64049">
        <w:rPr>
          <w:rFonts w:ascii="Times New Roman" w:hAnsi="Times New Roman" w:cs="Times New Roman"/>
          <w:sz w:val="24"/>
          <w:szCs w:val="24"/>
        </w:rPr>
        <w:t>972</w:t>
      </w:r>
      <w:r w:rsidRPr="00B64049">
        <w:rPr>
          <w:rFonts w:ascii="Times New Roman" w:hAnsi="Times New Roman" w:cs="Times New Roman"/>
          <w:sz w:val="24"/>
          <w:szCs w:val="24"/>
        </w:rPr>
        <w:t>5 руб., что больше на 14 % уровня прошлого года.</w:t>
      </w:r>
    </w:p>
    <w:p w:rsidR="00ED19DB" w:rsidRPr="00B64049" w:rsidRDefault="00ED19DB" w:rsidP="00273B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Возросли налоговые поступления в бюджет поселения (НДФЛ, прибыль) в целом:</w:t>
      </w:r>
    </w:p>
    <w:p w:rsidR="00ED19DB" w:rsidRPr="00B64049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       2013 год –   1</w:t>
      </w:r>
      <w:r w:rsidR="00084220" w:rsidRPr="00B64049">
        <w:rPr>
          <w:rFonts w:ascii="Times New Roman" w:hAnsi="Times New Roman" w:cs="Times New Roman"/>
          <w:sz w:val="24"/>
          <w:szCs w:val="24"/>
        </w:rPr>
        <w:t>1</w:t>
      </w:r>
      <w:r w:rsidRPr="00B64049">
        <w:rPr>
          <w:rFonts w:ascii="Times New Roman" w:hAnsi="Times New Roman" w:cs="Times New Roman"/>
          <w:sz w:val="24"/>
          <w:szCs w:val="24"/>
        </w:rPr>
        <w:t>488,5 тыс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уб.</w:t>
      </w:r>
    </w:p>
    <w:p w:rsidR="00ED19DB" w:rsidRPr="00B64049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       2014 год –   11861,8 тыс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уб.</w:t>
      </w:r>
    </w:p>
    <w:p w:rsidR="00ED19DB" w:rsidRPr="00B64049" w:rsidRDefault="00ED19DB" w:rsidP="00C54898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       2015 год –   12650,0 тыс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уб.</w:t>
      </w:r>
    </w:p>
    <w:p w:rsidR="00676C94" w:rsidRPr="00B64049" w:rsidRDefault="00375A8B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049">
        <w:rPr>
          <w:rFonts w:ascii="Times New Roman" w:hAnsi="Times New Roman" w:cs="Times New Roman"/>
          <w:sz w:val="24"/>
          <w:szCs w:val="24"/>
        </w:rPr>
        <w:t xml:space="preserve">Сумма </w:t>
      </w:r>
      <w:r w:rsidRPr="00B64049">
        <w:rPr>
          <w:rFonts w:ascii="Times New Roman" w:hAnsi="Times New Roman" w:cs="Times New Roman"/>
          <w:b/>
          <w:bCs/>
          <w:sz w:val="24"/>
          <w:szCs w:val="24"/>
        </w:rPr>
        <w:t>инвестиций</w:t>
      </w:r>
      <w:r w:rsidRPr="00B64049">
        <w:rPr>
          <w:rFonts w:ascii="Times New Roman" w:hAnsi="Times New Roman" w:cs="Times New Roman"/>
          <w:sz w:val="24"/>
          <w:szCs w:val="24"/>
        </w:rPr>
        <w:t xml:space="preserve"> в основной капитал составила с начала 2014 года 312,7 млн. руб., за 201</w:t>
      </w:r>
      <w:r w:rsidR="00C04300" w:rsidRPr="00B64049">
        <w:rPr>
          <w:rFonts w:ascii="Times New Roman" w:hAnsi="Times New Roman" w:cs="Times New Roman"/>
          <w:sz w:val="24"/>
          <w:szCs w:val="24"/>
        </w:rPr>
        <w:t>5</w:t>
      </w:r>
      <w:r w:rsidRPr="00B6404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C04300" w:rsidRPr="00B64049">
        <w:rPr>
          <w:rFonts w:ascii="Times New Roman" w:hAnsi="Times New Roman" w:cs="Times New Roman"/>
          <w:sz w:val="24"/>
          <w:szCs w:val="24"/>
        </w:rPr>
        <w:t>387</w:t>
      </w:r>
      <w:r w:rsidRPr="00B64049">
        <w:rPr>
          <w:rFonts w:ascii="Times New Roman" w:hAnsi="Times New Roman" w:cs="Times New Roman"/>
          <w:sz w:val="24"/>
          <w:szCs w:val="24"/>
        </w:rPr>
        <w:t>,</w:t>
      </w:r>
      <w:r w:rsidR="00C04300" w:rsidRPr="00B64049">
        <w:rPr>
          <w:rFonts w:ascii="Times New Roman" w:hAnsi="Times New Roman" w:cs="Times New Roman"/>
          <w:sz w:val="24"/>
          <w:szCs w:val="24"/>
        </w:rPr>
        <w:t>1</w:t>
      </w:r>
      <w:r w:rsidRPr="00B64049">
        <w:rPr>
          <w:rFonts w:ascii="Times New Roman" w:hAnsi="Times New Roman" w:cs="Times New Roman"/>
          <w:sz w:val="24"/>
          <w:szCs w:val="24"/>
        </w:rPr>
        <w:t xml:space="preserve"> млн. руб. Структура инвестиций по отраслям выглядит следующим образом: сельское хозяйство – 12 %, предоставление прочих коммунальных, социальных и персональных услуг (курорт Игора) – 81%, строительную отрасль – 6%. По источникам финансирования: 95 % инвестиций приходиться на собственные средства, 5% - заемные средства других организаций.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Технологическая структура инвестиций за 201</w:t>
      </w:r>
      <w:r w:rsidR="00C04300" w:rsidRPr="00B64049">
        <w:rPr>
          <w:rFonts w:ascii="Times New Roman" w:hAnsi="Times New Roman" w:cs="Times New Roman"/>
          <w:sz w:val="24"/>
          <w:szCs w:val="24"/>
        </w:rPr>
        <w:t>4</w:t>
      </w:r>
      <w:r w:rsidRPr="00B64049">
        <w:rPr>
          <w:rFonts w:ascii="Times New Roman" w:hAnsi="Times New Roman" w:cs="Times New Roman"/>
          <w:sz w:val="24"/>
          <w:szCs w:val="24"/>
        </w:rPr>
        <w:t xml:space="preserve"> год следующая: на приобретение машин, об</w:t>
      </w:r>
      <w:r w:rsidRPr="00B64049">
        <w:rPr>
          <w:rFonts w:ascii="Times New Roman" w:hAnsi="Times New Roman" w:cs="Times New Roman"/>
          <w:sz w:val="24"/>
          <w:szCs w:val="24"/>
        </w:rPr>
        <w:t>о</w:t>
      </w:r>
      <w:r w:rsidRPr="00B64049">
        <w:rPr>
          <w:rFonts w:ascii="Times New Roman" w:hAnsi="Times New Roman" w:cs="Times New Roman"/>
          <w:sz w:val="24"/>
          <w:szCs w:val="24"/>
        </w:rPr>
        <w:t>рудования, транспортных средств – 36%, 55 % - на здания и сооружения.</w:t>
      </w:r>
    </w:p>
    <w:p w:rsidR="00676C94" w:rsidRPr="00B64049" w:rsidRDefault="00676C9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Субъекты малого предпринимательства составляют более половины от общего числа предприятий, организаций, действующих на территории поселения</w:t>
      </w:r>
      <w:r w:rsidR="00ED19DB" w:rsidRPr="00B64049">
        <w:rPr>
          <w:rFonts w:ascii="Times New Roman" w:hAnsi="Times New Roman" w:cs="Times New Roman"/>
          <w:sz w:val="24"/>
          <w:szCs w:val="24"/>
        </w:rPr>
        <w:t>, как и население Сосновск</w:t>
      </w:r>
      <w:r w:rsidR="00ED19DB" w:rsidRPr="00B64049">
        <w:rPr>
          <w:rFonts w:ascii="Times New Roman" w:hAnsi="Times New Roman" w:cs="Times New Roman"/>
          <w:sz w:val="24"/>
          <w:szCs w:val="24"/>
        </w:rPr>
        <w:t>о</w:t>
      </w:r>
      <w:r w:rsidR="00ED19DB" w:rsidRPr="00B64049">
        <w:rPr>
          <w:rFonts w:ascii="Times New Roman" w:hAnsi="Times New Roman" w:cs="Times New Roman"/>
          <w:sz w:val="24"/>
          <w:szCs w:val="24"/>
        </w:rPr>
        <w:t xml:space="preserve">го сельского </w:t>
      </w:r>
      <w:proofErr w:type="gramStart"/>
      <w:r w:rsidR="00ED19DB" w:rsidRPr="00B64049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="00ED19DB" w:rsidRPr="00B64049">
        <w:rPr>
          <w:rFonts w:ascii="Times New Roman" w:hAnsi="Times New Roman" w:cs="Times New Roman"/>
          <w:sz w:val="24"/>
          <w:szCs w:val="24"/>
        </w:rPr>
        <w:t xml:space="preserve"> </w:t>
      </w:r>
      <w:r w:rsidR="00D46318" w:rsidRPr="00B64049">
        <w:rPr>
          <w:rFonts w:ascii="Times New Roman" w:hAnsi="Times New Roman" w:cs="Times New Roman"/>
          <w:sz w:val="24"/>
          <w:szCs w:val="24"/>
        </w:rPr>
        <w:t>большая часть — это</w:t>
      </w:r>
      <w:r w:rsidR="00ED19DB" w:rsidRPr="00B64049">
        <w:rPr>
          <w:rFonts w:ascii="Times New Roman" w:hAnsi="Times New Roman" w:cs="Times New Roman"/>
          <w:sz w:val="24"/>
          <w:szCs w:val="24"/>
        </w:rPr>
        <w:t xml:space="preserve"> трудоспособное население (более 60%)</w:t>
      </w:r>
    </w:p>
    <w:p w:rsidR="00F21F14" w:rsidRPr="00B64049" w:rsidRDefault="00F21F14" w:rsidP="00C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Демографические данные Сосновского сельского поселения за 2013-2015 годы.</w:t>
      </w:r>
    </w:p>
    <w:tbl>
      <w:tblPr>
        <w:tblStyle w:val="ab"/>
        <w:tblpPr w:leftFromText="180" w:rightFromText="180" w:vertAnchor="text" w:horzAnchor="page" w:tblpX="1885" w:tblpY="168"/>
        <w:tblW w:w="0" w:type="auto"/>
        <w:tblLook w:val="04A0"/>
      </w:tblPr>
      <w:tblGrid>
        <w:gridCol w:w="534"/>
        <w:gridCol w:w="3402"/>
        <w:gridCol w:w="1559"/>
        <w:gridCol w:w="1701"/>
        <w:gridCol w:w="1701"/>
      </w:tblGrid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D100E" w:rsidRPr="00B64049" w:rsidRDefault="00603A06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100E" w:rsidRPr="00B64049">
              <w:rPr>
                <w:rFonts w:ascii="Times New Roman" w:eastAsia="Times New Roman" w:hAnsi="Times New Roman" w:cs="Times New Roman"/>
                <w:lang w:eastAsia="ru-RU"/>
              </w:rPr>
              <w:t>а 01.01.2013г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B64049">
              <w:rPr>
                <w:rFonts w:ascii="Times New Roman" w:eastAsia="Times New Roman" w:hAnsi="Times New Roman" w:cs="Times New Roman"/>
                <w:i/>
                <w:lang w:eastAsia="ru-RU"/>
              </w:rPr>
              <w:t>человек)</w:t>
            </w:r>
          </w:p>
        </w:tc>
        <w:tc>
          <w:tcPr>
            <w:tcW w:w="1701" w:type="dxa"/>
          </w:tcPr>
          <w:p w:rsidR="00603A06" w:rsidRPr="00B64049" w:rsidRDefault="00603A06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100E"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01.01.2014г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i/>
                <w:lang w:eastAsia="ru-RU"/>
              </w:rPr>
              <w:t>(человек)</w:t>
            </w:r>
          </w:p>
        </w:tc>
        <w:tc>
          <w:tcPr>
            <w:tcW w:w="1701" w:type="dxa"/>
          </w:tcPr>
          <w:p w:rsidR="00603A06" w:rsidRPr="00B64049" w:rsidRDefault="00603A06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BD100E" w:rsidRPr="00B6404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01.01.2015г</w:t>
            </w:r>
          </w:p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i/>
                <w:lang w:eastAsia="ru-RU"/>
              </w:rPr>
              <w:t>(человек)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трудоспособное население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6800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7021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7035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пенсионеры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2051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2062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2059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молодежь от 18 до 30 лет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1070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1052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1064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дети до 18 лет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1102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1216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1422</w:t>
            </w:r>
          </w:p>
        </w:tc>
      </w:tr>
      <w:tr w:rsidR="00BD100E" w:rsidRPr="00B64049" w:rsidTr="00603A06">
        <w:tc>
          <w:tcPr>
            <w:tcW w:w="534" w:type="dxa"/>
          </w:tcPr>
          <w:p w:rsidR="00BD100E" w:rsidRPr="00B64049" w:rsidRDefault="00BD100E" w:rsidP="00603A06">
            <w:pPr>
              <w:pStyle w:val="a6"/>
              <w:numPr>
                <w:ilvl w:val="0"/>
                <w:numId w:val="4"/>
              </w:numPr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BD100E" w:rsidRPr="00B64049" w:rsidRDefault="00BD100E" w:rsidP="00603A0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559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11023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11351</w:t>
            </w:r>
          </w:p>
        </w:tc>
        <w:tc>
          <w:tcPr>
            <w:tcW w:w="1701" w:type="dxa"/>
          </w:tcPr>
          <w:p w:rsidR="00BD100E" w:rsidRPr="00B64049" w:rsidRDefault="00BD100E" w:rsidP="00603A0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11580</w:t>
            </w:r>
          </w:p>
        </w:tc>
      </w:tr>
    </w:tbl>
    <w:p w:rsidR="00D46318" w:rsidRPr="00B64049" w:rsidRDefault="00D46318" w:rsidP="00C548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21F14" w:rsidRPr="00B64049" w:rsidRDefault="00F21F14" w:rsidP="00C548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00E" w:rsidRPr="00B64049" w:rsidRDefault="00BD100E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C7A99" w:rsidRPr="00B64049" w:rsidRDefault="000C7A99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21246" w:rsidRPr="00B64049" w:rsidRDefault="0062124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Основные показатели, характеризующие состояние малого и среднего бизнеса</w:t>
      </w:r>
    </w:p>
    <w:p w:rsidR="00621246" w:rsidRPr="00B64049" w:rsidRDefault="0062124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70226" w:rsidRPr="00B64049" w:rsidRDefault="0027022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B64049">
        <w:rPr>
          <w:rFonts w:ascii="Times New Roman" w:hAnsi="Times New Roman" w:cs="Times New Roman"/>
          <w:sz w:val="24"/>
          <w:szCs w:val="24"/>
        </w:rPr>
        <w:t>Экономические показатели, используемые для разработки данной Программы взяты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из отчётов и докладов Администрации Сосновского сельского поселения. Вотдельных 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они носят оперативный характер и рассчитаны исходя из оценки специалистов администрации с учетом данных, полученных от органов государственной статистики, данных опроса наиболее значимых предприятий и учреждений.</w:t>
      </w:r>
    </w:p>
    <w:p w:rsidR="00830804" w:rsidRPr="00B64049" w:rsidRDefault="00F21F1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В 2014 году в сфере малого и среднего предпринимательства осуществляли деятельность 540 субъектов, из них: 3 - средние предприятия, 4 - малые предприятия, 533 - 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микропредпри</w:t>
      </w:r>
      <w:r w:rsidRPr="00B64049">
        <w:rPr>
          <w:rFonts w:ascii="Times New Roman" w:hAnsi="Times New Roman" w:cs="Times New Roman"/>
          <w:sz w:val="24"/>
          <w:szCs w:val="24"/>
        </w:rPr>
        <w:t>я</w:t>
      </w:r>
      <w:r w:rsidRPr="00B64049">
        <w:rPr>
          <w:rFonts w:ascii="Times New Roman" w:hAnsi="Times New Roman" w:cs="Times New Roman"/>
          <w:sz w:val="24"/>
          <w:szCs w:val="24"/>
        </w:rPr>
        <w:t>тия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в том числе индивидуальные предприниматели. Рост к 2013 году составил 111,3%. Осно</w:t>
      </w:r>
      <w:r w:rsidRPr="00B64049">
        <w:rPr>
          <w:rFonts w:ascii="Times New Roman" w:hAnsi="Times New Roman" w:cs="Times New Roman"/>
          <w:sz w:val="24"/>
          <w:szCs w:val="24"/>
        </w:rPr>
        <w:t>в</w:t>
      </w:r>
      <w:r w:rsidRPr="00B64049">
        <w:rPr>
          <w:rFonts w:ascii="Times New Roman" w:hAnsi="Times New Roman" w:cs="Times New Roman"/>
          <w:sz w:val="24"/>
          <w:szCs w:val="24"/>
        </w:rPr>
        <w:t>ной рост числа СМ</w:t>
      </w:r>
      <w:r w:rsidR="00C776C0" w:rsidRPr="00B64049">
        <w:rPr>
          <w:rFonts w:ascii="Times New Roman" w:hAnsi="Times New Roman" w:cs="Times New Roman"/>
          <w:sz w:val="24"/>
          <w:szCs w:val="24"/>
        </w:rPr>
        <w:t>Б</w:t>
      </w:r>
      <w:r w:rsidRPr="00B64049">
        <w:rPr>
          <w:rFonts w:ascii="Times New Roman" w:hAnsi="Times New Roman" w:cs="Times New Roman"/>
          <w:sz w:val="24"/>
          <w:szCs w:val="24"/>
        </w:rPr>
        <w:t xml:space="preserve"> произошел за счет роста микропредприятий и индивидуальных предпр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>нимателей</w:t>
      </w:r>
      <w:r w:rsidR="00B07F47" w:rsidRPr="00B64049">
        <w:rPr>
          <w:rFonts w:ascii="Times New Roman" w:hAnsi="Times New Roman" w:cs="Times New Roman"/>
          <w:sz w:val="24"/>
          <w:szCs w:val="24"/>
        </w:rPr>
        <w:t xml:space="preserve">. </w:t>
      </w:r>
      <w:r w:rsidR="00830804" w:rsidRPr="00B64049">
        <w:rPr>
          <w:rFonts w:ascii="Times New Roman" w:hAnsi="Times New Roman" w:cs="Times New Roman"/>
          <w:sz w:val="24"/>
          <w:szCs w:val="24"/>
        </w:rPr>
        <w:t xml:space="preserve">За 2014 год суммарный оборот по субъектам потребительского комплекса составил </w:t>
      </w:r>
      <w:r w:rsidR="00645ACA" w:rsidRPr="00B64049">
        <w:rPr>
          <w:rFonts w:ascii="Times New Roman" w:hAnsi="Times New Roman" w:cs="Times New Roman"/>
          <w:sz w:val="24"/>
          <w:szCs w:val="24"/>
        </w:rPr>
        <w:t>7</w:t>
      </w:r>
      <w:r w:rsidR="00830804" w:rsidRPr="00B64049">
        <w:rPr>
          <w:rFonts w:ascii="Times New Roman" w:hAnsi="Times New Roman" w:cs="Times New Roman"/>
          <w:sz w:val="24"/>
          <w:szCs w:val="24"/>
        </w:rPr>
        <w:t>97,6 млн. рублей. Оборот в торговле увеличился на 40%, в бытовом обслуживании на 18%, оборот общественного питания увеличился вдвое.</w:t>
      </w:r>
    </w:p>
    <w:p w:rsidR="00830804" w:rsidRPr="00B64049" w:rsidRDefault="0083080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Ведется активная работа с предпринимателями по благоустройству, уборке, озеленению прилегающей территории и экологии.</w:t>
      </w:r>
    </w:p>
    <w:p w:rsidR="00830804" w:rsidRPr="00B64049" w:rsidRDefault="00830804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На территории МО Сосновское сельское поселение находятся три сезонных ярмарочных комплекса.</w:t>
      </w:r>
    </w:p>
    <w:p w:rsidR="00F70FDC" w:rsidRPr="00B64049" w:rsidRDefault="00F70F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Структура валового продукта в 2014 году представлена следующим образом: 28 % с</w:t>
      </w:r>
      <w:r w:rsidRPr="00B64049">
        <w:rPr>
          <w:rFonts w:ascii="Times New Roman" w:hAnsi="Times New Roman" w:cs="Times New Roman"/>
          <w:sz w:val="24"/>
          <w:szCs w:val="24"/>
        </w:rPr>
        <w:t>о</w:t>
      </w:r>
      <w:r w:rsidRPr="00B64049">
        <w:rPr>
          <w:rFonts w:ascii="Times New Roman" w:hAnsi="Times New Roman" w:cs="Times New Roman"/>
          <w:sz w:val="24"/>
          <w:szCs w:val="24"/>
        </w:rPr>
        <w:t>ставляет торговля, общественное питание и сфера услуг, промышленность 33%, сельское х</w:t>
      </w:r>
      <w:r w:rsidRPr="00B64049">
        <w:rPr>
          <w:rFonts w:ascii="Times New Roman" w:hAnsi="Times New Roman" w:cs="Times New Roman"/>
          <w:sz w:val="24"/>
          <w:szCs w:val="24"/>
        </w:rPr>
        <w:t>о</w:t>
      </w:r>
      <w:r w:rsidRPr="00B64049">
        <w:rPr>
          <w:rFonts w:ascii="Times New Roman" w:hAnsi="Times New Roman" w:cs="Times New Roman"/>
          <w:sz w:val="24"/>
          <w:szCs w:val="24"/>
        </w:rPr>
        <w:t>зяйство 13 %. Доля строительства уменьшилась с 35% в 2013 году до 26 % в 2014 году.</w:t>
      </w:r>
    </w:p>
    <w:p w:rsidR="00F70FDC" w:rsidRPr="00B64049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За 2014 год валовый объем отгруженной продукции, выполненных работ и услуг по предпр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>ятиям, попавшим в выборку, составил 1,38 млрд. руб., что на 22,4 млн. руб. или на 1,6 % мен</w:t>
      </w:r>
      <w:r w:rsidRPr="00B64049">
        <w:rPr>
          <w:rFonts w:ascii="Times New Roman" w:hAnsi="Times New Roman" w:cs="Times New Roman"/>
          <w:sz w:val="24"/>
          <w:szCs w:val="24"/>
        </w:rPr>
        <w:t>ь</w:t>
      </w:r>
      <w:r w:rsidRPr="00B64049">
        <w:rPr>
          <w:rFonts w:ascii="Times New Roman" w:hAnsi="Times New Roman" w:cs="Times New Roman"/>
          <w:sz w:val="24"/>
          <w:szCs w:val="24"/>
        </w:rPr>
        <w:t>ше, чем за 2013 год.</w:t>
      </w:r>
    </w:p>
    <w:p w:rsidR="00F70FDC" w:rsidRPr="00B64049" w:rsidRDefault="00F70F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На территории МО Сосновское сельское поселение работают промышленные предпр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>ятия, выпускающие следующий ассортимент продукции:</w:t>
      </w:r>
    </w:p>
    <w:p w:rsidR="00F70FDC" w:rsidRPr="00B64049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изделия из пластмассы,</w:t>
      </w:r>
    </w:p>
    <w:p w:rsidR="00F70FDC" w:rsidRPr="00B64049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детские игрушки,</w:t>
      </w:r>
    </w:p>
    <w:p w:rsidR="00F70FDC" w:rsidRPr="00B64049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пиломатериалы,</w:t>
      </w:r>
    </w:p>
    <w:p w:rsidR="00F70FDC" w:rsidRPr="00B64049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железобетонные изделия</w:t>
      </w:r>
    </w:p>
    <w:p w:rsidR="00F70FDC" w:rsidRPr="00B64049" w:rsidRDefault="00F70FDC" w:rsidP="00603A0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металлоизделия</w:t>
      </w:r>
    </w:p>
    <w:p w:rsidR="00F70FDC" w:rsidRPr="00B64049" w:rsidRDefault="00F70FDC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Это: ОАО «Аэлита», ООО «Стройбетон», ООО «Сосновский ДОЗ», ООО «Завод «ВНИИЗЕ</w:t>
      </w:r>
      <w:r w:rsidRPr="00B64049">
        <w:rPr>
          <w:rFonts w:ascii="Times New Roman" w:hAnsi="Times New Roman" w:cs="Times New Roman"/>
          <w:sz w:val="24"/>
          <w:szCs w:val="24"/>
        </w:rPr>
        <w:t>М</w:t>
      </w:r>
      <w:r w:rsidRPr="00B64049">
        <w:rPr>
          <w:rFonts w:ascii="Times New Roman" w:hAnsi="Times New Roman" w:cs="Times New Roman"/>
          <w:sz w:val="24"/>
          <w:szCs w:val="24"/>
        </w:rPr>
        <w:t>МАШ».</w:t>
      </w:r>
    </w:p>
    <w:p w:rsidR="00F70FDC" w:rsidRPr="00B64049" w:rsidRDefault="00F70FDC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Объем отгруженных товаров собственного производства в промышленности в дейс</w:t>
      </w:r>
      <w:r w:rsidRPr="00B64049">
        <w:rPr>
          <w:rFonts w:ascii="Times New Roman" w:hAnsi="Times New Roman" w:cs="Times New Roman"/>
          <w:sz w:val="24"/>
          <w:szCs w:val="24"/>
        </w:rPr>
        <w:t>т</w:t>
      </w:r>
      <w:r w:rsidRPr="00B64049">
        <w:rPr>
          <w:rFonts w:ascii="Times New Roman" w:hAnsi="Times New Roman" w:cs="Times New Roman"/>
          <w:sz w:val="24"/>
          <w:szCs w:val="24"/>
        </w:rPr>
        <w:t>вующих ценах за 2014 год по промышленным предприятиям, вошедшим в статистическую в</w:t>
      </w:r>
      <w:r w:rsidRPr="00B64049">
        <w:rPr>
          <w:rFonts w:ascii="Times New Roman" w:hAnsi="Times New Roman" w:cs="Times New Roman"/>
          <w:sz w:val="24"/>
          <w:szCs w:val="24"/>
        </w:rPr>
        <w:t>ы</w:t>
      </w:r>
      <w:r w:rsidRPr="00B64049">
        <w:rPr>
          <w:rFonts w:ascii="Times New Roman" w:hAnsi="Times New Roman" w:cs="Times New Roman"/>
          <w:sz w:val="24"/>
          <w:szCs w:val="24"/>
        </w:rPr>
        <w:t>борку, составил 456,2 млн. руб. Это выше уровня прошлого года на 49 %. Среднесписочная численность работников в промышленности составила 220 человек, снижение на 14% по сра</w:t>
      </w:r>
      <w:r w:rsidRPr="00B64049">
        <w:rPr>
          <w:rFonts w:ascii="Times New Roman" w:hAnsi="Times New Roman" w:cs="Times New Roman"/>
          <w:sz w:val="24"/>
          <w:szCs w:val="24"/>
        </w:rPr>
        <w:t>в</w:t>
      </w:r>
      <w:r w:rsidRPr="00B64049">
        <w:rPr>
          <w:rFonts w:ascii="Times New Roman" w:hAnsi="Times New Roman" w:cs="Times New Roman"/>
          <w:sz w:val="24"/>
          <w:szCs w:val="24"/>
        </w:rPr>
        <w:t>нению с 2013 годом. Среднемесячная заработная плата за 2014 год составила 17165 руб. и, что отрадно, повысилась на 11 %.</w:t>
      </w:r>
    </w:p>
    <w:p w:rsidR="00F70FDC" w:rsidRPr="00B64049" w:rsidRDefault="00F70FDC" w:rsidP="00273B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В строительной отрасли в нашем муниципальном образовании в настоящий момент здесь трудятся 430 человек, что на 10% больше, чем в 2013 году. Средняя заработная плата за 2014 год составила 14400 рублей, что на уровне прошлого года.</w:t>
      </w:r>
    </w:p>
    <w:p w:rsidR="00F70FDC" w:rsidRPr="00B64049" w:rsidRDefault="00F70FDC" w:rsidP="00273B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4049">
        <w:rPr>
          <w:rFonts w:ascii="Times New Roman" w:hAnsi="Times New Roman" w:cs="Times New Roman"/>
          <w:sz w:val="24"/>
          <w:szCs w:val="24"/>
        </w:rPr>
        <w:t xml:space="preserve">Всего отрасли «Строительство» выполнено работ в </w:t>
      </w:r>
      <w:r w:rsidR="005C12A2" w:rsidRPr="00B64049">
        <w:rPr>
          <w:rFonts w:ascii="Times New Roman" w:hAnsi="Times New Roman" w:cs="Times New Roman"/>
          <w:sz w:val="24"/>
          <w:szCs w:val="24"/>
        </w:rPr>
        <w:t>2014 году</w:t>
      </w:r>
      <w:r w:rsidRPr="00B64049">
        <w:rPr>
          <w:rFonts w:ascii="Times New Roman" w:hAnsi="Times New Roman" w:cs="Times New Roman"/>
          <w:sz w:val="24"/>
          <w:szCs w:val="24"/>
        </w:rPr>
        <w:t xml:space="preserve"> на 366,4 млн. руб., что н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>же уровня 2013 года на 27%. На территории нашего поселения Строительная компания «Русь» предоставляет полный комплекс услуг для строительства и обустройства загородного дома: у</w:t>
      </w:r>
      <w:r w:rsidRPr="00B64049">
        <w:rPr>
          <w:rFonts w:ascii="Times New Roman" w:hAnsi="Times New Roman" w:cs="Times New Roman"/>
          <w:sz w:val="24"/>
          <w:szCs w:val="24"/>
        </w:rPr>
        <w:t>с</w:t>
      </w:r>
      <w:r w:rsidRPr="00B64049">
        <w:rPr>
          <w:rFonts w:ascii="Times New Roman" w:hAnsi="Times New Roman" w:cs="Times New Roman"/>
          <w:sz w:val="24"/>
          <w:szCs w:val="24"/>
        </w:rPr>
        <w:t>луги по строительству деревянных домов из бревна (бруса) в русском и норвежском стилях, у</w:t>
      </w:r>
      <w:r w:rsidRPr="00B64049">
        <w:rPr>
          <w:rFonts w:ascii="Times New Roman" w:hAnsi="Times New Roman" w:cs="Times New Roman"/>
          <w:sz w:val="24"/>
          <w:szCs w:val="24"/>
        </w:rPr>
        <w:t>с</w:t>
      </w:r>
      <w:r w:rsidRPr="00B64049">
        <w:rPr>
          <w:rFonts w:ascii="Times New Roman" w:hAnsi="Times New Roman" w:cs="Times New Roman"/>
          <w:sz w:val="24"/>
          <w:szCs w:val="24"/>
        </w:rPr>
        <w:t>луги дизайна и интерьера, а также обеспечение охраны и безопасности объектов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6B0156" w:rsidRPr="00B64049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В 2014 году и в 2015 году поддержка субъектов малого и среднего предпринимательства в Сосновском сельском поселении осуществлялась в соответствии с Программой «Развитие и поддержка малого и среднего предпринимательства в муниципальном образовании Сосновское сельское поселение на территории МО Приозерский муниципальный район Ленинградской о</w:t>
      </w:r>
      <w:r w:rsidRPr="00B64049">
        <w:rPr>
          <w:rFonts w:ascii="Times New Roman" w:hAnsi="Times New Roman" w:cs="Times New Roman"/>
          <w:sz w:val="24"/>
          <w:szCs w:val="24"/>
        </w:rPr>
        <w:t>б</w:t>
      </w:r>
      <w:r w:rsidRPr="00B64049">
        <w:rPr>
          <w:rFonts w:ascii="Times New Roman" w:hAnsi="Times New Roman" w:cs="Times New Roman"/>
          <w:sz w:val="24"/>
          <w:szCs w:val="24"/>
        </w:rPr>
        <w:t>ласти на 201</w:t>
      </w:r>
      <w:r w:rsidR="003C1549" w:rsidRPr="00B64049">
        <w:rPr>
          <w:rFonts w:ascii="Times New Roman" w:hAnsi="Times New Roman" w:cs="Times New Roman"/>
          <w:sz w:val="24"/>
          <w:szCs w:val="24"/>
        </w:rPr>
        <w:t>3</w:t>
      </w:r>
      <w:r w:rsidRPr="00B64049">
        <w:rPr>
          <w:rFonts w:ascii="Times New Roman" w:hAnsi="Times New Roman" w:cs="Times New Roman"/>
          <w:sz w:val="24"/>
          <w:szCs w:val="24"/>
        </w:rPr>
        <w:t>-2015 годы»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алее – Программа).   </w:t>
      </w:r>
    </w:p>
    <w:p w:rsidR="006B0156" w:rsidRPr="00B64049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Для реализации комплекса мер и обеспечения равного доступа субъектов предприним</w:t>
      </w:r>
      <w:r w:rsidRPr="00B64049">
        <w:rPr>
          <w:rFonts w:ascii="Times New Roman" w:hAnsi="Times New Roman" w:cs="Times New Roman"/>
          <w:sz w:val="24"/>
          <w:szCs w:val="24"/>
        </w:rPr>
        <w:t>а</w:t>
      </w:r>
      <w:r w:rsidRPr="00B64049">
        <w:rPr>
          <w:rFonts w:ascii="Times New Roman" w:hAnsi="Times New Roman" w:cs="Times New Roman"/>
          <w:sz w:val="24"/>
          <w:szCs w:val="24"/>
        </w:rPr>
        <w:t>тельской деятельности к получению поддержки, предусмотренные Программой средства бю</w:t>
      </w:r>
      <w:r w:rsidRPr="00B64049">
        <w:rPr>
          <w:rFonts w:ascii="Times New Roman" w:hAnsi="Times New Roman" w:cs="Times New Roman"/>
          <w:sz w:val="24"/>
          <w:szCs w:val="24"/>
        </w:rPr>
        <w:t>д</w:t>
      </w:r>
      <w:r w:rsidRPr="00B64049">
        <w:rPr>
          <w:rFonts w:ascii="Times New Roman" w:hAnsi="Times New Roman" w:cs="Times New Roman"/>
          <w:sz w:val="24"/>
          <w:szCs w:val="24"/>
        </w:rPr>
        <w:t>жета, были полностью освоены:</w:t>
      </w:r>
    </w:p>
    <w:p w:rsidR="006B0156" w:rsidRPr="00B64049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2014 год – 50 тыс. руб.</w:t>
      </w:r>
    </w:p>
    <w:p w:rsidR="006B0156" w:rsidRPr="00B64049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2015 год – 50 тыс. руб.</w:t>
      </w:r>
    </w:p>
    <w:p w:rsidR="006B0156" w:rsidRPr="00B64049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По направлению «</w:t>
      </w:r>
      <w:r w:rsidRPr="00B64049">
        <w:rPr>
          <w:rFonts w:ascii="Times New Roman" w:hAnsi="Times New Roman" w:cs="Times New Roman"/>
          <w:b/>
          <w:sz w:val="24"/>
          <w:szCs w:val="24"/>
        </w:rPr>
        <w:t>Расширение доступа субъектов малого и среднего предприним</w:t>
      </w:r>
      <w:r w:rsidRPr="00B64049">
        <w:rPr>
          <w:rFonts w:ascii="Times New Roman" w:hAnsi="Times New Roman" w:cs="Times New Roman"/>
          <w:b/>
          <w:sz w:val="24"/>
          <w:szCs w:val="24"/>
        </w:rPr>
        <w:t>а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тельства к финансовым и материальным ресурсам»: </w:t>
      </w:r>
      <w:r w:rsidRPr="00B64049">
        <w:rPr>
          <w:rFonts w:ascii="Times New Roman" w:hAnsi="Times New Roman" w:cs="Times New Roman"/>
          <w:sz w:val="24"/>
          <w:szCs w:val="24"/>
        </w:rPr>
        <w:t>было проведено консультирование субъектов малого бизнеса по выбору схем кредитования, облегчение доступа к кредитным р</w:t>
      </w:r>
      <w:r w:rsidRPr="00B64049">
        <w:rPr>
          <w:rFonts w:ascii="Times New Roman" w:hAnsi="Times New Roman" w:cs="Times New Roman"/>
          <w:sz w:val="24"/>
          <w:szCs w:val="24"/>
        </w:rPr>
        <w:t>е</w:t>
      </w:r>
      <w:r w:rsidRPr="00B64049">
        <w:rPr>
          <w:rFonts w:ascii="Times New Roman" w:hAnsi="Times New Roman" w:cs="Times New Roman"/>
          <w:sz w:val="24"/>
          <w:szCs w:val="24"/>
        </w:rPr>
        <w:t>сурсам, получению льготных займов, на это мероприятие было запланировано и фактически освоено в 2014 году – 7,5 тыс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уб. и 2015 году – 7,5 тыс.руб. По результатам этого мероприятия субъектами малого бизнеса получены льготные микрозаймы в 2014 году – 8 займов на общую сумму – 3800 тыс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уб. за 9 мес.2015 года пока займы не получали, но заявки подали 2 СМБ на сумму – 1200 тыс. руб. Субъекты малого бизнеса, получившие данную поддержку создали н</w:t>
      </w:r>
      <w:r w:rsidRPr="00B64049">
        <w:rPr>
          <w:rFonts w:ascii="Times New Roman" w:hAnsi="Times New Roman" w:cs="Times New Roman"/>
          <w:sz w:val="24"/>
          <w:szCs w:val="24"/>
        </w:rPr>
        <w:t>о</w:t>
      </w:r>
      <w:r w:rsidRPr="00B64049">
        <w:rPr>
          <w:rFonts w:ascii="Times New Roman" w:hAnsi="Times New Roman" w:cs="Times New Roman"/>
          <w:sz w:val="24"/>
          <w:szCs w:val="24"/>
        </w:rPr>
        <w:t xml:space="preserve">вые рабочие места в 2014 году – 14, за 9 мес. 2015 года – 3. </w:t>
      </w:r>
    </w:p>
    <w:p w:rsidR="006B0156" w:rsidRPr="00B64049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По направлению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 «Обеспечение консультационной, организационно-методической и информационной поддержки»: </w:t>
      </w:r>
      <w:r w:rsidRPr="00B64049">
        <w:rPr>
          <w:rFonts w:ascii="Times New Roman" w:hAnsi="Times New Roman" w:cs="Times New Roman"/>
          <w:sz w:val="24"/>
          <w:szCs w:val="24"/>
        </w:rPr>
        <w:t>Оказаны консультативные, информационные услуги, метод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>ческая помощь субъектам малого бизнеса  и гражданам по общим вопросам осуществления предпринимательской деятельности бизнес-планированию, регистрации предприятий и инд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 xml:space="preserve">видуальной деятельности, оказана консультационная помощь в выборе организационно-правовой формы предпринимательской 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а так же выбор систем налогообложения, оказана помощь субъектам малого бизнеса в оформлении бухгалтерской отчетности, проведена деятельность по информации о мерах государственной поддержки малого бизнеса, о конкурсах, выставках и семинарах, проводимых для малого 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бизнеса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как на районном так и на областном уровне по участию в Программах по поддержке малого, среднего предпринимательства Лени</w:t>
      </w:r>
      <w:r w:rsidRPr="00B64049">
        <w:rPr>
          <w:rFonts w:ascii="Times New Roman" w:hAnsi="Times New Roman" w:cs="Times New Roman"/>
          <w:sz w:val="24"/>
          <w:szCs w:val="24"/>
        </w:rPr>
        <w:t>н</w:t>
      </w:r>
      <w:r w:rsidRPr="00B64049">
        <w:rPr>
          <w:rFonts w:ascii="Times New Roman" w:hAnsi="Times New Roman" w:cs="Times New Roman"/>
          <w:sz w:val="24"/>
          <w:szCs w:val="24"/>
        </w:rPr>
        <w:t>градской области, в том числе в АПК. На данное мероприятие было запланировано и фактич</w:t>
      </w:r>
      <w:r w:rsidRPr="00B64049">
        <w:rPr>
          <w:rFonts w:ascii="Times New Roman" w:hAnsi="Times New Roman" w:cs="Times New Roman"/>
          <w:sz w:val="24"/>
          <w:szCs w:val="24"/>
        </w:rPr>
        <w:t>е</w:t>
      </w:r>
      <w:r w:rsidRPr="00B64049">
        <w:rPr>
          <w:rFonts w:ascii="Times New Roman" w:hAnsi="Times New Roman" w:cs="Times New Roman"/>
          <w:sz w:val="24"/>
          <w:szCs w:val="24"/>
        </w:rPr>
        <w:t>ски освоено в 2014 году – 42,5 тыс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уб. и 2015 году – 42,5 тыс.руб. По результатам этого мер</w:t>
      </w:r>
      <w:r w:rsidRPr="00B64049">
        <w:rPr>
          <w:rFonts w:ascii="Times New Roman" w:hAnsi="Times New Roman" w:cs="Times New Roman"/>
          <w:sz w:val="24"/>
          <w:szCs w:val="24"/>
        </w:rPr>
        <w:t>о</w:t>
      </w:r>
      <w:r w:rsidRPr="00B64049">
        <w:rPr>
          <w:rFonts w:ascii="Times New Roman" w:hAnsi="Times New Roman" w:cs="Times New Roman"/>
          <w:sz w:val="24"/>
          <w:szCs w:val="24"/>
        </w:rPr>
        <w:t xml:space="preserve">приятия получили консультации субъектам малого бизнеса и граждане всего в 2014 году -  194, в 2015 году – 234. Вновь было создано в 2014 году: Индивидуальных предпринимателей – </w:t>
      </w:r>
      <w:r w:rsidR="002E6CC4" w:rsidRPr="00B64049">
        <w:rPr>
          <w:rFonts w:ascii="Times New Roman" w:hAnsi="Times New Roman" w:cs="Times New Roman"/>
          <w:sz w:val="24"/>
          <w:szCs w:val="24"/>
        </w:rPr>
        <w:t>37</w:t>
      </w:r>
      <w:r w:rsidRPr="00B64049">
        <w:rPr>
          <w:rFonts w:ascii="Times New Roman" w:hAnsi="Times New Roman" w:cs="Times New Roman"/>
          <w:sz w:val="24"/>
          <w:szCs w:val="24"/>
        </w:rPr>
        <w:t xml:space="preserve">, крестьянские фермерские хозяйства – 2, юридических лиц – </w:t>
      </w:r>
      <w:r w:rsidR="002E6CC4" w:rsidRPr="00B64049">
        <w:rPr>
          <w:rFonts w:ascii="Times New Roman" w:hAnsi="Times New Roman" w:cs="Times New Roman"/>
          <w:sz w:val="24"/>
          <w:szCs w:val="24"/>
        </w:rPr>
        <w:t>15</w:t>
      </w:r>
      <w:r w:rsidRPr="00B64049">
        <w:rPr>
          <w:rFonts w:ascii="Times New Roman" w:hAnsi="Times New Roman" w:cs="Times New Roman"/>
          <w:sz w:val="24"/>
          <w:szCs w:val="24"/>
        </w:rPr>
        <w:t xml:space="preserve">, в 2015 году: Индивидуальных предпринимателей – </w:t>
      </w:r>
      <w:r w:rsidR="002E6CC4" w:rsidRPr="00B64049">
        <w:rPr>
          <w:rFonts w:ascii="Times New Roman" w:hAnsi="Times New Roman" w:cs="Times New Roman"/>
          <w:sz w:val="24"/>
          <w:szCs w:val="24"/>
        </w:rPr>
        <w:t>39</w:t>
      </w:r>
      <w:r w:rsidRPr="00B64049">
        <w:rPr>
          <w:rFonts w:ascii="Times New Roman" w:hAnsi="Times New Roman" w:cs="Times New Roman"/>
          <w:sz w:val="24"/>
          <w:szCs w:val="24"/>
        </w:rPr>
        <w:t xml:space="preserve">, юридических лиц – </w:t>
      </w:r>
      <w:r w:rsidR="002E6CC4" w:rsidRPr="00B64049">
        <w:rPr>
          <w:rFonts w:ascii="Times New Roman" w:hAnsi="Times New Roman" w:cs="Times New Roman"/>
          <w:sz w:val="24"/>
          <w:szCs w:val="24"/>
        </w:rPr>
        <w:t>17</w:t>
      </w:r>
      <w:r w:rsidRPr="00B64049">
        <w:rPr>
          <w:rFonts w:ascii="Times New Roman" w:hAnsi="Times New Roman" w:cs="Times New Roman"/>
          <w:sz w:val="24"/>
          <w:szCs w:val="24"/>
        </w:rPr>
        <w:t>. Так же в 2014 году и в 20015 году получили из областного бюджета средства СМБ: на модернизацию производства – 957,6 тыс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уб. на уд</w:t>
      </w:r>
      <w:r w:rsidRPr="00B64049">
        <w:rPr>
          <w:rFonts w:ascii="Times New Roman" w:hAnsi="Times New Roman" w:cs="Times New Roman"/>
          <w:sz w:val="24"/>
          <w:szCs w:val="24"/>
        </w:rPr>
        <w:t>е</w:t>
      </w:r>
      <w:r w:rsidRPr="00B64049">
        <w:rPr>
          <w:rFonts w:ascii="Times New Roman" w:hAnsi="Times New Roman" w:cs="Times New Roman"/>
          <w:sz w:val="24"/>
          <w:szCs w:val="24"/>
        </w:rPr>
        <w:t>шевления лизинговых затрат – 716,0 тыс.руб. На получение субсидии по линии агропромы</w:t>
      </w:r>
      <w:r w:rsidRPr="00B64049">
        <w:rPr>
          <w:rFonts w:ascii="Times New Roman" w:hAnsi="Times New Roman" w:cs="Times New Roman"/>
          <w:sz w:val="24"/>
          <w:szCs w:val="24"/>
        </w:rPr>
        <w:t>ш</w:t>
      </w:r>
      <w:r w:rsidRPr="00B64049">
        <w:rPr>
          <w:rFonts w:ascii="Times New Roman" w:hAnsi="Times New Roman" w:cs="Times New Roman"/>
          <w:sz w:val="24"/>
          <w:szCs w:val="24"/>
        </w:rPr>
        <w:t>ленного комитета была подана одна заявка, но субсидию не получили.</w:t>
      </w:r>
    </w:p>
    <w:p w:rsidR="006B0156" w:rsidRPr="00B64049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По направлению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 «Содействие росту конкурентоспособности и продвижению пр</w:t>
      </w:r>
      <w:r w:rsidRPr="00B64049">
        <w:rPr>
          <w:rFonts w:ascii="Times New Roman" w:hAnsi="Times New Roman" w:cs="Times New Roman"/>
          <w:b/>
          <w:sz w:val="24"/>
          <w:szCs w:val="24"/>
        </w:rPr>
        <w:t>о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дукции субъектов малого и среднего предпринимательства на товарные рынки»: </w:t>
      </w:r>
      <w:r w:rsidRPr="00B64049">
        <w:rPr>
          <w:rFonts w:ascii="Times New Roman" w:hAnsi="Times New Roman" w:cs="Times New Roman"/>
          <w:sz w:val="24"/>
          <w:szCs w:val="24"/>
        </w:rPr>
        <w:t>Орган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>зовано участие субъектов малого предпринимательства в областном конкурсе «Лучший в м</w:t>
      </w:r>
      <w:r w:rsidRPr="00B64049">
        <w:rPr>
          <w:rFonts w:ascii="Times New Roman" w:hAnsi="Times New Roman" w:cs="Times New Roman"/>
          <w:sz w:val="24"/>
          <w:szCs w:val="24"/>
        </w:rPr>
        <w:t>а</w:t>
      </w:r>
      <w:r w:rsidRPr="00B64049">
        <w:rPr>
          <w:rFonts w:ascii="Times New Roman" w:hAnsi="Times New Roman" w:cs="Times New Roman"/>
          <w:sz w:val="24"/>
          <w:szCs w:val="24"/>
        </w:rPr>
        <w:t>лом бизнесе» в 2014 году победитель в номинации «Лучший семейный бизнес» ИП «Куликова Т.М.»</w:t>
      </w:r>
    </w:p>
    <w:p w:rsidR="006651F3" w:rsidRPr="00B64049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По направлению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 «Содействовать в устранении административных барьеров и пр</w:t>
      </w:r>
      <w:r w:rsidRPr="00B64049">
        <w:rPr>
          <w:rFonts w:ascii="Times New Roman" w:hAnsi="Times New Roman" w:cs="Times New Roman"/>
          <w:b/>
          <w:sz w:val="24"/>
          <w:szCs w:val="24"/>
        </w:rPr>
        <w:t>е</w:t>
      </w:r>
      <w:r w:rsidRPr="00B64049">
        <w:rPr>
          <w:rFonts w:ascii="Times New Roman" w:hAnsi="Times New Roman" w:cs="Times New Roman"/>
          <w:b/>
          <w:sz w:val="24"/>
          <w:szCs w:val="24"/>
        </w:rPr>
        <w:t>пятствий, сдерживающих развитие предпринимательства:</w:t>
      </w:r>
    </w:p>
    <w:p w:rsidR="006B0156" w:rsidRPr="00B64049" w:rsidRDefault="006B0156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 1.Создан координационный совет по взаимодействию местного самоуправления и субъектов малого и среднего предпринимательства  </w:t>
      </w:r>
    </w:p>
    <w:p w:rsidR="00830804" w:rsidRPr="00B64049" w:rsidRDefault="00E8520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2.Реализовано требование ст. 15 Федерального закона № 94-ФЗ о конкурсах по квотированию части муниципального заказа для субъектов малого предпринимательства при проведении з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купочных конкурсных процедур (от 10 % до 20 %). </w:t>
      </w:r>
      <w:r w:rsidR="006B0156" w:rsidRPr="00B64049">
        <w:rPr>
          <w:rFonts w:ascii="Times New Roman" w:hAnsi="Times New Roman" w:cs="Times New Roman"/>
          <w:sz w:val="24"/>
          <w:szCs w:val="24"/>
        </w:rPr>
        <w:t xml:space="preserve">Субъекты малого предпринимательства принимают активное участие в </w:t>
      </w:r>
      <w:r w:rsidR="00830804" w:rsidRPr="00B64049">
        <w:rPr>
          <w:rFonts w:ascii="Times New Roman" w:hAnsi="Times New Roman" w:cs="Times New Roman"/>
          <w:sz w:val="24"/>
          <w:szCs w:val="24"/>
        </w:rPr>
        <w:t>системе государственного и муниципального заказа. В 2014 г</w:t>
      </w:r>
      <w:r w:rsidR="00830804" w:rsidRPr="00B64049">
        <w:rPr>
          <w:rFonts w:ascii="Times New Roman" w:hAnsi="Times New Roman" w:cs="Times New Roman"/>
          <w:sz w:val="24"/>
          <w:szCs w:val="24"/>
        </w:rPr>
        <w:t>о</w:t>
      </w:r>
      <w:r w:rsidR="00830804" w:rsidRPr="00B64049">
        <w:rPr>
          <w:rFonts w:ascii="Times New Roman" w:hAnsi="Times New Roman" w:cs="Times New Roman"/>
          <w:sz w:val="24"/>
          <w:szCs w:val="24"/>
        </w:rPr>
        <w:t>ду размещено 25 закупок товаров, работ, услуг у субъектов малого предпринимательства на сумму 44,8 млн. рублей</w:t>
      </w:r>
      <w:proofErr w:type="gramStart"/>
      <w:r w:rsidR="00830804" w:rsidRPr="00B64049">
        <w:rPr>
          <w:rFonts w:ascii="Times New Roman" w:hAnsi="Times New Roman" w:cs="Times New Roman"/>
          <w:sz w:val="24"/>
          <w:szCs w:val="24"/>
        </w:rPr>
        <w:t>.</w:t>
      </w:r>
      <w:r w:rsidR="006651F3" w:rsidRPr="00B640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51F3" w:rsidRPr="00B64049">
        <w:rPr>
          <w:rFonts w:ascii="Times New Roman" w:hAnsi="Times New Roman" w:cs="Times New Roman"/>
          <w:sz w:val="24"/>
          <w:szCs w:val="24"/>
        </w:rPr>
        <w:t xml:space="preserve"> 2015 году</w:t>
      </w:r>
      <w:r w:rsidR="006510C6" w:rsidRPr="00B64049">
        <w:rPr>
          <w:rFonts w:ascii="Times New Roman" w:hAnsi="Times New Roman" w:cs="Times New Roman"/>
          <w:sz w:val="24"/>
          <w:szCs w:val="24"/>
        </w:rPr>
        <w:t>- 30 закупок товаров, работ, услуг у субъектов малого пре</w:t>
      </w:r>
      <w:r w:rsidR="006510C6" w:rsidRPr="00B64049">
        <w:rPr>
          <w:rFonts w:ascii="Times New Roman" w:hAnsi="Times New Roman" w:cs="Times New Roman"/>
          <w:sz w:val="24"/>
          <w:szCs w:val="24"/>
        </w:rPr>
        <w:t>д</w:t>
      </w:r>
      <w:r w:rsidR="006510C6" w:rsidRPr="00B64049">
        <w:rPr>
          <w:rFonts w:ascii="Times New Roman" w:hAnsi="Times New Roman" w:cs="Times New Roman"/>
          <w:sz w:val="24"/>
          <w:szCs w:val="24"/>
        </w:rPr>
        <w:t>принимательства на сумму 60,1 млн. рублей</w:t>
      </w:r>
    </w:p>
    <w:p w:rsidR="00923B38" w:rsidRPr="00B64049" w:rsidRDefault="006B015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По направлению «</w:t>
      </w:r>
      <w:r w:rsidRPr="00B64049">
        <w:rPr>
          <w:rFonts w:ascii="Times New Roman" w:hAnsi="Times New Roman" w:cs="Times New Roman"/>
          <w:b/>
          <w:sz w:val="24"/>
          <w:szCs w:val="24"/>
        </w:rPr>
        <w:t xml:space="preserve">Оказание имущественной поддержки субъектам малого и среднего предпринимательства» </w:t>
      </w:r>
      <w:r w:rsidR="00AB4237" w:rsidRPr="00B64049">
        <w:rPr>
          <w:rFonts w:ascii="Times New Roman" w:hAnsi="Times New Roman" w:cs="Times New Roman"/>
          <w:sz w:val="24"/>
          <w:szCs w:val="24"/>
        </w:rPr>
        <w:t xml:space="preserve">В 2015 году в рамках </w:t>
      </w:r>
      <w:r w:rsidR="00EC1C84" w:rsidRPr="00B64049">
        <w:rPr>
          <w:rFonts w:ascii="Times New Roman" w:hAnsi="Times New Roman" w:cs="Times New Roman"/>
          <w:sz w:val="24"/>
          <w:szCs w:val="24"/>
        </w:rPr>
        <w:t>Федерального Закона за</w:t>
      </w:r>
      <w:r w:rsidR="00AB4237" w:rsidRPr="00B64049">
        <w:rPr>
          <w:rFonts w:ascii="Times New Roman" w:hAnsi="Times New Roman" w:cs="Times New Roman"/>
          <w:sz w:val="24"/>
          <w:szCs w:val="24"/>
        </w:rPr>
        <w:t xml:space="preserve"> №159 ФЗ «О</w:t>
      </w:r>
      <w:r w:rsidR="00EC1C84" w:rsidRPr="00B64049">
        <w:rPr>
          <w:rFonts w:ascii="Times New Roman" w:hAnsi="Times New Roman" w:cs="Times New Roman"/>
          <w:sz w:val="24"/>
          <w:szCs w:val="24"/>
        </w:rPr>
        <w:t>б особе</w:t>
      </w:r>
      <w:r w:rsidR="00EC1C84" w:rsidRPr="00B64049">
        <w:rPr>
          <w:rFonts w:ascii="Times New Roman" w:hAnsi="Times New Roman" w:cs="Times New Roman"/>
          <w:sz w:val="24"/>
          <w:szCs w:val="24"/>
        </w:rPr>
        <w:t>н</w:t>
      </w:r>
      <w:r w:rsidR="00EC1C84" w:rsidRPr="00B64049">
        <w:rPr>
          <w:rFonts w:ascii="Times New Roman" w:hAnsi="Times New Roman" w:cs="Times New Roman"/>
          <w:sz w:val="24"/>
          <w:szCs w:val="24"/>
        </w:rPr>
        <w:t>ностях отчуждения имущества</w:t>
      </w:r>
      <w:r w:rsidR="00AB4237" w:rsidRPr="00B64049">
        <w:rPr>
          <w:rFonts w:ascii="Times New Roman" w:hAnsi="Times New Roman" w:cs="Times New Roman"/>
          <w:sz w:val="24"/>
          <w:szCs w:val="24"/>
        </w:rPr>
        <w:t xml:space="preserve">, </w:t>
      </w:r>
      <w:r w:rsidR="00EC1C84" w:rsidRPr="00B64049">
        <w:rPr>
          <w:rFonts w:ascii="Times New Roman" w:hAnsi="Times New Roman" w:cs="Times New Roman"/>
          <w:sz w:val="24"/>
          <w:szCs w:val="24"/>
        </w:rPr>
        <w:t xml:space="preserve">находящегося в государственной собственности субъектов </w:t>
      </w:r>
      <w:r w:rsidR="00AB4237" w:rsidRPr="00B64049">
        <w:rPr>
          <w:rFonts w:ascii="Times New Roman" w:hAnsi="Times New Roman" w:cs="Times New Roman"/>
          <w:sz w:val="24"/>
          <w:szCs w:val="24"/>
        </w:rPr>
        <w:t>Р</w:t>
      </w:r>
      <w:r w:rsidR="00EC1C84" w:rsidRPr="00B64049">
        <w:rPr>
          <w:rFonts w:ascii="Times New Roman" w:hAnsi="Times New Roman" w:cs="Times New Roman"/>
          <w:sz w:val="24"/>
          <w:szCs w:val="24"/>
        </w:rPr>
        <w:t>о</w:t>
      </w:r>
      <w:r w:rsidR="00EC1C84" w:rsidRPr="00B64049">
        <w:rPr>
          <w:rFonts w:ascii="Times New Roman" w:hAnsi="Times New Roman" w:cs="Times New Roman"/>
          <w:sz w:val="24"/>
          <w:szCs w:val="24"/>
        </w:rPr>
        <w:t>с</w:t>
      </w:r>
      <w:r w:rsidR="00EC1C84" w:rsidRPr="00B64049">
        <w:rPr>
          <w:rFonts w:ascii="Times New Roman" w:hAnsi="Times New Roman" w:cs="Times New Roman"/>
          <w:sz w:val="24"/>
          <w:szCs w:val="24"/>
        </w:rPr>
        <w:t xml:space="preserve">сийской </w:t>
      </w:r>
      <w:r w:rsidR="00AB4237" w:rsidRPr="00B64049">
        <w:rPr>
          <w:rFonts w:ascii="Times New Roman" w:hAnsi="Times New Roman" w:cs="Times New Roman"/>
          <w:sz w:val="24"/>
          <w:szCs w:val="24"/>
        </w:rPr>
        <w:t>Ф</w:t>
      </w:r>
      <w:r w:rsidR="00EC1C84" w:rsidRPr="00B64049">
        <w:rPr>
          <w:rFonts w:ascii="Times New Roman" w:hAnsi="Times New Roman" w:cs="Times New Roman"/>
          <w:sz w:val="24"/>
          <w:szCs w:val="24"/>
        </w:rPr>
        <w:t>едерации или в муниципальной собственности и арендуемого субъектами малого и среднего предпринимательства</w:t>
      </w:r>
      <w:r w:rsidR="00AB4237" w:rsidRPr="00B64049">
        <w:rPr>
          <w:rFonts w:ascii="Times New Roman" w:hAnsi="Times New Roman" w:cs="Times New Roman"/>
          <w:sz w:val="24"/>
          <w:szCs w:val="24"/>
        </w:rPr>
        <w:t>»</w:t>
      </w:r>
      <w:r w:rsidR="00923B38" w:rsidRPr="00B64049">
        <w:rPr>
          <w:rFonts w:ascii="Times New Roman" w:hAnsi="Times New Roman" w:cs="Times New Roman"/>
          <w:sz w:val="24"/>
          <w:szCs w:val="24"/>
        </w:rPr>
        <w:t>:</w:t>
      </w:r>
    </w:p>
    <w:p w:rsidR="00923B38" w:rsidRPr="00B64049" w:rsidRDefault="00923B3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-  </w:t>
      </w:r>
      <w:r w:rsidR="00AB4237" w:rsidRPr="00B64049">
        <w:rPr>
          <w:rFonts w:ascii="Times New Roman" w:hAnsi="Times New Roman" w:cs="Times New Roman"/>
          <w:sz w:val="24"/>
          <w:szCs w:val="24"/>
        </w:rPr>
        <w:t xml:space="preserve">выкуплено индивидуальным предпринимателем </w:t>
      </w:r>
      <w:r w:rsidR="00E85208" w:rsidRPr="00B64049">
        <w:rPr>
          <w:rFonts w:ascii="Times New Roman" w:hAnsi="Times New Roman" w:cs="Times New Roman"/>
          <w:sz w:val="24"/>
          <w:szCs w:val="24"/>
        </w:rPr>
        <w:t>одно помещение 70,8 кв</w:t>
      </w:r>
      <w:proofErr w:type="gramStart"/>
      <w:r w:rsidR="00E85208" w:rsidRPr="00B6404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85208" w:rsidRPr="00B64049">
        <w:rPr>
          <w:rFonts w:ascii="Times New Roman" w:hAnsi="Times New Roman" w:cs="Times New Roman"/>
          <w:sz w:val="24"/>
          <w:szCs w:val="24"/>
        </w:rPr>
        <w:t>;</w:t>
      </w:r>
    </w:p>
    <w:p w:rsidR="002E6CC4" w:rsidRPr="00B64049" w:rsidRDefault="00923B38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</w:t>
      </w:r>
      <w:r w:rsidR="00AB4237" w:rsidRPr="00B64049">
        <w:rPr>
          <w:rFonts w:ascii="Times New Roman" w:hAnsi="Times New Roman" w:cs="Times New Roman"/>
          <w:sz w:val="24"/>
          <w:szCs w:val="24"/>
        </w:rPr>
        <w:t xml:space="preserve"> сдано</w:t>
      </w:r>
      <w:r w:rsidR="00904182" w:rsidRPr="00B64049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AB4237" w:rsidRPr="00B64049">
        <w:rPr>
          <w:rFonts w:ascii="Times New Roman" w:hAnsi="Times New Roman" w:cs="Times New Roman"/>
          <w:sz w:val="24"/>
          <w:szCs w:val="24"/>
        </w:rPr>
        <w:t xml:space="preserve"> субъектам малого бизнеса, для осуществления предпринимательской деятел</w:t>
      </w:r>
      <w:r w:rsidR="00AB4237" w:rsidRPr="00B64049">
        <w:rPr>
          <w:rFonts w:ascii="Times New Roman" w:hAnsi="Times New Roman" w:cs="Times New Roman"/>
          <w:sz w:val="24"/>
          <w:szCs w:val="24"/>
        </w:rPr>
        <w:t>ь</w:t>
      </w:r>
      <w:r w:rsidR="00AB4237" w:rsidRPr="00B64049">
        <w:rPr>
          <w:rFonts w:ascii="Times New Roman" w:hAnsi="Times New Roman" w:cs="Times New Roman"/>
          <w:sz w:val="24"/>
          <w:szCs w:val="24"/>
        </w:rPr>
        <w:t>ности 586,1 кв.м.</w:t>
      </w:r>
    </w:p>
    <w:p w:rsidR="006510C6" w:rsidRPr="00B64049" w:rsidRDefault="006510C6" w:rsidP="00273B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территории МО Сосновское сельское поселение работают два сезонных ярмарочных комплекса, в п. Сосново рядом с Универмагом по ул. Ленинградская д.14 и платформа 69 км.</w:t>
      </w:r>
    </w:p>
    <w:p w:rsidR="006970D1" w:rsidRPr="00B64049" w:rsidRDefault="006970D1" w:rsidP="00273B91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В целях решения проблем и снижения рисков, связанных с ведением деятельности в сфере малого и среднего предпринимательства, с учетом задач по развитию малого и среднего </w:t>
      </w:r>
      <w:r w:rsidR="003602F8" w:rsidRPr="00B64049">
        <w:rPr>
          <w:rFonts w:ascii="Times New Roman" w:hAnsi="Times New Roman" w:cs="Times New Roman"/>
          <w:sz w:val="24"/>
          <w:szCs w:val="24"/>
        </w:rPr>
        <w:t>пре</w:t>
      </w:r>
      <w:r w:rsidR="003602F8" w:rsidRPr="00B64049">
        <w:rPr>
          <w:rFonts w:ascii="Times New Roman" w:hAnsi="Times New Roman" w:cs="Times New Roman"/>
          <w:sz w:val="24"/>
          <w:szCs w:val="24"/>
        </w:rPr>
        <w:t>д</w:t>
      </w:r>
      <w:r w:rsidR="003602F8" w:rsidRPr="00B64049">
        <w:rPr>
          <w:rFonts w:ascii="Times New Roman" w:hAnsi="Times New Roman" w:cs="Times New Roman"/>
          <w:sz w:val="24"/>
          <w:szCs w:val="24"/>
        </w:rPr>
        <w:t>принимательства, сформулированы</w:t>
      </w:r>
      <w:r w:rsidRPr="00B64049">
        <w:rPr>
          <w:rFonts w:ascii="Times New Roman" w:hAnsi="Times New Roman" w:cs="Times New Roman"/>
          <w:sz w:val="24"/>
          <w:szCs w:val="24"/>
        </w:rPr>
        <w:t xml:space="preserve"> приоритеты, цели и задачи в сфере развития малого и сре</w:t>
      </w:r>
      <w:r w:rsidRPr="00B64049">
        <w:rPr>
          <w:rFonts w:ascii="Times New Roman" w:hAnsi="Times New Roman" w:cs="Times New Roman"/>
          <w:sz w:val="24"/>
          <w:szCs w:val="24"/>
        </w:rPr>
        <w:t>д</w:t>
      </w:r>
      <w:r w:rsidRPr="00B64049">
        <w:rPr>
          <w:rFonts w:ascii="Times New Roman" w:hAnsi="Times New Roman" w:cs="Times New Roman"/>
          <w:sz w:val="24"/>
          <w:szCs w:val="24"/>
        </w:rPr>
        <w:t xml:space="preserve">него предпринимательства в </w:t>
      </w:r>
      <w:r w:rsidR="0050094B" w:rsidRPr="00B64049">
        <w:rPr>
          <w:rFonts w:ascii="Times New Roman" w:hAnsi="Times New Roman" w:cs="Times New Roman"/>
          <w:sz w:val="24"/>
          <w:szCs w:val="24"/>
        </w:rPr>
        <w:t>Сосновском сельском поселении:</w:t>
      </w:r>
    </w:p>
    <w:p w:rsidR="0050094B" w:rsidRPr="00B64049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содействие субъектам </w:t>
      </w:r>
      <w:r w:rsidR="003602F8" w:rsidRPr="00B64049">
        <w:rPr>
          <w:rFonts w:ascii="Times New Roman" w:hAnsi="Times New Roman" w:cs="Times New Roman"/>
          <w:sz w:val="24"/>
          <w:szCs w:val="24"/>
        </w:rPr>
        <w:t xml:space="preserve">малого и среднего </w:t>
      </w:r>
      <w:r w:rsidRPr="00B64049">
        <w:rPr>
          <w:rFonts w:ascii="Times New Roman" w:hAnsi="Times New Roman" w:cs="Times New Roman"/>
          <w:sz w:val="24"/>
          <w:szCs w:val="24"/>
        </w:rPr>
        <w:t xml:space="preserve">предпринимательства </w:t>
      </w:r>
      <w:r w:rsidR="003602F8" w:rsidRPr="00B64049">
        <w:rPr>
          <w:rFonts w:ascii="Times New Roman" w:hAnsi="Times New Roman" w:cs="Times New Roman"/>
          <w:sz w:val="24"/>
          <w:szCs w:val="24"/>
        </w:rPr>
        <w:t>по участию в</w:t>
      </w:r>
      <w:r w:rsidR="00852941" w:rsidRPr="00B64049">
        <w:rPr>
          <w:rFonts w:ascii="Times New Roman" w:hAnsi="Times New Roman" w:cs="Times New Roman"/>
          <w:sz w:val="24"/>
          <w:szCs w:val="24"/>
        </w:rPr>
        <w:t xml:space="preserve">областных и </w:t>
      </w:r>
      <w:proofErr w:type="gramStart"/>
      <w:r w:rsidR="00852941" w:rsidRPr="00B64049">
        <w:rPr>
          <w:rFonts w:ascii="Times New Roman" w:hAnsi="Times New Roman" w:cs="Times New Roman"/>
          <w:sz w:val="24"/>
          <w:szCs w:val="24"/>
        </w:rPr>
        <w:t>районных</w:t>
      </w:r>
      <w:proofErr w:type="gramEnd"/>
      <w:r w:rsidR="00852941" w:rsidRPr="00B64049">
        <w:rPr>
          <w:rFonts w:ascii="Times New Roman" w:hAnsi="Times New Roman" w:cs="Times New Roman"/>
          <w:sz w:val="24"/>
          <w:szCs w:val="24"/>
        </w:rPr>
        <w:t xml:space="preserve"> </w:t>
      </w:r>
      <w:r w:rsidR="003602F8" w:rsidRPr="00B64049">
        <w:rPr>
          <w:rFonts w:ascii="Times New Roman" w:hAnsi="Times New Roman" w:cs="Times New Roman"/>
          <w:sz w:val="24"/>
          <w:szCs w:val="24"/>
        </w:rPr>
        <w:t>Программахподдержки бизнеса по всем направлениям</w:t>
      </w:r>
      <w:r w:rsidRPr="00B64049">
        <w:rPr>
          <w:rFonts w:ascii="Times New Roman" w:hAnsi="Times New Roman" w:cs="Times New Roman"/>
          <w:sz w:val="24"/>
          <w:szCs w:val="24"/>
        </w:rPr>
        <w:t>;</w:t>
      </w:r>
    </w:p>
    <w:p w:rsidR="0050094B" w:rsidRPr="00B64049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снижение административных барьеров;</w:t>
      </w:r>
    </w:p>
    <w:p w:rsidR="0050094B" w:rsidRPr="00B64049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развитие инфраструктуры поддержки предпринимательства;</w:t>
      </w:r>
    </w:p>
    <w:p w:rsidR="0050094B" w:rsidRPr="00B64049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стимулирование развития малого бизнеса в секторе потребительского рынка;</w:t>
      </w:r>
    </w:p>
    <w:p w:rsidR="0050094B" w:rsidRPr="00B64049" w:rsidRDefault="0050094B" w:rsidP="006510C6">
      <w:pPr>
        <w:pStyle w:val="a6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развитие торговой и сервисной инфраструктуры</w:t>
      </w:r>
      <w:r w:rsidR="000F13F0" w:rsidRPr="00B64049">
        <w:rPr>
          <w:rFonts w:ascii="Times New Roman" w:hAnsi="Times New Roman" w:cs="Times New Roman"/>
          <w:sz w:val="24"/>
          <w:szCs w:val="24"/>
        </w:rPr>
        <w:t>.</w:t>
      </w:r>
    </w:p>
    <w:p w:rsidR="00734092" w:rsidRPr="00B64049" w:rsidRDefault="00734092" w:rsidP="00273B91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0F13F0" w:rsidRPr="00B64049">
        <w:rPr>
          <w:rFonts w:ascii="Times New Roman" w:hAnsi="Times New Roman" w:cs="Times New Roman"/>
          <w:sz w:val="24"/>
          <w:szCs w:val="24"/>
        </w:rPr>
        <w:t>П</w:t>
      </w:r>
      <w:r w:rsidRPr="00B64049">
        <w:rPr>
          <w:rFonts w:ascii="Times New Roman" w:hAnsi="Times New Roman" w:cs="Times New Roman"/>
          <w:sz w:val="24"/>
          <w:szCs w:val="24"/>
        </w:rPr>
        <w:t>рограммы развития малого и среднего предпринимательства учитывались следующие факторы, отражающие существующую ситуацию:</w:t>
      </w:r>
    </w:p>
    <w:p w:rsidR="000F13F0" w:rsidRPr="00B64049" w:rsidRDefault="00734092" w:rsidP="0008422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опыт реализации программы «Развитие и поддержка малого и среднего предпринимательства муниципального образования Сосновского сельского поселения Приозерского муниципального района Ленинградской области на 2013-2015 годы».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- недостаточность сведений о состоянии 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>, отсутствие системы регулярного мон</w:t>
      </w:r>
      <w:r w:rsidRPr="00B64049">
        <w:rPr>
          <w:rFonts w:ascii="Times New Roman" w:hAnsi="Times New Roman" w:cs="Times New Roman"/>
          <w:sz w:val="24"/>
          <w:szCs w:val="24"/>
        </w:rPr>
        <w:t>и</w:t>
      </w:r>
      <w:r w:rsidRPr="00B64049">
        <w:rPr>
          <w:rFonts w:ascii="Times New Roman" w:hAnsi="Times New Roman" w:cs="Times New Roman"/>
          <w:sz w:val="24"/>
          <w:szCs w:val="24"/>
        </w:rPr>
        <w:t>торинга и получения обратной связи от бизнес-сообщества, что затрудняет качественную оце</w:t>
      </w:r>
      <w:r w:rsidRPr="00B64049">
        <w:rPr>
          <w:rFonts w:ascii="Times New Roman" w:hAnsi="Times New Roman" w:cs="Times New Roman"/>
          <w:sz w:val="24"/>
          <w:szCs w:val="24"/>
        </w:rPr>
        <w:t>н</w:t>
      </w:r>
      <w:r w:rsidRPr="00B64049">
        <w:rPr>
          <w:rFonts w:ascii="Times New Roman" w:hAnsi="Times New Roman" w:cs="Times New Roman"/>
          <w:sz w:val="24"/>
          <w:szCs w:val="24"/>
        </w:rPr>
        <w:t>ку эффективности мероприятий программы и своевременное принятие управленческих реш</w:t>
      </w:r>
      <w:r w:rsidRPr="00B64049">
        <w:rPr>
          <w:rFonts w:ascii="Times New Roman" w:hAnsi="Times New Roman" w:cs="Times New Roman"/>
          <w:sz w:val="24"/>
          <w:szCs w:val="24"/>
        </w:rPr>
        <w:t>е</w:t>
      </w:r>
      <w:r w:rsidRPr="00B64049">
        <w:rPr>
          <w:rFonts w:ascii="Times New Roman" w:hAnsi="Times New Roman" w:cs="Times New Roman"/>
          <w:sz w:val="24"/>
          <w:szCs w:val="24"/>
        </w:rPr>
        <w:t>ний;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недостаточная информированность населения и предпринимателей о действующих програ</w:t>
      </w:r>
      <w:r w:rsidRPr="00B64049">
        <w:rPr>
          <w:rFonts w:ascii="Times New Roman" w:hAnsi="Times New Roman" w:cs="Times New Roman"/>
          <w:sz w:val="24"/>
          <w:szCs w:val="24"/>
        </w:rPr>
        <w:t>м</w:t>
      </w:r>
      <w:r w:rsidRPr="00B64049">
        <w:rPr>
          <w:rFonts w:ascii="Times New Roman" w:hAnsi="Times New Roman" w:cs="Times New Roman"/>
          <w:sz w:val="24"/>
          <w:szCs w:val="24"/>
        </w:rPr>
        <w:t>мах поддержки;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 неравномерное распределение малых и средних предприятий по сферам деятельности (бол</w:t>
      </w:r>
      <w:r w:rsidRPr="00B64049">
        <w:rPr>
          <w:rFonts w:ascii="Times New Roman" w:hAnsi="Times New Roman" w:cs="Times New Roman"/>
          <w:sz w:val="24"/>
          <w:szCs w:val="24"/>
        </w:rPr>
        <w:t>ь</w:t>
      </w:r>
      <w:r w:rsidRPr="00B64049">
        <w:rPr>
          <w:rFonts w:ascii="Times New Roman" w:hAnsi="Times New Roman" w:cs="Times New Roman"/>
          <w:sz w:val="24"/>
          <w:szCs w:val="24"/>
        </w:rPr>
        <w:t>шинство предприятий сосредоточено в оптовой и розничной торговле, мала доля инновацио</w:t>
      </w:r>
      <w:r w:rsidRPr="00B64049">
        <w:rPr>
          <w:rFonts w:ascii="Times New Roman" w:hAnsi="Times New Roman" w:cs="Times New Roman"/>
          <w:sz w:val="24"/>
          <w:szCs w:val="24"/>
        </w:rPr>
        <w:t>н</w:t>
      </w:r>
      <w:r w:rsidRPr="00B64049">
        <w:rPr>
          <w:rFonts w:ascii="Times New Roman" w:hAnsi="Times New Roman" w:cs="Times New Roman"/>
          <w:sz w:val="24"/>
          <w:szCs w:val="24"/>
        </w:rPr>
        <w:t>ных предприятий);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низкий уровень использования современных управленческих и информационных технологий;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низкий уровень взаимопонимания бизнеса и власти;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сложность доступа к финансовым ресурсам;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недостаток квалифицированных кадров;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ограниченность местного рынка;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высокий уровень административных барьеров;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сложности для начала бизнеса "с нуля";</w:t>
      </w:r>
    </w:p>
    <w:p w:rsidR="000F13F0" w:rsidRPr="00B64049" w:rsidRDefault="000F13F0" w:rsidP="000842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>- недостаточный уровень соблюдения норм трудового законодательства и охраны труда на м</w:t>
      </w:r>
      <w:r w:rsidRPr="00B64049">
        <w:rPr>
          <w:rFonts w:ascii="Times New Roman" w:hAnsi="Times New Roman" w:cs="Times New Roman"/>
          <w:sz w:val="24"/>
          <w:szCs w:val="24"/>
        </w:rPr>
        <w:t>а</w:t>
      </w:r>
      <w:r w:rsidRPr="00B64049">
        <w:rPr>
          <w:rFonts w:ascii="Times New Roman" w:hAnsi="Times New Roman" w:cs="Times New Roman"/>
          <w:sz w:val="24"/>
          <w:szCs w:val="24"/>
        </w:rPr>
        <w:t>лых предприятиях.</w:t>
      </w:r>
    </w:p>
    <w:p w:rsidR="004C3FBD" w:rsidRPr="00B64049" w:rsidRDefault="00734092" w:rsidP="00603A0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выполнения плана мероприятий программы «Развитие и поддержка малого и среднего предпринимательства муниципального образования Сосновского сельского поселения Приозерского муниципального района Ленинградской области на 2013-2015 годы», позволил определить степень востребованности мер поддержки малого предпринимательства</w:t>
      </w:r>
      <w:r w:rsidR="004C3FBD" w:rsidRPr="00B64049">
        <w:rPr>
          <w:rFonts w:ascii="Times New Roman" w:hAnsi="Times New Roman" w:cs="Times New Roman"/>
          <w:sz w:val="24"/>
          <w:szCs w:val="24"/>
        </w:rPr>
        <w:t>в целом улучшается нормативно-правовая база для малого и среднего предпринимательства,</w:t>
      </w:r>
      <w:r w:rsidR="00603A06" w:rsidRPr="00B64049">
        <w:rPr>
          <w:rFonts w:ascii="Times New Roman" w:hAnsi="Times New Roman" w:cs="Times New Roman"/>
          <w:sz w:val="24"/>
          <w:szCs w:val="24"/>
        </w:rPr>
        <w:t xml:space="preserve"> </w:t>
      </w:r>
      <w:r w:rsidR="004C3FBD" w:rsidRPr="00B64049">
        <w:rPr>
          <w:rFonts w:ascii="Times New Roman" w:hAnsi="Times New Roman" w:cs="Times New Roman"/>
          <w:sz w:val="24"/>
          <w:szCs w:val="24"/>
        </w:rPr>
        <w:t>работает организация инфраструктуры развития и поддержки предпринимательства АНО «Виктория», создан координационный совет малого и среднего предпринимательства, важнейшей функцией</w:t>
      </w:r>
      <w:proofErr w:type="gramEnd"/>
      <w:r w:rsidR="004C3FBD" w:rsidRPr="00B64049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становится обеспечение занятости (самозанятости) н</w:t>
      </w:r>
      <w:r w:rsidR="004C3FBD" w:rsidRPr="00B64049">
        <w:rPr>
          <w:rFonts w:ascii="Times New Roman" w:hAnsi="Times New Roman" w:cs="Times New Roman"/>
          <w:sz w:val="24"/>
          <w:szCs w:val="24"/>
        </w:rPr>
        <w:t>а</w:t>
      </w:r>
      <w:r w:rsidR="004C3FBD" w:rsidRPr="00B64049">
        <w:rPr>
          <w:rFonts w:ascii="Times New Roman" w:hAnsi="Times New Roman" w:cs="Times New Roman"/>
          <w:sz w:val="24"/>
          <w:szCs w:val="24"/>
        </w:rPr>
        <w:t xml:space="preserve">селения, как следствие, поддержание в обществе социальной стабильности, развитиемалого и среднего предпринимательства отвечает приоритетным задачам социально-экономического развития Сосновского сельского поселения на долгосрочную перспективу, 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пре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лагаемых механизмов развития малого и среднего предпринимательства Сосновского посел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ния;  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согласованность мероприятий программы с мероприятиями подпрограммы «Развитие малого, среднего предпринимательства и потребительского рынка Ленинградской области» г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сударственной программы «Стимулирование экономической активности Ленинградской обла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ти»;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зависимость эффективности отдельных мероприятий программы и всего </w:t>
      </w: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комплекса</w:t>
      </w:r>
      <w:proofErr w:type="gramEnd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программных мер от предпринимательского климата, состояние которого на местном уровне может быть ухудшено объективными причинами финансового кризиса;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несовершенство существующих методов организации статистического наблюдения сектора малого предпринимательства и, в связи с этим, необходимость организации дополн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методов наблюдения (опросы, исследования, мониторинг отдельных мероприятий и групп субъектов малого бизнеса) в целях обеспечения более объективной оценки достигнутых программой результатов для обоснования направлений дальнейшего совершенствования пол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тики поддержки и развития малого и среднего предпринимательства;</w:t>
      </w:r>
      <w:proofErr w:type="gramEnd"/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постоянное изменение содержания и качества услуг, в которых нуждаются субъекты малого и среднего бизнеса;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возможный рост напряженности в период реализации программы не только на локал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ных, но и на </w:t>
      </w: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областном</w:t>
      </w:r>
      <w:proofErr w:type="gramEnd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рынках труда в связи с финансовым кризисом.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решения указанных проблем и снижения рисков, связанных с ведением деятел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в сфере малого и среднего предпринимательства, а также с учетом задач, поставленных для развития малого и среднего предпринимательства подпрограммой «Развитие малого, сре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 предпринимательства и потребительского рынка Ленинградской области» государстве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программы «Стимулирование экономической активности Ленинградской области» обозн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чены приоритеты, сформулированы цели и задачи, регулирующие развитие малого и среднего предпринимательства в</w:t>
      </w:r>
      <w:proofErr w:type="gramEnd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C3FB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</w:t>
      </w:r>
      <w:proofErr w:type="gramEnd"/>
      <w:r w:rsidR="004C3FB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политики в сфере реализации программы сформированы на основе полож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федеральных, региональных и муниципальных документов стратегического планирования, в том числе: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 1662-р.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Российской Федерации «Экономическое развитие и инн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вационная экономика», утвержденной распоряжением Правительства Российской Федерации от 29 марта 2013 года № 467-р.</w:t>
      </w:r>
    </w:p>
    <w:p w:rsidR="00734092" w:rsidRPr="00B64049" w:rsidRDefault="00734092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Концепции социально-экономического развития Ленинградской области на период до 2025 года, утвержденной законом Ленинградской области от 28 июня 2013 года № 45-оз.</w:t>
      </w:r>
    </w:p>
    <w:p w:rsidR="00904182" w:rsidRPr="00B64049" w:rsidRDefault="00904182" w:rsidP="000842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40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64049">
        <w:rPr>
          <w:rFonts w:ascii="Times New Roman" w:hAnsi="Times New Roman" w:cs="Times New Roman"/>
          <w:sz w:val="24"/>
          <w:szCs w:val="24"/>
        </w:rPr>
        <w:t>Поддержка субъектов малого и среднего предпринимательства</w:t>
      </w:r>
      <w:r w:rsidR="000F13F0" w:rsidRPr="00B64049">
        <w:rPr>
          <w:rFonts w:ascii="Times New Roman" w:hAnsi="Times New Roman" w:cs="Times New Roman"/>
          <w:sz w:val="24"/>
          <w:szCs w:val="24"/>
        </w:rPr>
        <w:t xml:space="preserve"> Сосновского сельского поселения</w:t>
      </w:r>
      <w:r w:rsidRPr="00B64049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3717C8" w:rsidRPr="00B64049">
        <w:rPr>
          <w:rFonts w:ascii="Times New Roman" w:hAnsi="Times New Roman" w:cs="Times New Roman"/>
          <w:sz w:val="24"/>
          <w:szCs w:val="24"/>
        </w:rPr>
        <w:t>информационную, консультационную поддержку, а так же  содейс</w:t>
      </w:r>
      <w:r w:rsidR="003717C8" w:rsidRPr="00B64049">
        <w:rPr>
          <w:rFonts w:ascii="Times New Roman" w:hAnsi="Times New Roman" w:cs="Times New Roman"/>
          <w:sz w:val="24"/>
          <w:szCs w:val="24"/>
        </w:rPr>
        <w:t>т</w:t>
      </w:r>
      <w:r w:rsidR="003717C8" w:rsidRPr="00B64049">
        <w:rPr>
          <w:rFonts w:ascii="Times New Roman" w:hAnsi="Times New Roman" w:cs="Times New Roman"/>
          <w:sz w:val="24"/>
          <w:szCs w:val="24"/>
        </w:rPr>
        <w:t xml:space="preserve">вие в получении </w:t>
      </w:r>
      <w:r w:rsidRPr="00B64049">
        <w:rPr>
          <w:rFonts w:ascii="Times New Roman" w:hAnsi="Times New Roman" w:cs="Times New Roman"/>
          <w:sz w:val="24"/>
          <w:szCs w:val="24"/>
        </w:rPr>
        <w:t>финансов</w:t>
      </w:r>
      <w:r w:rsidR="003717C8" w:rsidRPr="00B64049">
        <w:rPr>
          <w:rFonts w:ascii="Times New Roman" w:hAnsi="Times New Roman" w:cs="Times New Roman"/>
          <w:sz w:val="24"/>
          <w:szCs w:val="24"/>
        </w:rPr>
        <w:t>ой</w:t>
      </w:r>
      <w:r w:rsidRPr="00B64049">
        <w:rPr>
          <w:rFonts w:ascii="Times New Roman" w:hAnsi="Times New Roman" w:cs="Times New Roman"/>
          <w:sz w:val="24"/>
          <w:szCs w:val="24"/>
        </w:rPr>
        <w:t>, имущественн</w:t>
      </w:r>
      <w:r w:rsidR="003717C8" w:rsidRPr="00B64049">
        <w:rPr>
          <w:rFonts w:ascii="Times New Roman" w:hAnsi="Times New Roman" w:cs="Times New Roman"/>
          <w:sz w:val="24"/>
          <w:szCs w:val="24"/>
        </w:rPr>
        <w:t xml:space="preserve">ой </w:t>
      </w:r>
      <w:r w:rsidRPr="00B64049">
        <w:rPr>
          <w:rFonts w:ascii="Times New Roman" w:hAnsi="Times New Roman" w:cs="Times New Roman"/>
          <w:sz w:val="24"/>
          <w:szCs w:val="24"/>
        </w:rPr>
        <w:t>поддержк</w:t>
      </w:r>
      <w:r w:rsidR="003717C8" w:rsidRPr="00B64049">
        <w:rPr>
          <w:rFonts w:ascii="Times New Roman" w:hAnsi="Times New Roman" w:cs="Times New Roman"/>
          <w:sz w:val="24"/>
          <w:szCs w:val="24"/>
        </w:rPr>
        <w:t>и при участии в федеральных и реги</w:t>
      </w:r>
      <w:r w:rsidR="003717C8" w:rsidRPr="00B64049">
        <w:rPr>
          <w:rFonts w:ascii="Times New Roman" w:hAnsi="Times New Roman" w:cs="Times New Roman"/>
          <w:sz w:val="24"/>
          <w:szCs w:val="24"/>
        </w:rPr>
        <w:t>о</w:t>
      </w:r>
      <w:r w:rsidR="003717C8" w:rsidRPr="00B64049">
        <w:rPr>
          <w:rFonts w:ascii="Times New Roman" w:hAnsi="Times New Roman" w:cs="Times New Roman"/>
          <w:sz w:val="24"/>
          <w:szCs w:val="24"/>
        </w:rPr>
        <w:t xml:space="preserve">нальных Программах поддержки малого предпринимательства, а так же содействие </w:t>
      </w:r>
      <w:r w:rsidRPr="00B64049">
        <w:rPr>
          <w:rFonts w:ascii="Times New Roman" w:hAnsi="Times New Roman" w:cs="Times New Roman"/>
          <w:sz w:val="24"/>
          <w:szCs w:val="24"/>
        </w:rPr>
        <w:t xml:space="preserve"> в области подготовки, переподготовки и повышения квалификации их работников, в области инноваций и промышленного производства, ремесленничества, </w:t>
      </w:r>
      <w:r w:rsidR="003717C8" w:rsidRPr="00B64049">
        <w:rPr>
          <w:rFonts w:ascii="Times New Roman" w:hAnsi="Times New Roman" w:cs="Times New Roman"/>
          <w:sz w:val="24"/>
          <w:szCs w:val="24"/>
        </w:rPr>
        <w:t xml:space="preserve">содействие в </w:t>
      </w:r>
      <w:r w:rsidRPr="00B64049">
        <w:rPr>
          <w:rFonts w:ascii="Times New Roman" w:hAnsi="Times New Roman" w:cs="Times New Roman"/>
          <w:sz w:val="24"/>
          <w:szCs w:val="24"/>
        </w:rPr>
        <w:t>поддержк</w:t>
      </w:r>
      <w:r w:rsidR="003717C8" w:rsidRPr="00B64049">
        <w:rPr>
          <w:rFonts w:ascii="Times New Roman" w:hAnsi="Times New Roman" w:cs="Times New Roman"/>
          <w:sz w:val="24"/>
          <w:szCs w:val="24"/>
        </w:rPr>
        <w:t>е</w:t>
      </w:r>
      <w:r w:rsidRPr="00B64049">
        <w:rPr>
          <w:rFonts w:ascii="Times New Roman" w:hAnsi="Times New Roman" w:cs="Times New Roman"/>
          <w:sz w:val="24"/>
          <w:szCs w:val="24"/>
        </w:rPr>
        <w:t xml:space="preserve"> субъектов малого и</w:t>
      </w:r>
      <w:proofErr w:type="gramEnd"/>
      <w:r w:rsidRPr="00B6404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осуществляющих внешнеэкономическую деятельность, </w:t>
      </w:r>
      <w:r w:rsidR="003717C8" w:rsidRPr="00B64049">
        <w:rPr>
          <w:rFonts w:ascii="Times New Roman" w:hAnsi="Times New Roman" w:cs="Times New Roman"/>
          <w:sz w:val="24"/>
          <w:szCs w:val="24"/>
        </w:rPr>
        <w:t>соде</w:t>
      </w:r>
      <w:r w:rsidR="003717C8" w:rsidRPr="00B64049">
        <w:rPr>
          <w:rFonts w:ascii="Times New Roman" w:hAnsi="Times New Roman" w:cs="Times New Roman"/>
          <w:sz w:val="24"/>
          <w:szCs w:val="24"/>
        </w:rPr>
        <w:t>й</w:t>
      </w:r>
      <w:r w:rsidR="003717C8" w:rsidRPr="00B64049">
        <w:rPr>
          <w:rFonts w:ascii="Times New Roman" w:hAnsi="Times New Roman" w:cs="Times New Roman"/>
          <w:sz w:val="24"/>
          <w:szCs w:val="24"/>
        </w:rPr>
        <w:t xml:space="preserve">ствие в </w:t>
      </w:r>
      <w:r w:rsidRPr="00B64049">
        <w:rPr>
          <w:rFonts w:ascii="Times New Roman" w:hAnsi="Times New Roman" w:cs="Times New Roman"/>
          <w:sz w:val="24"/>
          <w:szCs w:val="24"/>
        </w:rPr>
        <w:t>поддержк</w:t>
      </w:r>
      <w:r w:rsidR="003717C8" w:rsidRPr="00B64049">
        <w:rPr>
          <w:rFonts w:ascii="Times New Roman" w:hAnsi="Times New Roman" w:cs="Times New Roman"/>
          <w:sz w:val="24"/>
          <w:szCs w:val="24"/>
        </w:rPr>
        <w:t>е</w:t>
      </w:r>
      <w:r w:rsidRPr="00B64049">
        <w:rPr>
          <w:rFonts w:ascii="Times New Roman" w:hAnsi="Times New Roman" w:cs="Times New Roman"/>
          <w:sz w:val="24"/>
          <w:szCs w:val="24"/>
        </w:rPr>
        <w:t xml:space="preserve"> субъектов малого и среднего предпринимательства, осуществляющих сел</w:t>
      </w:r>
      <w:r w:rsidRPr="00B64049">
        <w:rPr>
          <w:rFonts w:ascii="Times New Roman" w:hAnsi="Times New Roman" w:cs="Times New Roman"/>
          <w:sz w:val="24"/>
          <w:szCs w:val="24"/>
        </w:rPr>
        <w:t>ь</w:t>
      </w:r>
      <w:r w:rsidRPr="00B64049">
        <w:rPr>
          <w:rFonts w:ascii="Times New Roman" w:hAnsi="Times New Roman" w:cs="Times New Roman"/>
          <w:sz w:val="24"/>
          <w:szCs w:val="24"/>
        </w:rPr>
        <w:t>скохозяйственную деятельность.</w:t>
      </w:r>
    </w:p>
    <w:p w:rsidR="002907D9" w:rsidRPr="00B64049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в сфере развития малого и среднего предпринимательства обозначены в следующих основных задачах: </w:t>
      </w:r>
    </w:p>
    <w:p w:rsidR="003717C8" w:rsidRPr="00B64049" w:rsidRDefault="003717C8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стартовых условий для начинающих предпринимателей;</w:t>
      </w:r>
    </w:p>
    <w:p w:rsidR="003717C8" w:rsidRPr="00B64049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созданию и развитию новых видов бизнеса</w:t>
      </w:r>
      <w:r w:rsidR="003717C8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907D9" w:rsidRPr="00B64049" w:rsidRDefault="003717C8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907D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насыщение рынка товарами и услугами;</w:t>
      </w:r>
    </w:p>
    <w:p w:rsidR="002907D9" w:rsidRPr="00B64049" w:rsidRDefault="002907D9" w:rsidP="000842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инфраструктуры поддержки предпринимательства.</w:t>
      </w:r>
    </w:p>
    <w:p w:rsidR="002907D9" w:rsidRPr="00B64049" w:rsidRDefault="002907D9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9" w:rsidRPr="00B64049" w:rsidRDefault="002907D9" w:rsidP="0054754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</w:t>
      </w:r>
      <w:r w:rsidR="00547540"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 и задачи программы</w:t>
      </w:r>
    </w:p>
    <w:p w:rsidR="00547540" w:rsidRPr="00B64049" w:rsidRDefault="00547540" w:rsidP="00547540">
      <w:pPr>
        <w:pStyle w:val="a6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07D9" w:rsidRPr="00B64049" w:rsidRDefault="002907D9" w:rsidP="00C548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Основной целью программы является</w:t>
      </w:r>
      <w:r w:rsidR="009640FC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благоприятных 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</w:t>
      </w:r>
      <w:r w:rsidR="009640FC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Сосновского сельского поселения 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ципального образования Приозерский муниципальный район Ленинградской </w:t>
      </w:r>
      <w:r w:rsidR="00422CA6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области, а име</w:t>
      </w:r>
      <w:r w:rsidR="00422CA6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422CA6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но:</w:t>
      </w:r>
    </w:p>
    <w:p w:rsidR="00422CA6" w:rsidRPr="00B64049" w:rsidRDefault="00422CA6" w:rsidP="00422CA6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Повышение конкурентоспособности субъектов малого и среднего предпринимательства Сосновского поселения на внутренних и внешних рынках</w:t>
      </w:r>
      <w:r w:rsidR="00A77492" w:rsidRPr="00B640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77492" w:rsidRPr="00B64049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Совершенствование информационно-консультационной поддержки путем расширения услуг, оказываемых инфраструктурой поддержки предпринимательства;</w:t>
      </w:r>
    </w:p>
    <w:p w:rsidR="00A77492" w:rsidRPr="00B64049" w:rsidRDefault="00B15A78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Содействие в у</w:t>
      </w:r>
      <w:r w:rsidR="00A77492" w:rsidRPr="00B64049">
        <w:rPr>
          <w:rFonts w:ascii="Times New Roman" w:eastAsia="Calibri" w:hAnsi="Times New Roman" w:cs="Times New Roman"/>
          <w:sz w:val="24"/>
          <w:szCs w:val="24"/>
        </w:rPr>
        <w:t>лучшени</w:t>
      </w:r>
      <w:r w:rsidRPr="00B64049">
        <w:rPr>
          <w:rFonts w:ascii="Times New Roman" w:eastAsia="Calibri" w:hAnsi="Times New Roman" w:cs="Times New Roman"/>
          <w:sz w:val="24"/>
          <w:szCs w:val="24"/>
        </w:rPr>
        <w:t>и</w:t>
      </w:r>
      <w:r w:rsidR="00A77492" w:rsidRPr="00B64049">
        <w:rPr>
          <w:rFonts w:ascii="Times New Roman" w:eastAsia="Calibri" w:hAnsi="Times New Roman" w:cs="Times New Roman"/>
          <w:sz w:val="24"/>
          <w:szCs w:val="24"/>
        </w:rPr>
        <w:t xml:space="preserve"> стартовых условий для предпринимательской деятельности представителям социально незащищенных слоев населения и молодежи;</w:t>
      </w:r>
    </w:p>
    <w:p w:rsidR="00A77492" w:rsidRPr="00B64049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Укрепление социального статуса, повышение престижа предпринимательства;</w:t>
      </w:r>
    </w:p>
    <w:p w:rsidR="00A77492" w:rsidRPr="00B64049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Развитие инфраструктуры поддержки предпринимательства;</w:t>
      </w:r>
    </w:p>
    <w:p w:rsidR="00A77492" w:rsidRPr="00B64049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Содействие субъектам малого и среднего предпринимательства Сосновского поселения в доступе к финансовым ресурсам;</w:t>
      </w:r>
    </w:p>
    <w:p w:rsidR="00A77492" w:rsidRPr="00B64049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Содействие субъектам малого и среднего предпринимательства Сосновского поселения повышению эффективности бизнеса;</w:t>
      </w:r>
    </w:p>
    <w:p w:rsidR="00422CA6" w:rsidRPr="00B64049" w:rsidRDefault="00422CA6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Развитие культуры предпринимательства</w:t>
      </w:r>
      <w:r w:rsidR="00A77492" w:rsidRPr="00B640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2CA6" w:rsidRPr="00B64049" w:rsidRDefault="00422CA6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Развитие деловой активности населения за счет повышения интереса к предприним</w:t>
      </w:r>
      <w:r w:rsidRPr="00B64049">
        <w:rPr>
          <w:rFonts w:ascii="Times New Roman" w:eastAsia="Calibri" w:hAnsi="Times New Roman" w:cs="Times New Roman"/>
          <w:sz w:val="24"/>
          <w:szCs w:val="24"/>
        </w:rPr>
        <w:t>а</w:t>
      </w:r>
      <w:r w:rsidRPr="00B64049">
        <w:rPr>
          <w:rFonts w:ascii="Times New Roman" w:eastAsia="Calibri" w:hAnsi="Times New Roman" w:cs="Times New Roman"/>
          <w:sz w:val="24"/>
          <w:szCs w:val="24"/>
        </w:rPr>
        <w:t>тельской деятельности</w:t>
      </w:r>
      <w:r w:rsidR="00A77492" w:rsidRPr="00B640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2CA6" w:rsidRPr="00B64049" w:rsidRDefault="00A77492" w:rsidP="00A77492">
      <w:pPr>
        <w:pStyle w:val="a6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Создание условий</w:t>
      </w:r>
      <w:r w:rsidR="00422CA6" w:rsidRPr="00B64049">
        <w:rPr>
          <w:rFonts w:ascii="Times New Roman" w:eastAsia="Calibri" w:hAnsi="Times New Roman" w:cs="Times New Roman"/>
          <w:sz w:val="24"/>
          <w:szCs w:val="24"/>
        </w:rPr>
        <w:t xml:space="preserve"> для постоянного выявления возможностей развития малого и среднего бизнеса</w:t>
      </w:r>
      <w:r w:rsidRPr="00B640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2CA6" w:rsidRPr="00B64049" w:rsidRDefault="00422CA6" w:rsidP="00A77492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Создание условий для удовлетворения спроса жителей Сосновского сельского поселения услугами торговли, общественного питания и бытового обслуживания, услугами в о</w:t>
      </w:r>
      <w:r w:rsidRPr="00B64049">
        <w:rPr>
          <w:rFonts w:ascii="Times New Roman" w:eastAsia="Calibri" w:hAnsi="Times New Roman" w:cs="Times New Roman"/>
          <w:sz w:val="24"/>
          <w:szCs w:val="24"/>
        </w:rPr>
        <w:t>б</w:t>
      </w:r>
      <w:r w:rsidRPr="00B64049">
        <w:rPr>
          <w:rFonts w:ascii="Times New Roman" w:eastAsia="Calibri" w:hAnsi="Times New Roman" w:cs="Times New Roman"/>
          <w:sz w:val="24"/>
          <w:szCs w:val="24"/>
        </w:rPr>
        <w:t>ласти образования, здравоохранения, социальной сферы</w:t>
      </w:r>
      <w:r w:rsidR="00450B5E" w:rsidRPr="00B640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15A78" w:rsidRPr="00B64049" w:rsidRDefault="00450B5E" w:rsidP="00B15A78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907D9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беспечение взаимодействия бизнеса и власти, </w:t>
      </w:r>
    </w:p>
    <w:p w:rsidR="002907D9" w:rsidRPr="00B64049" w:rsidRDefault="00B15A78" w:rsidP="00B15A78">
      <w:pPr>
        <w:pStyle w:val="a6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П</w:t>
      </w:r>
      <w:r w:rsidR="002907D9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овышение инвестиционной активности малого и среднего предпринимательства; </w:t>
      </w:r>
    </w:p>
    <w:p w:rsidR="00162311" w:rsidRPr="00B64049" w:rsidRDefault="00162311" w:rsidP="001623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2C76" w:rsidRPr="00B64049" w:rsidRDefault="00547540" w:rsidP="00547540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="005E2C76" w:rsidRPr="00B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</w:t>
      </w:r>
      <w:r w:rsidR="00C63B6B" w:rsidRPr="00B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5E2C76" w:rsidRPr="00B640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 </w:t>
      </w:r>
    </w:p>
    <w:p w:rsidR="00547540" w:rsidRPr="00B64049" w:rsidRDefault="00547540" w:rsidP="00547540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2C76" w:rsidRPr="00B64049" w:rsidRDefault="005E2C76" w:rsidP="00603A0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Мероприятия программы объединены в </w:t>
      </w:r>
      <w:r w:rsidR="000E0AA7" w:rsidRPr="00B64049">
        <w:rPr>
          <w:rFonts w:ascii="Times New Roman" w:eastAsia="Arial" w:hAnsi="Times New Roman" w:cs="Times New Roman"/>
          <w:sz w:val="24"/>
          <w:szCs w:val="24"/>
          <w:lang w:eastAsia="ar-SA"/>
        </w:rPr>
        <w:t>четырёх</w:t>
      </w:r>
      <w:r w:rsidRPr="00B640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раздел</w:t>
      </w:r>
      <w:r w:rsidR="00547540" w:rsidRPr="00B64049">
        <w:rPr>
          <w:rFonts w:ascii="Times New Roman" w:eastAsia="Arial" w:hAnsi="Times New Roman" w:cs="Times New Roman"/>
          <w:sz w:val="24"/>
          <w:szCs w:val="24"/>
          <w:lang w:eastAsia="ar-SA"/>
        </w:rPr>
        <w:t>ах по направлениям</w:t>
      </w:r>
    </w:p>
    <w:p w:rsidR="00D1556B" w:rsidRPr="00B64049" w:rsidRDefault="00A67142" w:rsidP="00084220">
      <w:pPr>
        <w:pStyle w:val="a6"/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D1556B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благоприятной среды для развития предпринимательства</w:t>
      </w: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6404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D1556B" w:rsidRPr="00B64049">
        <w:rPr>
          <w:rFonts w:ascii="Times New Roman" w:eastAsia="Calibri" w:hAnsi="Times New Roman" w:cs="Times New Roman"/>
          <w:sz w:val="24"/>
          <w:szCs w:val="24"/>
        </w:rPr>
        <w:t>одействие росту конкурентоспособности субъектов малого и среднего предпринимательства Сосновского поселения</w:t>
      </w:r>
      <w:r w:rsidRPr="00B64049">
        <w:rPr>
          <w:rFonts w:ascii="Times New Roman" w:eastAsia="Calibri" w:hAnsi="Times New Roman" w:cs="Times New Roman"/>
          <w:sz w:val="24"/>
          <w:szCs w:val="24"/>
        </w:rPr>
        <w:t>, с</w:t>
      </w:r>
      <w:r w:rsidR="00D1556B" w:rsidRPr="00B64049">
        <w:rPr>
          <w:rFonts w:ascii="Times New Roman" w:hAnsi="Times New Roman" w:cs="Times New Roman"/>
          <w:sz w:val="24"/>
          <w:szCs w:val="24"/>
        </w:rPr>
        <w:t>одействие в устранении административных барьеров и препятствий, сдерживающих развитие предпринимательства</w:t>
      </w:r>
      <w:r w:rsidRPr="00B64049">
        <w:rPr>
          <w:rFonts w:ascii="Times New Roman" w:hAnsi="Times New Roman" w:cs="Times New Roman"/>
          <w:sz w:val="24"/>
          <w:szCs w:val="24"/>
        </w:rPr>
        <w:t>;</w:t>
      </w:r>
    </w:p>
    <w:p w:rsidR="002C6AE0" w:rsidRPr="00B64049" w:rsidRDefault="002C6AE0" w:rsidP="000E0AA7">
      <w:pPr>
        <w:pStyle w:val="a6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Информационн</w:t>
      </w:r>
      <w:r w:rsidR="000E0AA7"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о – консультационная поддержка;</w:t>
      </w:r>
    </w:p>
    <w:p w:rsidR="00547540" w:rsidRPr="00B64049" w:rsidRDefault="00547540" w:rsidP="000E0AA7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Имущественная поддержка субъектов малого и среднего предпринимательства</w:t>
      </w:r>
      <w:r w:rsidR="000E0AA7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0AA7" w:rsidRPr="00B64049" w:rsidRDefault="000E0AA7" w:rsidP="00084220">
      <w:pPr>
        <w:pStyle w:val="a6"/>
        <w:numPr>
          <w:ilvl w:val="0"/>
          <w:numId w:val="21"/>
        </w:num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доступе субъектов малого и среднего предпринимательства к финансовым и материальным ресурсам.</w:t>
      </w:r>
    </w:p>
    <w:p w:rsidR="00A67142" w:rsidRPr="00B64049" w:rsidRDefault="00A67142" w:rsidP="00A671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67142" w:rsidRPr="00B64049" w:rsidRDefault="00A67142" w:rsidP="00603A06">
      <w:pPr>
        <w:pStyle w:val="a6"/>
        <w:numPr>
          <w:ilvl w:val="1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049">
        <w:rPr>
          <w:rFonts w:ascii="Times New Roman" w:eastAsia="Calibri" w:hAnsi="Times New Roman" w:cs="Times New Roman"/>
          <w:b/>
          <w:sz w:val="24"/>
          <w:szCs w:val="24"/>
        </w:rPr>
        <w:t>Формирование благоприятной среды для развития предпринимательства:</w:t>
      </w:r>
    </w:p>
    <w:p w:rsidR="00A67142" w:rsidRPr="00B64049" w:rsidRDefault="00A67142" w:rsidP="00603A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4049">
        <w:rPr>
          <w:rFonts w:ascii="Times New Roman" w:eastAsia="Calibri" w:hAnsi="Times New Roman" w:cs="Times New Roman"/>
          <w:b/>
          <w:sz w:val="24"/>
          <w:szCs w:val="24"/>
        </w:rPr>
        <w:t>содействие росту конкурентоспособности субъектов малого и среднего предпринимател</w:t>
      </w:r>
      <w:r w:rsidRPr="00B64049">
        <w:rPr>
          <w:rFonts w:ascii="Times New Roman" w:eastAsia="Calibri" w:hAnsi="Times New Roman" w:cs="Times New Roman"/>
          <w:b/>
          <w:sz w:val="24"/>
          <w:szCs w:val="24"/>
        </w:rPr>
        <w:t>ь</w:t>
      </w:r>
      <w:r w:rsidRPr="00B64049">
        <w:rPr>
          <w:rFonts w:ascii="Times New Roman" w:eastAsia="Calibri" w:hAnsi="Times New Roman" w:cs="Times New Roman"/>
          <w:b/>
          <w:sz w:val="24"/>
          <w:szCs w:val="24"/>
        </w:rPr>
        <w:t>ства Сосновского поселения, содействие в устранении административных барьеров и препятствий, сдерживающих развитие предпринимательства</w:t>
      </w:r>
    </w:p>
    <w:p w:rsidR="00B86F74" w:rsidRPr="00B64049" w:rsidRDefault="00B86F74" w:rsidP="00A6714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7142" w:rsidRPr="00B64049" w:rsidRDefault="00A67142" w:rsidP="00A671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 Мониторинг и проведение анализа развития малого, среднего предпринимательства.</w:t>
      </w:r>
    </w:p>
    <w:p w:rsidR="00A23A13" w:rsidRPr="00B64049" w:rsidRDefault="00A23A13" w:rsidP="00A2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доступа с</w:t>
      </w:r>
      <w:r w:rsidRPr="00B64049">
        <w:rPr>
          <w:rFonts w:ascii="Times New Roman" w:hAnsi="Times New Roman" w:cs="Times New Roman"/>
          <w:sz w:val="24"/>
          <w:szCs w:val="24"/>
        </w:rPr>
        <w:t>убъекты малого предпринимательства в участии государственного и муниципального заказа закупок товаров, работ, услуг не менее 20%;</w:t>
      </w:r>
    </w:p>
    <w:p w:rsidR="00A67142" w:rsidRPr="00B64049" w:rsidRDefault="00A67142" w:rsidP="00A23A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реализации мероприятий данного направления планируется достижение следу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основных результатов:</w:t>
      </w:r>
    </w:p>
    <w:p w:rsidR="00A67142" w:rsidRPr="00B64049" w:rsidRDefault="00A67142" w:rsidP="00A6714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проблем и препятствий, сдерживающих развитие малого и среднего пре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принимательства;</w:t>
      </w:r>
    </w:p>
    <w:p w:rsidR="00A67142" w:rsidRPr="00B64049" w:rsidRDefault="00A67142" w:rsidP="00A6714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определение потребности населения в товарах и услугах;</w:t>
      </w:r>
    </w:p>
    <w:p w:rsidR="00B86F74" w:rsidRPr="00B64049" w:rsidRDefault="00B86F74" w:rsidP="00B86F7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64049">
        <w:rPr>
          <w:rFonts w:ascii="Times New Roman" w:hAnsi="Times New Roman" w:cs="Times New Roman"/>
          <w:sz w:val="24"/>
          <w:szCs w:val="24"/>
        </w:rPr>
        <w:t xml:space="preserve">Обеспечение участия в областных 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конкурсах профессионального мастерства в сфере потребительского рынка. «Лучший в малом и среднем бизнесе»; «Молодой предприниматель Ленинградской области»; «По парикмахерскому искусству, декоративной косметике и нейл-дизайну»; «По кулинарному искусству»</w:t>
      </w: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др., Обеспечение участия мастеров народных пром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ремесел в выставочно-ярмарочных мероприятиях, проводимых в Приозерском районе и Ленинградской области.</w:t>
      </w:r>
    </w:p>
    <w:p w:rsidR="00B86F74" w:rsidRPr="00B64049" w:rsidRDefault="00B86F74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3A13" w:rsidRPr="00B64049" w:rsidRDefault="00A23A13" w:rsidP="00603A06">
      <w:pPr>
        <w:pStyle w:val="a6"/>
        <w:numPr>
          <w:ilvl w:val="1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</w:t>
      </w:r>
      <w:r w:rsidR="00603A06"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– консультационная поддержка</w:t>
      </w:r>
    </w:p>
    <w:p w:rsidR="002C6AE0" w:rsidRPr="00B64049" w:rsidRDefault="00A23A13" w:rsidP="00A23A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безвозмездных информационных, консультационных и образовательных услуг, представителям социально незащищен</w:t>
      </w:r>
      <w:r w:rsidR="00546AC4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слоев населения, молодежи, а также индивидуал</w:t>
      </w:r>
      <w:r w:rsidR="00546AC4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46AC4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предпринимателям, руководителям предприятий и организаций сферы малого и среднего предпринимательства и (или) сотрудникам этих организаций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осуществляющим предприним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тельскую деятельность в течение первых </w:t>
      </w:r>
      <w:r w:rsidR="00546AC4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AE0" w:rsidRPr="00B64049" w:rsidRDefault="000E0AA7" w:rsidP="000E0AA7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семинаров для субъектов малого предпринимательства по вопросам ведения предпринимательской деятельности</w:t>
      </w:r>
      <w:r w:rsidR="00A17ED7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актуальным вопросам развития малого и среднего бизнеса</w:t>
      </w:r>
      <w:r w:rsidR="00A23A13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AE0" w:rsidRPr="00B64049" w:rsidRDefault="00A23A13" w:rsidP="00A23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обучения руководителей и специалистов субъектов малого предпринимательс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C6AE0" w:rsidRPr="00B64049" w:rsidRDefault="00A23A13" w:rsidP="00A23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методических и информационных материалов для безработных граждан по вопр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организации предпринимательской деятельности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23A13" w:rsidRPr="00B64049" w:rsidRDefault="00A23A13" w:rsidP="00A23A1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Издание информационно-справочных, методических и презентационных материалов, посв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щенных вопросам развития малого предпринимательства на территории</w:t>
      </w:r>
      <w:r w:rsidR="00546AC4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сельского поселения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6F74" w:rsidRPr="00B64049" w:rsidRDefault="00A23A13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информационного освещения в средствах массовой информации </w:t>
      </w:r>
      <w:r w:rsidR="00B86F74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776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B86F74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 уровне,</w:t>
      </w:r>
      <w:r w:rsidR="002C6AE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материалов по актуальным вопросам развития малого предпринимательства</w:t>
      </w:r>
      <w:r w:rsidR="00BB23B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23B9" w:rsidRPr="00B64049" w:rsidRDefault="00BB23B9" w:rsidP="00BB23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"Информационная, консультационная поддержка субъектов малого и среднего предпр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нимательства" принимает участие Автономная некоммерческая организация «Ресурсный центр «Виктория».</w:t>
      </w:r>
    </w:p>
    <w:p w:rsidR="00BB23B9" w:rsidRPr="00B64049" w:rsidRDefault="00BB23B9" w:rsidP="00B86F7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F74" w:rsidRPr="00B64049" w:rsidRDefault="00B86F74" w:rsidP="00603A06">
      <w:pPr>
        <w:pStyle w:val="a6"/>
        <w:numPr>
          <w:ilvl w:val="1"/>
          <w:numId w:val="3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Имущественная поддержка субъектов малого и среднего предпринимательства</w:t>
      </w:r>
    </w:p>
    <w:p w:rsidR="00B86F74" w:rsidRPr="00B64049" w:rsidRDefault="00B86F74" w:rsidP="00B86F7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Создание, поддержка и обеспечение благоприятных условия для субъектов малого и среднего предпринимательства на стадии их деятельности, путем предоставления в аренду на льготных условиях муниципального имущества и (или) пользование нежилых помещений и площадей, включенных в перечень муниципального имущества, свободного от прав третьих лиц.</w:t>
      </w:r>
    </w:p>
    <w:p w:rsidR="00B86F74" w:rsidRPr="00B64049" w:rsidRDefault="00B86F74" w:rsidP="00603A06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03A06" w:rsidRPr="00B64049" w:rsidRDefault="005E2C76" w:rsidP="00603A06">
      <w:pPr>
        <w:pStyle w:val="a6"/>
        <w:numPr>
          <w:ilvl w:val="1"/>
          <w:numId w:val="3"/>
        </w:num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Содействие в доступе субъектов малого </w:t>
      </w:r>
    </w:p>
    <w:p w:rsidR="00C54898" w:rsidRPr="00B64049" w:rsidRDefault="005E2C76" w:rsidP="00603A06">
      <w:pPr>
        <w:pStyle w:val="a6"/>
        <w:autoSpaceDE w:val="0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среднего предпринимательства</w:t>
      </w:r>
      <w:r w:rsidR="00603A06"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фин</w:t>
      </w:r>
      <w:r w:rsidR="00603A06"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ансовым и материальным ресурсам</w:t>
      </w:r>
    </w:p>
    <w:p w:rsidR="00603A06" w:rsidRPr="00B64049" w:rsidRDefault="00603A06" w:rsidP="00603A06">
      <w:pPr>
        <w:pStyle w:val="a6"/>
        <w:autoSpaceDE w:val="0"/>
        <w:spacing w:after="0" w:line="240" w:lineRule="auto"/>
        <w:ind w:left="4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829" w:rsidRPr="00B64049" w:rsidRDefault="00665829" w:rsidP="00C54898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субъектам малого и среднего бизнеса в получении</w:t>
      </w:r>
      <w:r w:rsidR="006D4E23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финансовой поддержки                                                                   в рамках реализации мероприятий Подпрограммы "Развитие малого, среднегопредприним</w:t>
      </w:r>
      <w:r w:rsidR="006D4E23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D4E23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 и потребительского рынкаЛенинградской области на 2014 – 2020 годы"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6F74" w:rsidRPr="00B64049" w:rsidRDefault="00B86F74" w:rsidP="00B86F74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субъектам малого бизнеса в получении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льготных займов 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Фонде «Развития бизн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са» Приозерского района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C76" w:rsidRPr="00B64049" w:rsidRDefault="00B86F74" w:rsidP="00B86F74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для организации </w:t>
      </w:r>
      <w:r w:rsidR="006D4E23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КФХ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829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на 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возмещения части затрат, связа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с заключением договоров финансовой аренды (лизинга);</w:t>
      </w:r>
    </w:p>
    <w:p w:rsidR="00665829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субъектам малого и среднего пре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принимательства, осуществляющим образовательную деятельность по образовательным пр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6582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дошкольного образования, а также присмотру и уходу за детьми;</w:t>
      </w:r>
    </w:p>
    <w:p w:rsidR="005E2C76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затрат, св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получением сертификатов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3B9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затрат, св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участием в выст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авочно-ярмарочных мероприятия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х;</w:t>
      </w:r>
    </w:p>
    <w:p w:rsidR="005E2C76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компенсаци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затрат, св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с уплатой процентов за пользование кредитами, полученными в российских кредитных организациях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2C76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в участии в конкурсе на получение субсидий 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принимательства, действующим менее одного года, организованным представителями социал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незащищенных слоев населения и молодежи, а также гражданами трудоспособного возраста, зарегистрированными по месту жительства на территориях депрессивных муниципальных о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разований Ленинградской области, в получении ими на конкурсной основе субсидии для орг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E2C7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 предпринимательской деятельности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BB23B9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Содействие в участии в конкурсе на получение субсидий на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возмещени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затрат, связа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с приобретением оборудования в целях создания, </w:t>
      </w:r>
      <w:proofErr w:type="gramStart"/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развития, и(или) модернизации производства товаров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1438D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развития франча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зинга в сфере малого и среднего предпринимательства, в том числе содействия продвижению "брендов" предприятий малого и среднего бизнеса Ленинградской области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B23B9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принимательства, осуществляющим деятельность в сфере народных художественных пром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 и ремесел, для возмещения части затрат, связанных с приобретением расходных матери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438D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лов, инструментов, необходимых для изготовления продукции и изделий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B7AEA" w:rsidRPr="00B64049" w:rsidRDefault="00BB23B9" w:rsidP="00BB23B9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Содействие в участии в конкурсе на получение субсидий </w:t>
      </w:r>
      <w:r w:rsidR="003B7AEA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 малого и среднего пре</w:t>
      </w:r>
      <w:r w:rsidR="003B7AEA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B7AEA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для возмещения части затрат, связанных с технологическим присоединением к объектам электросетевого хозяйства и для возмещения части затрат, связанных с реализацией мероприятий программ энергоэффективности.</w:t>
      </w:r>
    </w:p>
    <w:p w:rsidR="003B7AEA" w:rsidRPr="00B64049" w:rsidRDefault="003B7AEA" w:rsidP="00C54898">
      <w:pPr>
        <w:pStyle w:val="a6"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B64049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 подпрограмм в данной программе не предусмотрено, так как программа с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комплекс взаимоувязанных между собой мероприятий, охватывающих весь диапазон заданных направлений развития и поддержки субъектов малого и среднего предпринимательс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 способствующих достижению целей и конечных результатов настоящей программы. </w:t>
      </w:r>
    </w:p>
    <w:p w:rsidR="005E2C76" w:rsidRPr="00B64049" w:rsidRDefault="005E2C76" w:rsidP="00C5489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D95007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программы</w:t>
      </w:r>
    </w:p>
    <w:p w:rsidR="00D95007" w:rsidRPr="00B64049" w:rsidRDefault="00D95007" w:rsidP="00D95007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5999" w:rsidRPr="00B64049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Источниками финансирования мероприятий программы являются средства бюджета 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ниципального образования Сосновское сельское поселение муниципального образования </w:t>
      </w:r>
      <w:proofErr w:type="spell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285999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7D6B" w:rsidRPr="00B64049" w:rsidRDefault="009A7D6B" w:rsidP="00C548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средств бюджета муниципального образования Сосновское сельское поселение муниципального образования </w:t>
      </w:r>
      <w:proofErr w:type="spellStart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Приозерский</w:t>
      </w:r>
      <w:proofErr w:type="spellEnd"/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составил </w:t>
      </w:r>
      <w:r w:rsidRPr="00B64049">
        <w:rPr>
          <w:rFonts w:ascii="Times New Roman" w:eastAsia="Calibri" w:hAnsi="Times New Roman" w:cs="Times New Roman"/>
          <w:sz w:val="24"/>
          <w:szCs w:val="24"/>
        </w:rPr>
        <w:t>– 150 тыс. рублей, в том числе: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2016 год - 50 тыс. рублей,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2017 год -  50 тыс. рублей,</w:t>
      </w:r>
    </w:p>
    <w:p w:rsidR="009A7D6B" w:rsidRPr="00B64049" w:rsidRDefault="009A7D6B" w:rsidP="009A7D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Calibri" w:hAnsi="Times New Roman" w:cs="Times New Roman"/>
          <w:sz w:val="24"/>
          <w:szCs w:val="24"/>
        </w:rPr>
        <w:t>2018 год -  50 тыс. рублей</w:t>
      </w:r>
    </w:p>
    <w:p w:rsidR="005E2C76" w:rsidRPr="00B64049" w:rsidRDefault="005E2C76" w:rsidP="00C548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162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Механизм реализации программы </w:t>
      </w:r>
    </w:p>
    <w:p w:rsidR="00162311" w:rsidRPr="00B64049" w:rsidRDefault="00162311" w:rsidP="00162311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реализуется путём проведения мероприятий в соответствии с основными н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правлениями.</w:t>
      </w:r>
    </w:p>
    <w:p w:rsidR="005E2C76" w:rsidRPr="00B64049" w:rsidRDefault="005E2C76" w:rsidP="00C548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реализацией программы осуществляет </w:t>
      </w:r>
      <w:r w:rsidR="00C0102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C0102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</w:t>
      </w:r>
      <w:r w:rsidR="00C0102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102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Сосновское сельское поселение муниципального образования Пр</w:t>
      </w:r>
      <w:r w:rsidR="00C0102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01026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озерский муниципальный район Ленинградской области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2C76" w:rsidRPr="00B64049" w:rsidRDefault="005E2C76" w:rsidP="00C5489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16231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реализации программы </w:t>
      </w:r>
    </w:p>
    <w:p w:rsidR="00162311" w:rsidRPr="00B64049" w:rsidRDefault="00162311" w:rsidP="00162311">
      <w:pPr>
        <w:pStyle w:val="a6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C548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эффективности программы осуществляется в соответствии с Методикой оценки эффективности муниципальных программ.</w:t>
      </w:r>
    </w:p>
    <w:p w:rsidR="005E2C76" w:rsidRPr="00B64049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C548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эффективности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62311" w:rsidRPr="00B64049" w:rsidRDefault="00162311" w:rsidP="00C54898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B64049" w:rsidRDefault="005E2C76" w:rsidP="00D9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оборота продукции, произведенной малыми и средними предприятиями, осуществляющ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свою деятельность на территории</w:t>
      </w:r>
      <w:r w:rsidR="003236A1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сельского поселения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C76" w:rsidRPr="00B64049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6, 3%;</w:t>
      </w:r>
    </w:p>
    <w:p w:rsidR="005E2C76" w:rsidRPr="00B64049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7,4%;</w:t>
      </w:r>
    </w:p>
    <w:p w:rsidR="005E2C76" w:rsidRPr="00B64049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7,8%;</w:t>
      </w:r>
    </w:p>
    <w:p w:rsidR="005E2C76" w:rsidRPr="00B64049" w:rsidRDefault="005E2C76" w:rsidP="00D950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числа субъектов малого и среднего предпринимательства, осуществляющих свою деятел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на территории </w:t>
      </w:r>
      <w:r w:rsidR="00C04300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сельского поселения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2C76" w:rsidRPr="00B64049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3,3%;</w:t>
      </w:r>
    </w:p>
    <w:p w:rsidR="005E2C76" w:rsidRPr="00B64049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3,5%;</w:t>
      </w:r>
    </w:p>
    <w:p w:rsidR="005E2C76" w:rsidRPr="00B64049" w:rsidRDefault="005E2C76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A345E1"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640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на 5%.</w:t>
      </w:r>
    </w:p>
    <w:p w:rsidR="00603A06" w:rsidRPr="00B64049" w:rsidRDefault="00603A06" w:rsidP="00AC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программы</w:t>
      </w:r>
    </w:p>
    <w:tbl>
      <w:tblPr>
        <w:tblpPr w:leftFromText="180" w:rightFromText="180" w:vertAnchor="text" w:horzAnchor="margin" w:tblpY="181"/>
        <w:tblW w:w="9923" w:type="dxa"/>
        <w:tblCellMar>
          <w:top w:w="75" w:type="dxa"/>
          <w:left w:w="0" w:type="dxa"/>
          <w:bottom w:w="75" w:type="dxa"/>
          <w:right w:w="0" w:type="dxa"/>
        </w:tblCellMar>
        <w:tblLook w:val="0600"/>
      </w:tblPr>
      <w:tblGrid>
        <w:gridCol w:w="709"/>
        <w:gridCol w:w="4253"/>
        <w:gridCol w:w="1276"/>
        <w:gridCol w:w="1417"/>
        <w:gridCol w:w="851"/>
        <w:gridCol w:w="1417"/>
      </w:tblGrid>
      <w:tr w:rsidR="00AC38DD" w:rsidRPr="00B64049" w:rsidTr="00AC38DD">
        <w:trPr>
          <w:trHeight w:val="1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N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Наименование основных показателей эффе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тивности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Годы реализации программы</w:t>
            </w:r>
          </w:p>
        </w:tc>
      </w:tr>
      <w:tr w:rsidR="00AC38DD" w:rsidRPr="00B64049" w:rsidTr="00AC38DD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2015 </w:t>
            </w:r>
          </w:p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(факт)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2018</w:t>
            </w:r>
          </w:p>
        </w:tc>
      </w:tr>
      <w:tr w:rsidR="00AC38DD" w:rsidRPr="00B64049" w:rsidTr="00AC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малых и </w:t>
            </w:r>
            <w:proofErr w:type="spellStart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микропредприятий</w:t>
            </w:r>
            <w:proofErr w:type="spellEnd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672</w:t>
            </w:r>
          </w:p>
        </w:tc>
      </w:tr>
      <w:tr w:rsidR="00AC38DD" w:rsidRPr="00B64049" w:rsidTr="00AC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Численность занятых в сфере малого и сре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него предпринимательства,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3304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3436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3574</w:t>
            </w:r>
          </w:p>
        </w:tc>
      </w:tr>
      <w:tr w:rsidR="00AC38DD" w:rsidRPr="00B64049" w:rsidTr="00AC38DD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Доля </w:t>
            </w:r>
            <w:proofErr w:type="gramStart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занятых</w:t>
            </w:r>
            <w:proofErr w:type="gramEnd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 xml:space="preserve"> в сфере малого и среднего предпринимательства по отношению к эк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номически активному населению,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55,2</w:t>
            </w:r>
          </w:p>
        </w:tc>
      </w:tr>
      <w:tr w:rsidR="00AC38DD" w:rsidRPr="00B64049" w:rsidTr="00AC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Оборот продукции, произведенной малыми и средними предприятиями, осуществляющ</w:t>
            </w: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 свою деятельность на территории С</w:t>
            </w: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сновского сельского поселения (</w:t>
            </w:r>
            <w:proofErr w:type="spellStart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тыс</w:t>
            </w:r>
            <w:proofErr w:type="gramStart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.р</w:t>
            </w:r>
            <w:proofErr w:type="gramEnd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уб</w:t>
            </w:r>
            <w:proofErr w:type="spellEnd"/>
            <w:r w:rsidRPr="00B6404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844,6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897,8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964,2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1039,4</w:t>
            </w:r>
          </w:p>
        </w:tc>
      </w:tr>
      <w:tr w:rsidR="00AC38DD" w:rsidRPr="00B64049" w:rsidTr="00AC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Число субъектов малого и среднего предпр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нимательства в расчете на 1000 человек нас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ления,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</w:tr>
      <w:tr w:rsidR="00AC38DD" w:rsidRPr="00B64049" w:rsidTr="00AC38D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Инвестиции в основной капитал малых пре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приятий 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406,4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DD" w:rsidRPr="00B64049" w:rsidRDefault="00AC38DD" w:rsidP="00AC3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448,1</w:t>
            </w:r>
          </w:p>
        </w:tc>
      </w:tr>
    </w:tbl>
    <w:p w:rsidR="00AC38DD" w:rsidRPr="00B64049" w:rsidRDefault="00AC38DD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>7. Срок реализации Программы</w:t>
      </w:r>
    </w:p>
    <w:p w:rsidR="009A7D6B" w:rsidRPr="00B64049" w:rsidRDefault="009A7D6B" w:rsidP="009A7D6B">
      <w:pPr>
        <w:pStyle w:val="aff3"/>
        <w:spacing w:before="0" w:after="0"/>
        <w:ind w:right="-81"/>
        <w:jc w:val="both"/>
        <w:rPr>
          <w:sz w:val="23"/>
          <w:szCs w:val="23"/>
        </w:rPr>
      </w:pPr>
      <w:r w:rsidRPr="00B64049">
        <w:rPr>
          <w:sz w:val="23"/>
          <w:szCs w:val="23"/>
        </w:rPr>
        <w:t>Срок реализации Программы устанавливается на период с 01.01.2016г. по 31.12.2018г.</w:t>
      </w: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8. Расходы </w:t>
      </w: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на реализацию муниципальной программы 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«Развитие и поддержка малого и среднего предпринимательства 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Сосновское сельское поселение </w:t>
      </w:r>
    </w:p>
    <w:p w:rsidR="009A7D6B" w:rsidRPr="00B64049" w:rsidRDefault="009A7D6B" w:rsidP="009A7D6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4049">
        <w:rPr>
          <w:rFonts w:ascii="Times New Roman" w:hAnsi="Times New Roman"/>
          <w:b/>
          <w:sz w:val="24"/>
          <w:szCs w:val="24"/>
        </w:rPr>
        <w:t>Приозерского</w:t>
      </w:r>
      <w:proofErr w:type="spellEnd"/>
      <w:r w:rsidRPr="00B64049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2016-2018 годы»</w:t>
      </w:r>
    </w:p>
    <w:p w:rsidR="009A7D6B" w:rsidRPr="00B64049" w:rsidRDefault="009A7D6B" w:rsidP="009A7D6B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90"/>
        <w:gridCol w:w="4136"/>
        <w:gridCol w:w="1276"/>
        <w:gridCol w:w="1159"/>
        <w:gridCol w:w="993"/>
        <w:gridCol w:w="1042"/>
      </w:tblGrid>
      <w:tr w:rsidR="009A7D6B" w:rsidRPr="00B64049" w:rsidTr="000B5DC0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строки</w:t>
            </w:r>
          </w:p>
        </w:tc>
        <w:tc>
          <w:tcPr>
            <w:tcW w:w="4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(тыс. ру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лей)</w:t>
            </w:r>
          </w:p>
        </w:tc>
        <w:tc>
          <w:tcPr>
            <w:tcW w:w="3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9A7D6B" w:rsidRPr="00B64049" w:rsidTr="000B5DC0">
        <w:trPr>
          <w:cantSplit/>
          <w:trHeight w:val="1391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</w:pPr>
          </w:p>
        </w:tc>
        <w:tc>
          <w:tcPr>
            <w:tcW w:w="4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9A7D6B" w:rsidRPr="00B64049" w:rsidRDefault="009A7D6B" w:rsidP="009A7D6B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ОБЩИЕ РАСХОДЫ НА РЕАЛИЗАЦИЮ МУНИЦИПАЛЬНОЙ ПРОГРАММЫ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 xml:space="preserve">Всего: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>50,0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областного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местного бюджета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9A7D6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9A7D6B" w:rsidRPr="00B64049" w:rsidTr="000B5DC0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Прочих источников (плановый объем)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</w:tr>
    </w:tbl>
    <w:p w:rsidR="009A7D6B" w:rsidRPr="00B64049" w:rsidRDefault="009A7D6B" w:rsidP="009A7D6B">
      <w:pPr>
        <w:pStyle w:val="aff3"/>
        <w:spacing w:before="0" w:after="0"/>
        <w:ind w:right="-81"/>
        <w:jc w:val="both"/>
        <w:rPr>
          <w:sz w:val="23"/>
          <w:szCs w:val="23"/>
        </w:rPr>
      </w:pPr>
    </w:p>
    <w:p w:rsidR="009A7D6B" w:rsidRPr="00B64049" w:rsidRDefault="009A7D6B" w:rsidP="00C5489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2C76" w:rsidRPr="00B64049" w:rsidRDefault="005E2C76" w:rsidP="00C54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E621CC" w:rsidRPr="00B64049" w:rsidRDefault="00E621CC" w:rsidP="00C5489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  <w:sectPr w:rsidR="00E621CC" w:rsidRPr="00B64049" w:rsidSect="00E458DC">
          <w:footerReference w:type="default" r:id="rId10"/>
          <w:type w:val="continuous"/>
          <w:pgSz w:w="11907" w:h="16840" w:code="9"/>
          <w:pgMar w:top="568" w:right="567" w:bottom="426" w:left="1418" w:header="142" w:footer="0" w:gutter="0"/>
          <w:pgNumType w:start="1"/>
          <w:cols w:space="709"/>
          <w:titlePg/>
          <w:docGrid w:linePitch="326"/>
        </w:sectPr>
      </w:pP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B64049">
        <w:rPr>
          <w:rFonts w:ascii="Times New Roman" w:hAnsi="Times New Roman"/>
          <w:b/>
          <w:sz w:val="23"/>
          <w:szCs w:val="23"/>
        </w:rPr>
        <w:t xml:space="preserve">10. План реализации </w:t>
      </w: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B64049">
        <w:rPr>
          <w:rFonts w:ascii="Times New Roman" w:hAnsi="Times New Roman"/>
          <w:b/>
          <w:sz w:val="23"/>
          <w:szCs w:val="23"/>
        </w:rPr>
        <w:t>муниципальной программы</w:t>
      </w: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«Развитие и поддержка малого и среднего предпринимательства </w:t>
      </w: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64049">
        <w:rPr>
          <w:rFonts w:ascii="Times New Roman" w:hAnsi="Times New Roman"/>
          <w:b/>
          <w:sz w:val="24"/>
          <w:szCs w:val="24"/>
        </w:rPr>
        <w:t xml:space="preserve">на территории муниципального образования Сосновское сельское поселение </w:t>
      </w:r>
    </w:p>
    <w:p w:rsidR="00AC38DD" w:rsidRPr="00B64049" w:rsidRDefault="00AC38DD" w:rsidP="00AC38D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B64049">
        <w:rPr>
          <w:rFonts w:ascii="Times New Roman" w:hAnsi="Times New Roman"/>
          <w:b/>
          <w:sz w:val="24"/>
          <w:szCs w:val="24"/>
        </w:rPr>
        <w:t>Приозерского</w:t>
      </w:r>
      <w:proofErr w:type="spellEnd"/>
      <w:r w:rsidRPr="00B64049">
        <w:rPr>
          <w:rFonts w:ascii="Times New Roman" w:hAnsi="Times New Roman"/>
          <w:b/>
          <w:sz w:val="24"/>
          <w:szCs w:val="24"/>
        </w:rPr>
        <w:t xml:space="preserve"> муниципального района Ленинградской области на 2016-2018 годы»</w:t>
      </w:r>
    </w:p>
    <w:p w:rsidR="009A7D6B" w:rsidRPr="00B64049" w:rsidRDefault="009A7D6B" w:rsidP="009A7D6B">
      <w:pPr>
        <w:widowControl w:val="0"/>
        <w:autoSpaceDE w:val="0"/>
        <w:spacing w:after="0"/>
        <w:jc w:val="center"/>
        <w:rPr>
          <w:rFonts w:ascii="Times New Roman" w:hAnsi="Times New Roman"/>
          <w:sz w:val="23"/>
          <w:szCs w:val="23"/>
        </w:rPr>
      </w:pPr>
    </w:p>
    <w:tbl>
      <w:tblPr>
        <w:tblW w:w="15183" w:type="dxa"/>
        <w:tblInd w:w="39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26"/>
        <w:gridCol w:w="1726"/>
        <w:gridCol w:w="1357"/>
        <w:gridCol w:w="1418"/>
        <w:gridCol w:w="1903"/>
        <w:gridCol w:w="1277"/>
        <w:gridCol w:w="1134"/>
        <w:gridCol w:w="1042"/>
      </w:tblGrid>
      <w:tr w:rsidR="009A7D6B" w:rsidRPr="00B64049" w:rsidTr="000B5DC0">
        <w:trPr>
          <w:trHeight w:val="70"/>
        </w:trPr>
        <w:tc>
          <w:tcPr>
            <w:tcW w:w="53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Наименование подпрограммы, основного мероприятия, мероприятий, реализуемых в рамках основного мер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Ответственный исполнитель (Ф.И.О., дол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ность)</w:t>
            </w:r>
          </w:p>
        </w:tc>
        <w:tc>
          <w:tcPr>
            <w:tcW w:w="2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Срок</w:t>
            </w:r>
          </w:p>
        </w:tc>
        <w:tc>
          <w:tcPr>
            <w:tcW w:w="1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Финансирование (тыс</w:t>
            </w:r>
            <w:proofErr w:type="gramStart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.р</w:t>
            </w:r>
            <w:proofErr w:type="gramEnd"/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уб.)</w:t>
            </w:r>
          </w:p>
        </w:tc>
        <w:tc>
          <w:tcPr>
            <w:tcW w:w="34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В том числе:</w:t>
            </w:r>
          </w:p>
        </w:tc>
      </w:tr>
      <w:tr w:rsidR="009A7D6B" w:rsidRPr="00B64049" w:rsidTr="000B5DC0">
        <w:trPr>
          <w:trHeight w:val="509"/>
        </w:trPr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начала ре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окончания реализации</w:t>
            </w: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5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A7D6B" w:rsidRPr="00B64049" w:rsidTr="000B5DC0">
        <w:tc>
          <w:tcPr>
            <w:tcW w:w="53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7D6B" w:rsidRPr="00B64049" w:rsidRDefault="009A7D6B" w:rsidP="000B5DC0">
            <w:pPr>
              <w:snapToGrid w:val="0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2016 год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2017 год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B5DC0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4049">
              <w:rPr>
                <w:rFonts w:ascii="Times New Roman" w:hAnsi="Times New Roman" w:cs="Times New Roman"/>
              </w:rPr>
              <w:t>Мероприятие 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5DC0" w:rsidRPr="00B64049" w:rsidRDefault="000B5DC0" w:rsidP="000B5D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Формирование благоприятной среды для развития предпринимательства: </w:t>
            </w:r>
          </w:p>
          <w:p w:rsidR="009A7D6B" w:rsidRPr="00B64049" w:rsidRDefault="000B5DC0" w:rsidP="000B5DC0">
            <w:pPr>
              <w:pStyle w:val="ConsPlusCell"/>
              <w:tabs>
                <w:tab w:val="left" w:pos="290"/>
              </w:tabs>
              <w:suppressAutoHyphens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росту конкурентоспособности субъектов малого и среднего предпринимательства Сосновского поселения, содействие в устранении административных барьеров и препятствий, сдерживающих развитие предпринимательства</w:t>
            </w:r>
            <w:r w:rsidRPr="00B640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E15485" w:rsidP="00E154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- 7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="000B5DC0" w:rsidRPr="00B64049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50,0</w:t>
            </w:r>
          </w:p>
        </w:tc>
      </w:tr>
      <w:tr w:rsidR="009A7D6B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spacing w:after="0"/>
              <w:rPr>
                <w:rFonts w:ascii="Times New Roman" w:hAnsi="Times New Roman"/>
              </w:rPr>
            </w:pPr>
            <w:r w:rsidRPr="00B64049">
              <w:rPr>
                <w:rFonts w:ascii="Times New Roman" w:eastAsia="Times New Roman" w:hAnsi="Times New Roman" w:cs="Calibri"/>
                <w:lang w:eastAsia="ru-RU"/>
              </w:rPr>
              <w:t>Информационно – консультационная поддержка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0B5DC0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7D6B" w:rsidRPr="00B64049" w:rsidRDefault="009A7D6B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36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42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50,0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– 49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Имущественная поддержка субъектов малого и сре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него предпринимательства</w:t>
            </w:r>
          </w:p>
          <w:p w:rsidR="00E15485" w:rsidRPr="00B64049" w:rsidRDefault="00E15485" w:rsidP="000B5DC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– 15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Мероприятие 4.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b/>
                <w:sz w:val="21"/>
                <w:szCs w:val="21"/>
              </w:rPr>
              <w:t>0,0</w:t>
            </w:r>
          </w:p>
        </w:tc>
      </w:tr>
      <w:tr w:rsidR="00E15485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E15485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Содействие в доступе субъектов малого и среднего предпринимательства к финансовым и материальным ресурсам:</w:t>
            </w:r>
          </w:p>
          <w:p w:rsidR="00E15485" w:rsidRPr="00B64049" w:rsidRDefault="00E15485" w:rsidP="00E15485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Содействие субъектам малого и среднего бизнеса в получении финансовой поддержки в рамках реализ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64049">
              <w:rPr>
                <w:rFonts w:ascii="Times New Roman" w:hAnsi="Times New Roman" w:cs="Times New Roman"/>
                <w:sz w:val="22"/>
                <w:szCs w:val="22"/>
              </w:rPr>
              <w:t>ции мероприятий Подпрограммы "Развитие малого, среднего предпринимательства и потребительского рынка Ленинградской области на 2014 – 2020 годы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/>
              </w:rPr>
              <w:t>Специалист по работе с предпр</w:t>
            </w:r>
            <w:r w:rsidRPr="00B64049">
              <w:rPr>
                <w:rFonts w:ascii="Times New Roman" w:hAnsi="Times New Roman"/>
              </w:rPr>
              <w:t>и</w:t>
            </w:r>
            <w:r w:rsidRPr="00B64049">
              <w:rPr>
                <w:rFonts w:ascii="Times New Roman" w:hAnsi="Times New Roman"/>
              </w:rPr>
              <w:t>нимателями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01.01.2016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31.12.2018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Федеральный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5485" w:rsidRPr="00B64049" w:rsidRDefault="00E15485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C38DD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AC38DD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640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СМБ, получателей поддержки 2016 г. – 8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Областной бю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  <w:tr w:rsidR="00AC38DD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AC38DD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2017 г. – 10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Местный бюджет-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</w:tr>
      <w:tr w:rsidR="00AC38DD" w:rsidRPr="00B64049" w:rsidTr="000B5DC0"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341602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64049">
              <w:rPr>
                <w:rFonts w:ascii="Times New Roman" w:hAnsi="Times New Roman" w:cs="Times New Roman"/>
              </w:rPr>
              <w:t>Количество СМБ, получателей поддержки 2018 г. – 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Прочие  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38DD" w:rsidRPr="00B64049" w:rsidRDefault="00AC38DD" w:rsidP="000B5DC0">
            <w:pPr>
              <w:pStyle w:val="ConsPlusCel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64049">
              <w:rPr>
                <w:rFonts w:ascii="Times New Roman" w:hAnsi="Times New Roman" w:cs="Times New Roman"/>
                <w:sz w:val="21"/>
                <w:szCs w:val="21"/>
              </w:rPr>
              <w:t>---</w:t>
            </w:r>
          </w:p>
        </w:tc>
      </w:tr>
    </w:tbl>
    <w:p w:rsidR="005E2C76" w:rsidRPr="00B64049" w:rsidRDefault="005E2C76" w:rsidP="00C548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76A7" w:rsidRPr="00B64049" w:rsidRDefault="006476A7" w:rsidP="00C548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2C76" w:rsidRPr="00B64049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Индикаторы программы </w:t>
      </w:r>
    </w:p>
    <w:p w:rsidR="00EC1C84" w:rsidRPr="00B64049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«Развитие и поддержка малого и среднего предпринимательства </w:t>
      </w:r>
    </w:p>
    <w:p w:rsidR="00AC38DD" w:rsidRPr="00B64049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муниципального образования Сосновское сельское поселение муниципального образования </w:t>
      </w:r>
    </w:p>
    <w:p w:rsidR="00EC1C84" w:rsidRPr="00B64049" w:rsidRDefault="00EC1C84" w:rsidP="00EC1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</w:t>
      </w:r>
      <w:proofErr w:type="spellEnd"/>
      <w:r w:rsidRPr="00B640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район Ленинградской области на 2016-2018 годы»</w:t>
      </w:r>
    </w:p>
    <w:p w:rsidR="005E2C76" w:rsidRPr="00B64049" w:rsidRDefault="005E2C76" w:rsidP="00C54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7797"/>
        <w:gridCol w:w="1460"/>
        <w:gridCol w:w="1143"/>
        <w:gridCol w:w="1141"/>
        <w:gridCol w:w="1269"/>
        <w:gridCol w:w="1275"/>
        <w:gridCol w:w="1134"/>
      </w:tblGrid>
      <w:tr w:rsidR="005E2C76" w:rsidRPr="00B64049" w:rsidTr="00270226">
        <w:tc>
          <w:tcPr>
            <w:tcW w:w="7797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Индикатор</w:t>
            </w:r>
          </w:p>
        </w:tc>
        <w:tc>
          <w:tcPr>
            <w:tcW w:w="1460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измерения</w:t>
            </w:r>
          </w:p>
        </w:tc>
        <w:tc>
          <w:tcPr>
            <w:tcW w:w="5962" w:type="dxa"/>
            <w:gridSpan w:val="5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Значения показателя по годам реализации</w:t>
            </w:r>
          </w:p>
        </w:tc>
      </w:tr>
      <w:tr w:rsidR="005E2C76" w:rsidRPr="00B64049" w:rsidTr="00270226">
        <w:tc>
          <w:tcPr>
            <w:tcW w:w="7797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4" w:type="dxa"/>
            <w:gridSpan w:val="2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значения </w:t>
            </w:r>
          </w:p>
        </w:tc>
        <w:tc>
          <w:tcPr>
            <w:tcW w:w="1269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45E1" w:rsidRPr="00B6404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45E1" w:rsidRPr="00B6404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A345E1" w:rsidRPr="00B6404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5E2C76" w:rsidRPr="00B64049" w:rsidTr="00270226">
        <w:tc>
          <w:tcPr>
            <w:tcW w:w="7797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3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776C0" w:rsidRPr="00B6404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41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C776C0" w:rsidRPr="00B6404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69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2C76" w:rsidRPr="00B64049" w:rsidTr="00270226">
        <w:tc>
          <w:tcPr>
            <w:tcW w:w="7797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Оборот продукции (услуг), производимой субъектами малого и </w:t>
            </w:r>
            <w:r w:rsidR="00C776C0" w:rsidRPr="00B64049">
              <w:rPr>
                <w:rFonts w:ascii="Times New Roman" w:eastAsia="Times New Roman" w:hAnsi="Times New Roman" w:cs="Times New Roman"/>
                <w:lang w:eastAsia="ru-RU"/>
              </w:rPr>
              <w:t>среднего пре</w:t>
            </w:r>
            <w:r w:rsidR="00C776C0" w:rsidRPr="00B64049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C776C0" w:rsidRPr="00B64049">
              <w:rPr>
                <w:rFonts w:ascii="Times New Roman" w:eastAsia="Times New Roman" w:hAnsi="Times New Roman" w:cs="Times New Roman"/>
                <w:lang w:eastAsia="ru-RU"/>
              </w:rPr>
              <w:t>принимательства</w:t>
            </w:r>
          </w:p>
        </w:tc>
        <w:tc>
          <w:tcPr>
            <w:tcW w:w="1460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млн</w:t>
            </w:r>
            <w:proofErr w:type="gramEnd"/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143" w:type="dxa"/>
            <w:shd w:val="clear" w:color="auto" w:fill="auto"/>
          </w:tcPr>
          <w:p w:rsidR="005E2C76" w:rsidRPr="00B64049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797,6</w:t>
            </w:r>
          </w:p>
        </w:tc>
        <w:tc>
          <w:tcPr>
            <w:tcW w:w="1141" w:type="dxa"/>
            <w:shd w:val="clear" w:color="auto" w:fill="auto"/>
          </w:tcPr>
          <w:p w:rsidR="005E2C76" w:rsidRPr="00B64049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844,6</w:t>
            </w:r>
          </w:p>
        </w:tc>
        <w:tc>
          <w:tcPr>
            <w:tcW w:w="1269" w:type="dxa"/>
            <w:shd w:val="clear" w:color="auto" w:fill="auto"/>
          </w:tcPr>
          <w:p w:rsidR="005E2C76" w:rsidRPr="00B64049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897,8</w:t>
            </w:r>
          </w:p>
        </w:tc>
        <w:tc>
          <w:tcPr>
            <w:tcW w:w="1275" w:type="dxa"/>
            <w:shd w:val="clear" w:color="auto" w:fill="auto"/>
          </w:tcPr>
          <w:p w:rsidR="005E2C76" w:rsidRPr="00B64049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964,2</w:t>
            </w:r>
          </w:p>
        </w:tc>
        <w:tc>
          <w:tcPr>
            <w:tcW w:w="1134" w:type="dxa"/>
            <w:shd w:val="clear" w:color="auto" w:fill="auto"/>
          </w:tcPr>
          <w:p w:rsidR="005E2C76" w:rsidRPr="00B64049" w:rsidRDefault="00C776C0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1039,4</w:t>
            </w:r>
          </w:p>
        </w:tc>
      </w:tr>
      <w:tr w:rsidR="005E2C76" w:rsidRPr="00B64049" w:rsidTr="00270226">
        <w:tc>
          <w:tcPr>
            <w:tcW w:w="7797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Прирост количества субъектов малого и среднего предпринимательства, осущ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ствляющих деятельность на территории Приозерского района</w:t>
            </w:r>
          </w:p>
        </w:tc>
        <w:tc>
          <w:tcPr>
            <w:tcW w:w="1460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43" w:type="dxa"/>
            <w:shd w:val="clear" w:color="auto" w:fill="auto"/>
          </w:tcPr>
          <w:p w:rsidR="005E2C76" w:rsidRPr="00B64049" w:rsidRDefault="00162311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141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1269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103,3</w:t>
            </w:r>
          </w:p>
        </w:tc>
        <w:tc>
          <w:tcPr>
            <w:tcW w:w="1275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103, 5</w:t>
            </w:r>
          </w:p>
        </w:tc>
        <w:tc>
          <w:tcPr>
            <w:tcW w:w="1134" w:type="dxa"/>
            <w:shd w:val="clear" w:color="auto" w:fill="auto"/>
          </w:tcPr>
          <w:p w:rsidR="005E2C76" w:rsidRPr="00B64049" w:rsidRDefault="005E2C76" w:rsidP="00C54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64049"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</w:tr>
    </w:tbl>
    <w:p w:rsidR="00B878A3" w:rsidRPr="00B64049" w:rsidRDefault="00B878A3" w:rsidP="00C54898">
      <w:pPr>
        <w:tabs>
          <w:tab w:val="left" w:pos="1464"/>
        </w:tabs>
        <w:rPr>
          <w:rFonts w:ascii="Times New Roman" w:hAnsi="Times New Roman" w:cs="Times New Roman"/>
        </w:rPr>
      </w:pPr>
    </w:p>
    <w:p w:rsidR="00C54898" w:rsidRPr="00B64049" w:rsidRDefault="00C54898">
      <w:pPr>
        <w:tabs>
          <w:tab w:val="left" w:pos="1464"/>
        </w:tabs>
        <w:rPr>
          <w:rFonts w:ascii="Times New Roman" w:hAnsi="Times New Roman" w:cs="Times New Roman"/>
          <w:sz w:val="24"/>
          <w:szCs w:val="24"/>
        </w:rPr>
      </w:pPr>
    </w:p>
    <w:sectPr w:rsidR="00C54898" w:rsidRPr="00B64049" w:rsidSect="00AC38DD">
      <w:pgSz w:w="16840" w:h="11907" w:orient="landscape" w:code="9"/>
      <w:pgMar w:top="704" w:right="1134" w:bottom="426" w:left="1134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C5" w:rsidRDefault="00395FC5" w:rsidP="008365E9">
      <w:pPr>
        <w:spacing w:after="0" w:line="240" w:lineRule="auto"/>
      </w:pPr>
      <w:r>
        <w:separator/>
      </w:r>
    </w:p>
  </w:endnote>
  <w:endnote w:type="continuationSeparator" w:id="0">
    <w:p w:rsidR="00395FC5" w:rsidRDefault="00395FC5" w:rsidP="0083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DC0" w:rsidRDefault="000B5DC0">
    <w:pPr>
      <w:pStyle w:val="a9"/>
      <w:jc w:val="right"/>
    </w:pPr>
  </w:p>
  <w:p w:rsidR="000B5DC0" w:rsidRDefault="000B5DC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C5" w:rsidRDefault="00395FC5" w:rsidP="008365E9">
      <w:pPr>
        <w:spacing w:after="0" w:line="240" w:lineRule="auto"/>
      </w:pPr>
      <w:r>
        <w:separator/>
      </w:r>
    </w:p>
  </w:footnote>
  <w:footnote w:type="continuationSeparator" w:id="0">
    <w:p w:rsidR="00395FC5" w:rsidRDefault="00395FC5" w:rsidP="0083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1F6A6B30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3">
    <w:nsid w:val="00000005"/>
    <w:multiLevelType w:val="multilevel"/>
    <w:tmpl w:val="077207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5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F317C62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0F5B5140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C0316A"/>
    <w:multiLevelType w:val="hybridMultilevel"/>
    <w:tmpl w:val="B35698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2F6AAC"/>
    <w:multiLevelType w:val="multilevel"/>
    <w:tmpl w:val="66B8FCF0"/>
    <w:lvl w:ilvl="0">
      <w:start w:val="1"/>
      <w:numFmt w:val="bullet"/>
      <w:lvlText w:val="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911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5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0">
    <w:nsid w:val="1C132957"/>
    <w:multiLevelType w:val="hybridMultilevel"/>
    <w:tmpl w:val="8FB236E0"/>
    <w:lvl w:ilvl="0" w:tplc="BCEC4182">
      <w:start w:val="1"/>
      <w:numFmt w:val="bullet"/>
      <w:lvlText w:val="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05B6A20"/>
    <w:multiLevelType w:val="hybridMultilevel"/>
    <w:tmpl w:val="610C9A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345878"/>
    <w:multiLevelType w:val="hybridMultilevel"/>
    <w:tmpl w:val="655CE3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5F5E7E"/>
    <w:multiLevelType w:val="hybridMultilevel"/>
    <w:tmpl w:val="C0EA6B7E"/>
    <w:lvl w:ilvl="0" w:tplc="BCEC4182">
      <w:start w:val="1"/>
      <w:numFmt w:val="bullet"/>
      <w:lvlText w:val="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43BA7A40"/>
    <w:multiLevelType w:val="hybridMultilevel"/>
    <w:tmpl w:val="28327F5A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036F4"/>
    <w:multiLevelType w:val="hybridMultilevel"/>
    <w:tmpl w:val="B726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480" w:hanging="180"/>
      </w:pPr>
    </w:lvl>
  </w:abstractNum>
  <w:abstractNum w:abstractNumId="16">
    <w:nsid w:val="482F6D4A"/>
    <w:multiLevelType w:val="multilevel"/>
    <w:tmpl w:val="0E86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A52AD4"/>
    <w:multiLevelType w:val="hybridMultilevel"/>
    <w:tmpl w:val="85F21C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EC3EF3"/>
    <w:multiLevelType w:val="multilevel"/>
    <w:tmpl w:val="300C8228"/>
    <w:lvl w:ilvl="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C040257"/>
    <w:multiLevelType w:val="multilevel"/>
    <w:tmpl w:val="4BEAC1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0">
    <w:nsid w:val="4E304DCC"/>
    <w:multiLevelType w:val="hybridMultilevel"/>
    <w:tmpl w:val="B8F2D336"/>
    <w:lvl w:ilvl="0" w:tplc="BCEC4182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941484"/>
    <w:multiLevelType w:val="multilevel"/>
    <w:tmpl w:val="8A8A5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2">
    <w:nsid w:val="53FC2833"/>
    <w:multiLevelType w:val="hybridMultilevel"/>
    <w:tmpl w:val="BC823E9E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69A9"/>
    <w:multiLevelType w:val="hybridMultilevel"/>
    <w:tmpl w:val="A6C07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D717347"/>
    <w:multiLevelType w:val="multilevel"/>
    <w:tmpl w:val="66B8FCF0"/>
    <w:lvl w:ilvl="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"/>
      <w:lvlJc w:val="left"/>
      <w:pPr>
        <w:ind w:left="1129" w:hanging="420"/>
      </w:pPr>
      <w:rPr>
        <w:rFonts w:ascii="Symbol" w:hAnsi="Symbol" w:hint="default"/>
      </w:rPr>
    </w:lvl>
    <w:lvl w:ilvl="2">
      <w:start w:val="1"/>
      <w:numFmt w:val="bullet"/>
      <w:lvlText w:val=""/>
      <w:lvlJc w:val="left"/>
      <w:pPr>
        <w:ind w:left="177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34688"/>
    <w:multiLevelType w:val="hybridMultilevel"/>
    <w:tmpl w:val="12AA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1267C"/>
    <w:multiLevelType w:val="hybridMultilevel"/>
    <w:tmpl w:val="E8581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A044C1"/>
    <w:multiLevelType w:val="hybridMultilevel"/>
    <w:tmpl w:val="B7828BF0"/>
    <w:lvl w:ilvl="0" w:tplc="928C8778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E26B5"/>
    <w:multiLevelType w:val="hybridMultilevel"/>
    <w:tmpl w:val="65F4DB06"/>
    <w:lvl w:ilvl="0" w:tplc="BCEC4182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F92074"/>
    <w:multiLevelType w:val="hybridMultilevel"/>
    <w:tmpl w:val="B0C2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7"/>
  </w:num>
  <w:num w:numId="5">
    <w:abstractNumId w:val="16"/>
  </w:num>
  <w:num w:numId="6">
    <w:abstractNumId w:val="14"/>
  </w:num>
  <w:num w:numId="7">
    <w:abstractNumId w:val="27"/>
  </w:num>
  <w:num w:numId="8">
    <w:abstractNumId w:val="7"/>
  </w:num>
  <w:num w:numId="9">
    <w:abstractNumId w:val="30"/>
  </w:num>
  <w:num w:numId="10">
    <w:abstractNumId w:val="29"/>
  </w:num>
  <w:num w:numId="11">
    <w:abstractNumId w:val="20"/>
  </w:num>
  <w:num w:numId="12">
    <w:abstractNumId w:val="10"/>
  </w:num>
  <w:num w:numId="13">
    <w:abstractNumId w:val="22"/>
  </w:num>
  <w:num w:numId="14">
    <w:abstractNumId w:val="13"/>
  </w:num>
  <w:num w:numId="15">
    <w:abstractNumId w:val="26"/>
  </w:num>
  <w:num w:numId="16">
    <w:abstractNumId w:val="6"/>
  </w:num>
  <w:num w:numId="17">
    <w:abstractNumId w:val="24"/>
  </w:num>
  <w:num w:numId="18">
    <w:abstractNumId w:val="9"/>
  </w:num>
  <w:num w:numId="19">
    <w:abstractNumId w:val="11"/>
  </w:num>
  <w:num w:numId="20">
    <w:abstractNumId w:val="12"/>
  </w:num>
  <w:num w:numId="21">
    <w:abstractNumId w:val="8"/>
  </w:num>
  <w:num w:numId="22">
    <w:abstractNumId w:val="23"/>
  </w:num>
  <w:num w:numId="23">
    <w:abstractNumId w:val="21"/>
  </w:num>
  <w:num w:numId="24">
    <w:abstractNumId w:val="28"/>
  </w:num>
  <w:num w:numId="25">
    <w:abstractNumId w:val="25"/>
  </w:num>
  <w:num w:numId="2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097F2B"/>
    <w:rsid w:val="00040B9E"/>
    <w:rsid w:val="00047191"/>
    <w:rsid w:val="000638AD"/>
    <w:rsid w:val="00081620"/>
    <w:rsid w:val="00082DFC"/>
    <w:rsid w:val="00084220"/>
    <w:rsid w:val="00097F2B"/>
    <w:rsid w:val="000A7A0A"/>
    <w:rsid w:val="000B5DC0"/>
    <w:rsid w:val="000C7A99"/>
    <w:rsid w:val="000E0AA7"/>
    <w:rsid w:val="000F13F0"/>
    <w:rsid w:val="00106619"/>
    <w:rsid w:val="00124F03"/>
    <w:rsid w:val="00130DCC"/>
    <w:rsid w:val="00141F3B"/>
    <w:rsid w:val="00161466"/>
    <w:rsid w:val="00162311"/>
    <w:rsid w:val="001656D8"/>
    <w:rsid w:val="00174104"/>
    <w:rsid w:val="001F763B"/>
    <w:rsid w:val="002136E0"/>
    <w:rsid w:val="00270226"/>
    <w:rsid w:val="00273B91"/>
    <w:rsid w:val="00285999"/>
    <w:rsid w:val="002907D9"/>
    <w:rsid w:val="002C6AE0"/>
    <w:rsid w:val="002D108F"/>
    <w:rsid w:val="002E6CC4"/>
    <w:rsid w:val="002E7B28"/>
    <w:rsid w:val="003032D8"/>
    <w:rsid w:val="00315F32"/>
    <w:rsid w:val="003236A1"/>
    <w:rsid w:val="00344E94"/>
    <w:rsid w:val="00344F9D"/>
    <w:rsid w:val="00352953"/>
    <w:rsid w:val="003602F8"/>
    <w:rsid w:val="003717C8"/>
    <w:rsid w:val="00374E90"/>
    <w:rsid w:val="00375A8B"/>
    <w:rsid w:val="00395FC5"/>
    <w:rsid w:val="003B7AEA"/>
    <w:rsid w:val="003C1549"/>
    <w:rsid w:val="003D174A"/>
    <w:rsid w:val="003E487B"/>
    <w:rsid w:val="004156B4"/>
    <w:rsid w:val="00422CA6"/>
    <w:rsid w:val="00435685"/>
    <w:rsid w:val="00450B5E"/>
    <w:rsid w:val="004839AB"/>
    <w:rsid w:val="004A19F9"/>
    <w:rsid w:val="004A7C7F"/>
    <w:rsid w:val="004B1E2E"/>
    <w:rsid w:val="004C3FBD"/>
    <w:rsid w:val="004E425C"/>
    <w:rsid w:val="004F1834"/>
    <w:rsid w:val="0050094B"/>
    <w:rsid w:val="0050218B"/>
    <w:rsid w:val="0053678C"/>
    <w:rsid w:val="00546AC4"/>
    <w:rsid w:val="00547540"/>
    <w:rsid w:val="00562ED0"/>
    <w:rsid w:val="005701FB"/>
    <w:rsid w:val="005745D3"/>
    <w:rsid w:val="005778E1"/>
    <w:rsid w:val="005A20A4"/>
    <w:rsid w:val="005A5BE7"/>
    <w:rsid w:val="005B7BDB"/>
    <w:rsid w:val="005C12A2"/>
    <w:rsid w:val="005C4422"/>
    <w:rsid w:val="005D771D"/>
    <w:rsid w:val="005E2C76"/>
    <w:rsid w:val="005E7D3A"/>
    <w:rsid w:val="00603A06"/>
    <w:rsid w:val="00620F3F"/>
    <w:rsid w:val="00621246"/>
    <w:rsid w:val="00645ACA"/>
    <w:rsid w:val="006476A7"/>
    <w:rsid w:val="006510C6"/>
    <w:rsid w:val="00651FFF"/>
    <w:rsid w:val="006651F3"/>
    <w:rsid w:val="00665829"/>
    <w:rsid w:val="00672914"/>
    <w:rsid w:val="00676C94"/>
    <w:rsid w:val="00681A69"/>
    <w:rsid w:val="00687757"/>
    <w:rsid w:val="006970D1"/>
    <w:rsid w:val="006B0156"/>
    <w:rsid w:val="006D4E23"/>
    <w:rsid w:val="007175BD"/>
    <w:rsid w:val="00734092"/>
    <w:rsid w:val="00734BE9"/>
    <w:rsid w:val="0077743D"/>
    <w:rsid w:val="007B1610"/>
    <w:rsid w:val="007C26A7"/>
    <w:rsid w:val="007E0429"/>
    <w:rsid w:val="00830804"/>
    <w:rsid w:val="008365E9"/>
    <w:rsid w:val="00841828"/>
    <w:rsid w:val="00852941"/>
    <w:rsid w:val="008554D9"/>
    <w:rsid w:val="008A5A70"/>
    <w:rsid w:val="008B2B40"/>
    <w:rsid w:val="008C051A"/>
    <w:rsid w:val="008E15A8"/>
    <w:rsid w:val="00904182"/>
    <w:rsid w:val="00923B38"/>
    <w:rsid w:val="0093170E"/>
    <w:rsid w:val="00933570"/>
    <w:rsid w:val="00961798"/>
    <w:rsid w:val="009640FC"/>
    <w:rsid w:val="00982909"/>
    <w:rsid w:val="009A7D6B"/>
    <w:rsid w:val="009B5973"/>
    <w:rsid w:val="00A17ED7"/>
    <w:rsid w:val="00A200FB"/>
    <w:rsid w:val="00A23A13"/>
    <w:rsid w:val="00A345E1"/>
    <w:rsid w:val="00A64943"/>
    <w:rsid w:val="00A67142"/>
    <w:rsid w:val="00A70153"/>
    <w:rsid w:val="00A77492"/>
    <w:rsid w:val="00A857B3"/>
    <w:rsid w:val="00A97850"/>
    <w:rsid w:val="00AA06BA"/>
    <w:rsid w:val="00AA60D6"/>
    <w:rsid w:val="00AA71F4"/>
    <w:rsid w:val="00AB4237"/>
    <w:rsid w:val="00AB5AD9"/>
    <w:rsid w:val="00AC240E"/>
    <w:rsid w:val="00AC38DD"/>
    <w:rsid w:val="00AE0A59"/>
    <w:rsid w:val="00AE7B29"/>
    <w:rsid w:val="00AE7D78"/>
    <w:rsid w:val="00B00119"/>
    <w:rsid w:val="00B07F47"/>
    <w:rsid w:val="00B15A78"/>
    <w:rsid w:val="00B559E3"/>
    <w:rsid w:val="00B60919"/>
    <w:rsid w:val="00B64049"/>
    <w:rsid w:val="00B86F74"/>
    <w:rsid w:val="00B878A3"/>
    <w:rsid w:val="00B9343A"/>
    <w:rsid w:val="00BB23B9"/>
    <w:rsid w:val="00BB27AC"/>
    <w:rsid w:val="00BD0CFB"/>
    <w:rsid w:val="00BD100E"/>
    <w:rsid w:val="00C01026"/>
    <w:rsid w:val="00C03350"/>
    <w:rsid w:val="00C04300"/>
    <w:rsid w:val="00C05976"/>
    <w:rsid w:val="00C12365"/>
    <w:rsid w:val="00C148BF"/>
    <w:rsid w:val="00C46F04"/>
    <w:rsid w:val="00C52BAB"/>
    <w:rsid w:val="00C54898"/>
    <w:rsid w:val="00C55A27"/>
    <w:rsid w:val="00C63B6B"/>
    <w:rsid w:val="00C7556F"/>
    <w:rsid w:val="00C7768D"/>
    <w:rsid w:val="00C776C0"/>
    <w:rsid w:val="00C974FB"/>
    <w:rsid w:val="00CB1C79"/>
    <w:rsid w:val="00CB2BA8"/>
    <w:rsid w:val="00D0645E"/>
    <w:rsid w:val="00D10302"/>
    <w:rsid w:val="00D1556B"/>
    <w:rsid w:val="00D2257F"/>
    <w:rsid w:val="00D34F2F"/>
    <w:rsid w:val="00D46318"/>
    <w:rsid w:val="00D95007"/>
    <w:rsid w:val="00DC76CD"/>
    <w:rsid w:val="00DD3A0C"/>
    <w:rsid w:val="00DE23C8"/>
    <w:rsid w:val="00DF430D"/>
    <w:rsid w:val="00E03E6A"/>
    <w:rsid w:val="00E15485"/>
    <w:rsid w:val="00E3274F"/>
    <w:rsid w:val="00E458DC"/>
    <w:rsid w:val="00E46D33"/>
    <w:rsid w:val="00E57B18"/>
    <w:rsid w:val="00E621CC"/>
    <w:rsid w:val="00E84FD3"/>
    <w:rsid w:val="00E85208"/>
    <w:rsid w:val="00EB6930"/>
    <w:rsid w:val="00EC1C84"/>
    <w:rsid w:val="00EC218D"/>
    <w:rsid w:val="00ED19DB"/>
    <w:rsid w:val="00EF3D80"/>
    <w:rsid w:val="00F06A40"/>
    <w:rsid w:val="00F1438D"/>
    <w:rsid w:val="00F21F14"/>
    <w:rsid w:val="00F23718"/>
    <w:rsid w:val="00F54C8E"/>
    <w:rsid w:val="00F70FDC"/>
    <w:rsid w:val="00F77FE1"/>
    <w:rsid w:val="00F9252C"/>
    <w:rsid w:val="00FD5DDC"/>
    <w:rsid w:val="00FE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5">
    <w:name w:val="Знак Знак Знак Знак"/>
    <w:basedOn w:val="a"/>
    <w:rsid w:val="000C7A99"/>
    <w:pPr>
      <w:tabs>
        <w:tab w:val="num" w:pos="1287"/>
      </w:tabs>
      <w:spacing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A7"/>
  </w:style>
  <w:style w:type="paragraph" w:styleId="1">
    <w:name w:val="heading 1"/>
    <w:basedOn w:val="a"/>
    <w:next w:val="a"/>
    <w:link w:val="10"/>
    <w:qFormat/>
    <w:rsid w:val="005E2C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2C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E2C7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E2C7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E2C76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5E2C7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E2C76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5E2C76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5E2C7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909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82909"/>
    <w:rPr>
      <w:rFonts w:eastAsiaTheme="minorEastAsia"/>
      <w:lang w:eastAsia="ru-RU"/>
    </w:rPr>
  </w:style>
  <w:style w:type="character" w:styleId="a5">
    <w:name w:val="Placeholder Text"/>
    <w:basedOn w:val="a0"/>
    <w:uiPriority w:val="99"/>
    <w:semiHidden/>
    <w:rsid w:val="00BD0CFB"/>
    <w:rPr>
      <w:color w:val="808080"/>
    </w:rPr>
  </w:style>
  <w:style w:type="paragraph" w:styleId="a6">
    <w:name w:val="List Paragraph"/>
    <w:basedOn w:val="a"/>
    <w:uiPriority w:val="34"/>
    <w:qFormat/>
    <w:rsid w:val="0050218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65E9"/>
  </w:style>
  <w:style w:type="paragraph" w:styleId="a9">
    <w:name w:val="footer"/>
    <w:basedOn w:val="a"/>
    <w:link w:val="aa"/>
    <w:uiPriority w:val="99"/>
    <w:unhideWhenUsed/>
    <w:rsid w:val="0083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65E9"/>
  </w:style>
  <w:style w:type="table" w:styleId="ab">
    <w:name w:val="Table Grid"/>
    <w:basedOn w:val="a1"/>
    <w:uiPriority w:val="39"/>
    <w:rsid w:val="0013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2C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E2C7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E2C7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E2C76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E2C7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5E2C7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5E2C7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5E2C76"/>
    <w:rPr>
      <w:rFonts w:ascii="Arial" w:eastAsia="Times New Roman" w:hAnsi="Arial" w:cs="Times New Roman"/>
      <w:b/>
      <w:i/>
      <w:sz w:val="18"/>
      <w:szCs w:val="20"/>
      <w:lang w:eastAsia="ar-SA"/>
    </w:rPr>
  </w:style>
  <w:style w:type="numbering" w:customStyle="1" w:styleId="11">
    <w:name w:val="Нет списка1"/>
    <w:next w:val="a2"/>
    <w:semiHidden/>
    <w:rsid w:val="005E2C76"/>
  </w:style>
  <w:style w:type="paragraph" w:customStyle="1" w:styleId="12">
    <w:name w:val="заголовок 1"/>
    <w:basedOn w:val="a"/>
    <w:next w:val="a"/>
    <w:rsid w:val="005E2C7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шрифт"/>
    <w:rsid w:val="005E2C76"/>
  </w:style>
  <w:style w:type="paragraph" w:styleId="ad">
    <w:name w:val="Body Text Indent"/>
    <w:basedOn w:val="a"/>
    <w:link w:val="ae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E2C7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5E2C76"/>
    <w:pPr>
      <w:tabs>
        <w:tab w:val="left" w:pos="709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E2C7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1">
    <w:name w:val="текст примечания"/>
    <w:basedOn w:val="a"/>
    <w:rsid w:val="005E2C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E2C76"/>
    <w:pPr>
      <w:tabs>
        <w:tab w:val="left" w:pos="8364"/>
      </w:tabs>
      <w:spacing w:after="0" w:line="240" w:lineRule="auto"/>
      <w:ind w:right="-5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E2C76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lock Text"/>
    <w:basedOn w:val="a"/>
    <w:rsid w:val="005E2C76"/>
    <w:pPr>
      <w:spacing w:after="0" w:line="240" w:lineRule="auto"/>
      <w:ind w:left="-284" w:right="-7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5E2C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rsid w:val="005E2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5E2C7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5E2C7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Heading">
    <w:name w:val="Heading"/>
    <w:rsid w:val="005E2C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5E2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5">
    <w:name w:val="page number"/>
    <w:basedOn w:val="a0"/>
    <w:rsid w:val="005E2C76"/>
  </w:style>
  <w:style w:type="character" w:customStyle="1" w:styleId="WW8Num2z1">
    <w:name w:val="WW8Num2z1"/>
    <w:rsid w:val="005E2C76"/>
    <w:rPr>
      <w:sz w:val="24"/>
      <w:szCs w:val="24"/>
    </w:rPr>
  </w:style>
  <w:style w:type="character" w:customStyle="1" w:styleId="WW8Num3z0">
    <w:name w:val="WW8Num3z0"/>
    <w:rsid w:val="005E2C76"/>
    <w:rPr>
      <w:rFonts w:ascii="Symbol" w:hAnsi="Symbol"/>
    </w:rPr>
  </w:style>
  <w:style w:type="character" w:customStyle="1" w:styleId="WW8Num4z1">
    <w:name w:val="WW8Num4z1"/>
    <w:rsid w:val="005E2C76"/>
    <w:rPr>
      <w:rFonts w:ascii="Courier New" w:hAnsi="Courier New" w:cs="Courier New"/>
    </w:rPr>
  </w:style>
  <w:style w:type="character" w:customStyle="1" w:styleId="WW8Num5z1">
    <w:name w:val="WW8Num5z1"/>
    <w:rsid w:val="005E2C76"/>
    <w:rPr>
      <w:sz w:val="24"/>
      <w:szCs w:val="24"/>
    </w:rPr>
  </w:style>
  <w:style w:type="character" w:customStyle="1" w:styleId="WW8Num6z1">
    <w:name w:val="WW8Num6z1"/>
    <w:rsid w:val="005E2C76"/>
    <w:rPr>
      <w:sz w:val="24"/>
      <w:szCs w:val="24"/>
    </w:rPr>
  </w:style>
  <w:style w:type="character" w:customStyle="1" w:styleId="WW8Num7z0">
    <w:name w:val="WW8Num7z0"/>
    <w:rsid w:val="005E2C76"/>
    <w:rPr>
      <w:rFonts w:ascii="Symbol" w:hAnsi="Symbol"/>
    </w:rPr>
  </w:style>
  <w:style w:type="character" w:customStyle="1" w:styleId="WW8Num8z0">
    <w:name w:val="WW8Num8z0"/>
    <w:rsid w:val="005E2C76"/>
    <w:rPr>
      <w:rFonts w:ascii="Symbol" w:hAnsi="Symbol"/>
    </w:rPr>
  </w:style>
  <w:style w:type="character" w:customStyle="1" w:styleId="Absatz-Standardschriftart">
    <w:name w:val="Absatz-Standardschriftart"/>
    <w:rsid w:val="005E2C76"/>
  </w:style>
  <w:style w:type="character" w:customStyle="1" w:styleId="WW-Absatz-Standardschriftart">
    <w:name w:val="WW-Absatz-Standardschriftart"/>
    <w:rsid w:val="005E2C76"/>
  </w:style>
  <w:style w:type="character" w:customStyle="1" w:styleId="WW-Absatz-Standardschriftart1">
    <w:name w:val="WW-Absatz-Standardschriftart1"/>
    <w:rsid w:val="005E2C76"/>
  </w:style>
  <w:style w:type="character" w:customStyle="1" w:styleId="WW-Absatz-Standardschriftart11">
    <w:name w:val="WW-Absatz-Standardschriftart11"/>
    <w:rsid w:val="005E2C76"/>
  </w:style>
  <w:style w:type="character" w:customStyle="1" w:styleId="WW-Absatz-Standardschriftart111">
    <w:name w:val="WW-Absatz-Standardschriftart111"/>
    <w:rsid w:val="005E2C76"/>
  </w:style>
  <w:style w:type="character" w:customStyle="1" w:styleId="WW-Absatz-Standardschriftart1111">
    <w:name w:val="WW-Absatz-Standardschriftart1111"/>
    <w:rsid w:val="005E2C76"/>
  </w:style>
  <w:style w:type="character" w:customStyle="1" w:styleId="WW-Absatz-Standardschriftart11111">
    <w:name w:val="WW-Absatz-Standardschriftart11111"/>
    <w:rsid w:val="005E2C76"/>
  </w:style>
  <w:style w:type="character" w:customStyle="1" w:styleId="WW-Absatz-Standardschriftart111111">
    <w:name w:val="WW-Absatz-Standardschriftart111111"/>
    <w:rsid w:val="005E2C76"/>
  </w:style>
  <w:style w:type="character" w:customStyle="1" w:styleId="WW8Num2z5">
    <w:name w:val="WW8Num2z5"/>
    <w:rsid w:val="005E2C76"/>
    <w:rPr>
      <w:sz w:val="24"/>
      <w:szCs w:val="24"/>
    </w:rPr>
  </w:style>
  <w:style w:type="character" w:customStyle="1" w:styleId="WW8Num3z1">
    <w:name w:val="WW8Num3z1"/>
    <w:rsid w:val="005E2C76"/>
    <w:rPr>
      <w:sz w:val="24"/>
      <w:szCs w:val="24"/>
    </w:rPr>
  </w:style>
  <w:style w:type="character" w:customStyle="1" w:styleId="WW8Num4z0">
    <w:name w:val="WW8Num4z0"/>
    <w:rsid w:val="005E2C76"/>
    <w:rPr>
      <w:rFonts w:ascii="Symbol" w:hAnsi="Symbol"/>
    </w:rPr>
  </w:style>
  <w:style w:type="character" w:customStyle="1" w:styleId="WW-Absatz-Standardschriftart1111111">
    <w:name w:val="WW-Absatz-Standardschriftart1111111"/>
    <w:rsid w:val="005E2C76"/>
  </w:style>
  <w:style w:type="character" w:customStyle="1" w:styleId="WW-Absatz-Standardschriftart11111111">
    <w:name w:val="WW-Absatz-Standardschriftart11111111"/>
    <w:rsid w:val="005E2C76"/>
  </w:style>
  <w:style w:type="character" w:customStyle="1" w:styleId="WW-Absatz-Standardschriftart111111111">
    <w:name w:val="WW-Absatz-Standardschriftart111111111"/>
    <w:rsid w:val="005E2C76"/>
  </w:style>
  <w:style w:type="character" w:customStyle="1" w:styleId="WW-Absatz-Standardschriftart1111111111">
    <w:name w:val="WW-Absatz-Standardschriftart1111111111"/>
    <w:rsid w:val="005E2C76"/>
  </w:style>
  <w:style w:type="character" w:customStyle="1" w:styleId="WW-Absatz-Standardschriftart11111111111">
    <w:name w:val="WW-Absatz-Standardschriftart11111111111"/>
    <w:rsid w:val="005E2C76"/>
  </w:style>
  <w:style w:type="character" w:customStyle="1" w:styleId="WW-Absatz-Standardschriftart111111111111">
    <w:name w:val="WW-Absatz-Standardschriftart111111111111"/>
    <w:rsid w:val="005E2C76"/>
  </w:style>
  <w:style w:type="character" w:customStyle="1" w:styleId="71">
    <w:name w:val="Основной шрифт абзаца7"/>
    <w:rsid w:val="005E2C76"/>
  </w:style>
  <w:style w:type="character" w:customStyle="1" w:styleId="61">
    <w:name w:val="Основной шрифт абзаца6"/>
    <w:rsid w:val="005E2C76"/>
  </w:style>
  <w:style w:type="character" w:customStyle="1" w:styleId="51">
    <w:name w:val="Основной шрифт абзаца5"/>
    <w:rsid w:val="005E2C76"/>
  </w:style>
  <w:style w:type="character" w:customStyle="1" w:styleId="41">
    <w:name w:val="Основной шрифт абзаца4"/>
    <w:rsid w:val="005E2C76"/>
  </w:style>
  <w:style w:type="character" w:customStyle="1" w:styleId="35">
    <w:name w:val="Основной шрифт абзаца3"/>
    <w:rsid w:val="005E2C76"/>
  </w:style>
  <w:style w:type="character" w:customStyle="1" w:styleId="WW-Absatz-Standardschriftart1111111111111">
    <w:name w:val="WW-Absatz-Standardschriftart1111111111111"/>
    <w:rsid w:val="005E2C76"/>
  </w:style>
  <w:style w:type="character" w:customStyle="1" w:styleId="WW-Absatz-Standardschriftart11111111111111">
    <w:name w:val="WW-Absatz-Standardschriftart11111111111111"/>
    <w:rsid w:val="005E2C76"/>
  </w:style>
  <w:style w:type="character" w:customStyle="1" w:styleId="WW8Num7z1">
    <w:name w:val="WW8Num7z1"/>
    <w:rsid w:val="005E2C76"/>
    <w:rPr>
      <w:rFonts w:ascii="Courier New" w:hAnsi="Courier New" w:cs="Courier New"/>
    </w:rPr>
  </w:style>
  <w:style w:type="character" w:customStyle="1" w:styleId="WW8Num7z2">
    <w:name w:val="WW8Num7z2"/>
    <w:rsid w:val="005E2C76"/>
    <w:rPr>
      <w:rFonts w:ascii="Wingdings" w:hAnsi="Wingdings"/>
    </w:rPr>
  </w:style>
  <w:style w:type="character" w:customStyle="1" w:styleId="WW8Num9z0">
    <w:name w:val="WW8Num9z0"/>
    <w:rsid w:val="005E2C76"/>
    <w:rPr>
      <w:rFonts w:ascii="Symbol" w:hAnsi="Symbol"/>
    </w:rPr>
  </w:style>
  <w:style w:type="character" w:customStyle="1" w:styleId="WW8Num11z0">
    <w:name w:val="WW8Num11z0"/>
    <w:rsid w:val="005E2C76"/>
    <w:rPr>
      <w:rFonts w:ascii="Symbol" w:hAnsi="Symbol"/>
    </w:rPr>
  </w:style>
  <w:style w:type="character" w:customStyle="1" w:styleId="WW8Num12z0">
    <w:name w:val="WW8Num12z0"/>
    <w:rsid w:val="005E2C76"/>
    <w:rPr>
      <w:rFonts w:ascii="Symbol" w:hAnsi="Symbol"/>
    </w:rPr>
  </w:style>
  <w:style w:type="character" w:customStyle="1" w:styleId="WW8Num13z0">
    <w:name w:val="WW8Num13z0"/>
    <w:rsid w:val="005E2C76"/>
    <w:rPr>
      <w:rFonts w:ascii="Symbol" w:hAnsi="Symbol"/>
    </w:rPr>
  </w:style>
  <w:style w:type="character" w:customStyle="1" w:styleId="WW8Num13z1">
    <w:name w:val="WW8Num13z1"/>
    <w:rsid w:val="005E2C76"/>
    <w:rPr>
      <w:rFonts w:ascii="Courier New" w:hAnsi="Courier New" w:cs="Tahoma"/>
    </w:rPr>
  </w:style>
  <w:style w:type="character" w:customStyle="1" w:styleId="WW8Num13z2">
    <w:name w:val="WW8Num13z2"/>
    <w:rsid w:val="005E2C76"/>
    <w:rPr>
      <w:rFonts w:ascii="Wingdings" w:hAnsi="Wingdings"/>
    </w:rPr>
  </w:style>
  <w:style w:type="character" w:customStyle="1" w:styleId="WW8Num14z0">
    <w:name w:val="WW8Num14z0"/>
    <w:rsid w:val="005E2C76"/>
    <w:rPr>
      <w:rFonts w:ascii="Symbol" w:hAnsi="Symbol"/>
    </w:rPr>
  </w:style>
  <w:style w:type="character" w:customStyle="1" w:styleId="WW8Num14z1">
    <w:name w:val="WW8Num14z1"/>
    <w:rsid w:val="005E2C76"/>
    <w:rPr>
      <w:rFonts w:ascii="Courier New" w:hAnsi="Courier New" w:cs="Courier New"/>
    </w:rPr>
  </w:style>
  <w:style w:type="character" w:customStyle="1" w:styleId="WW8Num14z2">
    <w:name w:val="WW8Num14z2"/>
    <w:rsid w:val="005E2C76"/>
    <w:rPr>
      <w:rFonts w:ascii="Wingdings" w:hAnsi="Wingdings"/>
    </w:rPr>
  </w:style>
  <w:style w:type="character" w:customStyle="1" w:styleId="WW8Num20z0">
    <w:name w:val="WW8Num20z0"/>
    <w:rsid w:val="005E2C76"/>
    <w:rPr>
      <w:rFonts w:ascii="Symbol" w:hAnsi="Symbol"/>
    </w:rPr>
  </w:style>
  <w:style w:type="character" w:customStyle="1" w:styleId="WW8Num20z1">
    <w:name w:val="WW8Num20z1"/>
    <w:rsid w:val="005E2C76"/>
    <w:rPr>
      <w:rFonts w:ascii="Courier New" w:hAnsi="Courier New" w:cs="Courier New"/>
    </w:rPr>
  </w:style>
  <w:style w:type="character" w:customStyle="1" w:styleId="WW8Num20z2">
    <w:name w:val="WW8Num20z2"/>
    <w:rsid w:val="005E2C76"/>
    <w:rPr>
      <w:rFonts w:ascii="Wingdings" w:hAnsi="Wingdings"/>
    </w:rPr>
  </w:style>
  <w:style w:type="character" w:customStyle="1" w:styleId="WW8Num21z0">
    <w:name w:val="WW8Num21z0"/>
    <w:rsid w:val="005E2C76"/>
    <w:rPr>
      <w:rFonts w:ascii="Symbol" w:hAnsi="Symbol"/>
    </w:rPr>
  </w:style>
  <w:style w:type="character" w:customStyle="1" w:styleId="WW8Num21z1">
    <w:name w:val="WW8Num21z1"/>
    <w:rsid w:val="005E2C76"/>
    <w:rPr>
      <w:rFonts w:ascii="Courier New" w:hAnsi="Courier New" w:cs="Courier New"/>
    </w:rPr>
  </w:style>
  <w:style w:type="character" w:customStyle="1" w:styleId="WW8Num21z2">
    <w:name w:val="WW8Num21z2"/>
    <w:rsid w:val="005E2C76"/>
    <w:rPr>
      <w:rFonts w:ascii="Wingdings" w:hAnsi="Wingdings"/>
    </w:rPr>
  </w:style>
  <w:style w:type="character" w:customStyle="1" w:styleId="WW8Num27z0">
    <w:name w:val="WW8Num27z0"/>
    <w:rsid w:val="005E2C76"/>
    <w:rPr>
      <w:rFonts w:ascii="Symbol" w:hAnsi="Symbol"/>
    </w:rPr>
  </w:style>
  <w:style w:type="character" w:customStyle="1" w:styleId="WW8Num27z1">
    <w:name w:val="WW8Num27z1"/>
    <w:rsid w:val="005E2C76"/>
    <w:rPr>
      <w:rFonts w:ascii="Courier New" w:hAnsi="Courier New" w:cs="Courier New"/>
    </w:rPr>
  </w:style>
  <w:style w:type="character" w:customStyle="1" w:styleId="WW8Num27z2">
    <w:name w:val="WW8Num27z2"/>
    <w:rsid w:val="005E2C76"/>
    <w:rPr>
      <w:rFonts w:ascii="Wingdings" w:hAnsi="Wingdings"/>
    </w:rPr>
  </w:style>
  <w:style w:type="character" w:customStyle="1" w:styleId="25">
    <w:name w:val="Основной шрифт абзаца2"/>
    <w:rsid w:val="005E2C76"/>
  </w:style>
  <w:style w:type="character" w:customStyle="1" w:styleId="WW8Num4z2">
    <w:name w:val="WW8Num4z2"/>
    <w:rsid w:val="005E2C76"/>
    <w:rPr>
      <w:rFonts w:ascii="Wingdings" w:hAnsi="Wingdings"/>
    </w:rPr>
  </w:style>
  <w:style w:type="character" w:customStyle="1" w:styleId="WW8Num5z0">
    <w:name w:val="WW8Num5z0"/>
    <w:rsid w:val="005E2C76"/>
    <w:rPr>
      <w:rFonts w:ascii="Symbol" w:hAnsi="Symbol"/>
    </w:rPr>
  </w:style>
  <w:style w:type="character" w:customStyle="1" w:styleId="WW8Num6z0">
    <w:name w:val="WW8Num6z0"/>
    <w:rsid w:val="005E2C76"/>
    <w:rPr>
      <w:rFonts w:ascii="Symbol" w:hAnsi="Symbol"/>
    </w:rPr>
  </w:style>
  <w:style w:type="character" w:customStyle="1" w:styleId="WW8Num10z0">
    <w:name w:val="WW8Num10z0"/>
    <w:rsid w:val="005E2C76"/>
    <w:rPr>
      <w:rFonts w:ascii="Symbol" w:hAnsi="Symbol"/>
    </w:rPr>
  </w:style>
  <w:style w:type="character" w:customStyle="1" w:styleId="WW8Num10z1">
    <w:name w:val="WW8Num10z1"/>
    <w:rsid w:val="005E2C76"/>
    <w:rPr>
      <w:rFonts w:ascii="Courier New" w:hAnsi="Courier New" w:cs="Tahoma"/>
    </w:rPr>
  </w:style>
  <w:style w:type="character" w:customStyle="1" w:styleId="WW8Num10z2">
    <w:name w:val="WW8Num10z2"/>
    <w:rsid w:val="005E2C76"/>
    <w:rPr>
      <w:rFonts w:ascii="Wingdings" w:hAnsi="Wingdings"/>
    </w:rPr>
  </w:style>
  <w:style w:type="character" w:customStyle="1" w:styleId="WW8Num11z1">
    <w:name w:val="WW8Num11z1"/>
    <w:rsid w:val="005E2C76"/>
    <w:rPr>
      <w:rFonts w:ascii="Courier New" w:hAnsi="Courier New" w:cs="Courier New"/>
    </w:rPr>
  </w:style>
  <w:style w:type="character" w:customStyle="1" w:styleId="WW8Num11z2">
    <w:name w:val="WW8Num11z2"/>
    <w:rsid w:val="005E2C76"/>
    <w:rPr>
      <w:rFonts w:ascii="Wingdings" w:hAnsi="Wingdings"/>
    </w:rPr>
  </w:style>
  <w:style w:type="character" w:customStyle="1" w:styleId="WW8Num17z0">
    <w:name w:val="WW8Num17z0"/>
    <w:rsid w:val="005E2C76"/>
    <w:rPr>
      <w:rFonts w:ascii="Symbol" w:hAnsi="Symbol"/>
    </w:rPr>
  </w:style>
  <w:style w:type="character" w:customStyle="1" w:styleId="WW8Num17z1">
    <w:name w:val="WW8Num17z1"/>
    <w:rsid w:val="005E2C76"/>
    <w:rPr>
      <w:rFonts w:ascii="Courier New" w:hAnsi="Courier New" w:cs="Courier New"/>
    </w:rPr>
  </w:style>
  <w:style w:type="character" w:customStyle="1" w:styleId="WW8Num17z2">
    <w:name w:val="WW8Num17z2"/>
    <w:rsid w:val="005E2C76"/>
    <w:rPr>
      <w:rFonts w:ascii="Wingdings" w:hAnsi="Wingdings"/>
    </w:rPr>
  </w:style>
  <w:style w:type="character" w:customStyle="1" w:styleId="WW8Num23z0">
    <w:name w:val="WW8Num23z0"/>
    <w:rsid w:val="005E2C76"/>
    <w:rPr>
      <w:rFonts w:ascii="Symbol" w:hAnsi="Symbol"/>
    </w:rPr>
  </w:style>
  <w:style w:type="character" w:customStyle="1" w:styleId="WW8Num23z1">
    <w:name w:val="WW8Num23z1"/>
    <w:rsid w:val="005E2C76"/>
    <w:rPr>
      <w:rFonts w:ascii="Courier New" w:hAnsi="Courier New" w:cs="Courier New"/>
    </w:rPr>
  </w:style>
  <w:style w:type="character" w:customStyle="1" w:styleId="WW8Num23z2">
    <w:name w:val="WW8Num23z2"/>
    <w:rsid w:val="005E2C76"/>
    <w:rPr>
      <w:rFonts w:ascii="Wingdings" w:hAnsi="Wingdings"/>
    </w:rPr>
  </w:style>
  <w:style w:type="character" w:customStyle="1" w:styleId="13">
    <w:name w:val="Основной шрифт абзаца1"/>
    <w:rsid w:val="005E2C76"/>
  </w:style>
  <w:style w:type="character" w:styleId="af6">
    <w:name w:val="Strong"/>
    <w:qFormat/>
    <w:rsid w:val="005E2C76"/>
    <w:rPr>
      <w:b/>
      <w:bCs/>
    </w:rPr>
  </w:style>
  <w:style w:type="character" w:customStyle="1" w:styleId="af7">
    <w:name w:val="Символ нумерации"/>
    <w:rsid w:val="005E2C76"/>
    <w:rPr>
      <w:sz w:val="24"/>
      <w:szCs w:val="24"/>
    </w:rPr>
  </w:style>
  <w:style w:type="character" w:customStyle="1" w:styleId="af8">
    <w:name w:val="Маркеры списка"/>
    <w:rsid w:val="005E2C76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f"/>
    <w:rsid w:val="005E2C76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a">
    <w:name w:val="List"/>
    <w:basedOn w:val="af"/>
    <w:rsid w:val="005E2C76"/>
    <w:pPr>
      <w:tabs>
        <w:tab w:val="clear" w:pos="709"/>
      </w:tabs>
      <w:jc w:val="center"/>
    </w:pPr>
    <w:rPr>
      <w:rFonts w:cs="Mangal"/>
      <w:sz w:val="20"/>
      <w:szCs w:val="20"/>
      <w:lang w:eastAsia="ar-SA"/>
    </w:rPr>
  </w:style>
  <w:style w:type="paragraph" w:customStyle="1" w:styleId="72">
    <w:name w:val="Название7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62">
    <w:name w:val="Название6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52">
    <w:name w:val="Название5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42">
    <w:name w:val="Название4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6">
    <w:name w:val="Название3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7">
    <w:name w:val="Указатель3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6">
    <w:name w:val="Название2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7">
    <w:name w:val="Указатель2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afb">
    <w:name w:val="Знак"/>
    <w:basedOn w:val="a"/>
    <w:rsid w:val="005E2C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ConsTitle">
    <w:name w:val="ConsTitle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ConsNonformat">
    <w:name w:val="ConsNonformat"/>
    <w:rsid w:val="005E2C7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ConsNormal">
    <w:name w:val="ConsNormal"/>
    <w:rsid w:val="005E2C7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54">
    <w:name w:val="toc 5"/>
    <w:basedOn w:val="a"/>
    <w:next w:val="a"/>
    <w:rsid w:val="005E2C76"/>
    <w:pPr>
      <w:spacing w:after="0" w:line="240" w:lineRule="auto"/>
      <w:ind w:left="96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c">
    <w:name w:val="Subtitle"/>
    <w:basedOn w:val="af9"/>
    <w:next w:val="af"/>
    <w:link w:val="afd"/>
    <w:qFormat/>
    <w:rsid w:val="005E2C76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5E2C76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14">
    <w:name w:val="Стиль1"/>
    <w:rsid w:val="005E2C76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ConsCell">
    <w:name w:val="ConsCell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20">
    <w:name w:val="Основной текст 22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nformat">
    <w:name w:val="ConsPlusNonformat"/>
    <w:rsid w:val="005E2C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E2C7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normal0">
    <w:name w:val="consnormal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5E2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5E2C7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E2C7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e">
    <w:name w:val="Balloon Text"/>
    <w:basedOn w:val="a"/>
    <w:link w:val="aff"/>
    <w:rsid w:val="005E2C7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f">
    <w:name w:val="Текст выноски Знак"/>
    <w:basedOn w:val="a0"/>
    <w:link w:val="afe"/>
    <w:rsid w:val="005E2C7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5">
    <w:name w:val="Название1"/>
    <w:basedOn w:val="a"/>
    <w:rsid w:val="005E2C76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5E2C76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0">
    <w:name w:val="Содержимое таблицы"/>
    <w:basedOn w:val="a"/>
    <w:rsid w:val="005E2C76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1">
    <w:name w:val="Заголовок таблицы"/>
    <w:basedOn w:val="aff0"/>
    <w:rsid w:val="005E2C76"/>
    <w:pPr>
      <w:jc w:val="center"/>
    </w:pPr>
    <w:rPr>
      <w:b/>
      <w:bCs/>
    </w:rPr>
  </w:style>
  <w:style w:type="paragraph" w:customStyle="1" w:styleId="aff2">
    <w:name w:val="Содержимое врезки"/>
    <w:basedOn w:val="af"/>
    <w:rsid w:val="005E2C76"/>
    <w:pPr>
      <w:tabs>
        <w:tab w:val="clear" w:pos="709"/>
      </w:tabs>
      <w:jc w:val="center"/>
    </w:pPr>
    <w:rPr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rsid w:val="005E2C7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FORMATTEXT">
    <w:name w:val=".FORMATTEXT"/>
    <w:next w:val="a"/>
    <w:rsid w:val="005E2C7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aff3">
    <w:name w:val="Normal (Web)"/>
    <w:basedOn w:val="a"/>
    <w:uiPriority w:val="99"/>
    <w:unhideWhenUsed/>
    <w:rsid w:val="005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7">
    <w:name w:val="Сетка таблицы1"/>
    <w:basedOn w:val="a1"/>
    <w:next w:val="ab"/>
    <w:rsid w:val="005E2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Hyperlink"/>
    <w:uiPriority w:val="99"/>
    <w:unhideWhenUsed/>
    <w:rsid w:val="005E2C76"/>
    <w:rPr>
      <w:color w:val="0000FF"/>
      <w:u w:val="single"/>
    </w:rPr>
  </w:style>
  <w:style w:type="paragraph" w:customStyle="1" w:styleId="ConsPlusCell">
    <w:name w:val="ConsPlusCell"/>
    <w:uiPriority w:val="99"/>
    <w:rsid w:val="005E2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osnadm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B91CB-BC81-4126-BC90-F29A0D8C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15</Pages>
  <Words>6255</Words>
  <Characters>35660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</cp:lastModifiedBy>
  <cp:revision>27</cp:revision>
  <cp:lastPrinted>2016-01-11T06:38:00Z</cp:lastPrinted>
  <dcterms:created xsi:type="dcterms:W3CDTF">2015-11-18T09:07:00Z</dcterms:created>
  <dcterms:modified xsi:type="dcterms:W3CDTF">2017-02-06T06:56:00Z</dcterms:modified>
</cp:coreProperties>
</file>