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1C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</w:t>
      </w:r>
      <w:r w:rsidR="006E6A1C">
        <w:rPr>
          <w:rFonts w:ascii="Times New Roman" w:hAnsi="Times New Roman"/>
          <w:sz w:val="28"/>
          <w:szCs w:val="28"/>
        </w:rPr>
        <w:t>нной природоохранной прокуратурой проведена проверка в отношении ООО «Белый Трест» по факту незаконной деятельности по сжиганию мусора (в том числе медицинских отходов и трупов животных) на территории Тосненского района Ленинградской области, массив Федоровское, в отсутствие разрешительной документации на выброс вредных (загрязняющих) веществ в атмосферу.</w:t>
      </w:r>
    </w:p>
    <w:p w:rsidR="006E6A1C" w:rsidRDefault="006E6A1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организацией допущены нарушения санитарно-эпидемиологического законодательства при осуществлении хозяйственной деятельности.</w:t>
      </w:r>
    </w:p>
    <w:p w:rsidR="00CC3983" w:rsidRDefault="006E6A1C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указанных нарушений, природоохранной прокуратурой руководителю ООО «Белый Трест» внесено представление. По постановлению прокурора генеральный директор организации привлечен к административной ответственнос</w:t>
      </w:r>
      <w:r w:rsidR="00CC3983">
        <w:rPr>
          <w:rFonts w:ascii="Times New Roman" w:hAnsi="Times New Roman"/>
          <w:sz w:val="28"/>
          <w:szCs w:val="28"/>
        </w:rPr>
        <w:t xml:space="preserve">ти в виде штрафа. </w:t>
      </w:r>
    </w:p>
    <w:p w:rsidR="00CC3983" w:rsidRDefault="00CC398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не смотря на предпринятые меры, организация продолжает допускать нарушения действующего законодательства, осуществляя несанкционированный выброс вредных (загрязняющих) веществ в атмосферу.</w:t>
      </w:r>
    </w:p>
    <w:p w:rsidR="00A35E49" w:rsidRDefault="00CC398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связи, природоохранным прокурором в суд предъявлен иск о приостановлении деятельности ООО «Белый Трест» по обезвреживанию отходов, путем их сжигания, до получения разрешения на выброс </w:t>
      </w:r>
      <w:r w:rsidR="00A35E49">
        <w:rPr>
          <w:rFonts w:ascii="Times New Roman" w:hAnsi="Times New Roman"/>
          <w:sz w:val="28"/>
          <w:szCs w:val="28"/>
        </w:rPr>
        <w:t>вредных (загрязняющих) веществ в атмосферный воздух.</w:t>
      </w:r>
    </w:p>
    <w:p w:rsidR="00A35E49" w:rsidRDefault="00DC7202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Исковое заявление находятся на рассмотрении.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4C" w:rsidRDefault="0092484C" w:rsidP="00E27914">
      <w:pPr>
        <w:spacing w:after="0" w:line="240" w:lineRule="auto"/>
      </w:pPr>
      <w:r>
        <w:separator/>
      </w:r>
    </w:p>
  </w:endnote>
  <w:endnote w:type="continuationSeparator" w:id="0">
    <w:p w:rsidR="0092484C" w:rsidRDefault="0092484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4C" w:rsidRDefault="0092484C" w:rsidP="00E27914">
      <w:pPr>
        <w:spacing w:after="0" w:line="240" w:lineRule="auto"/>
      </w:pPr>
      <w:r>
        <w:separator/>
      </w:r>
    </w:p>
  </w:footnote>
  <w:footnote w:type="continuationSeparator" w:id="0">
    <w:p w:rsidR="0092484C" w:rsidRDefault="0092484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6743B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92B9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8D1F26"/>
    <w:rsid w:val="00915A39"/>
    <w:rsid w:val="00922382"/>
    <w:rsid w:val="0092484C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1FC5-66DA-438D-827A-0C1550A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Пользователь</cp:lastModifiedBy>
  <cp:revision>4</cp:revision>
  <cp:lastPrinted>2017-11-02T07:18:00Z</cp:lastPrinted>
  <dcterms:created xsi:type="dcterms:W3CDTF">2017-11-02T08:42:00Z</dcterms:created>
  <dcterms:modified xsi:type="dcterms:W3CDTF">2017-11-02T09:05:00Z</dcterms:modified>
</cp:coreProperties>
</file>