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2A" w:rsidRDefault="00CF022A" w:rsidP="00CF02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F022A" w:rsidRDefault="00CF022A" w:rsidP="00CF02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F022A" w:rsidRDefault="00CF022A" w:rsidP="00CF02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CF022A" w:rsidRDefault="00CF022A" w:rsidP="00CF02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июля 2016 года №151</w:t>
      </w:r>
    </w:p>
    <w:p w:rsidR="00CF022A" w:rsidRDefault="00CF022A" w:rsidP="00CF022A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7)</w:t>
      </w:r>
    </w:p>
    <w:p w:rsidR="00CF022A" w:rsidRDefault="00CF022A" w:rsidP="00CF022A">
      <w:pPr>
        <w:pStyle w:val="ConsPlusNormal"/>
        <w:jc w:val="right"/>
      </w:pPr>
    </w:p>
    <w:p w:rsidR="00CF022A" w:rsidRPr="00CF022A" w:rsidRDefault="00CF022A" w:rsidP="00CF02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22A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F022A" w:rsidRPr="00CF022A" w:rsidRDefault="00CF022A" w:rsidP="00CF02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22A">
        <w:rPr>
          <w:rFonts w:ascii="Times New Roman" w:hAnsi="Times New Roman" w:cs="Times New Roman"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F022A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Сосновское сельское поселение МО Приозерский муниципальный район Л</w:t>
      </w:r>
      <w:r w:rsidRPr="00CF022A">
        <w:rPr>
          <w:rFonts w:ascii="Times New Roman" w:hAnsi="Times New Roman" w:cs="Times New Roman"/>
          <w:sz w:val="24"/>
          <w:szCs w:val="24"/>
        </w:rPr>
        <w:t xml:space="preserve">енинградской области, ответственных за проведение </w:t>
      </w:r>
    </w:p>
    <w:p w:rsidR="00CF022A" w:rsidRPr="00CF022A" w:rsidRDefault="00CF022A" w:rsidP="00CF02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22A">
        <w:rPr>
          <w:rFonts w:ascii="Times New Roman" w:hAnsi="Times New Roman" w:cs="Times New Roman"/>
          <w:sz w:val="24"/>
          <w:szCs w:val="24"/>
        </w:rPr>
        <w:t xml:space="preserve">мероприятий по обезличиванию обрабатываемых </w:t>
      </w:r>
    </w:p>
    <w:p w:rsidR="00CF022A" w:rsidRPr="00CF022A" w:rsidRDefault="00CF022A" w:rsidP="00CF02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22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</w:p>
    <w:p w:rsidR="00CF022A" w:rsidRDefault="00CF022A" w:rsidP="00CF022A">
      <w:pPr>
        <w:pStyle w:val="ConsPlusNormal"/>
        <w:ind w:firstLine="540"/>
        <w:jc w:val="both"/>
        <w:outlineLvl w:val="0"/>
      </w:pPr>
    </w:p>
    <w:p w:rsidR="009950A6" w:rsidRDefault="00CF022A" w:rsidP="00CF0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22A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</w:t>
      </w:r>
    </w:p>
    <w:p w:rsidR="00CF022A" w:rsidRDefault="00CF022A" w:rsidP="00CF0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по управлению муниципальным имуществом</w:t>
      </w:r>
    </w:p>
    <w:p w:rsidR="00CF022A" w:rsidRDefault="00CF022A" w:rsidP="00CF0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социальным вопросам</w:t>
      </w:r>
    </w:p>
    <w:p w:rsidR="00B2190D" w:rsidRPr="00B2190D" w:rsidRDefault="00B2190D" w:rsidP="00B2190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2190D" w:rsidRPr="00B2190D" w:rsidSect="0099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0E89"/>
    <w:multiLevelType w:val="hybridMultilevel"/>
    <w:tmpl w:val="40A4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022A"/>
    <w:rsid w:val="0012503A"/>
    <w:rsid w:val="009950A6"/>
    <w:rsid w:val="00A24E5C"/>
    <w:rsid w:val="00B2190D"/>
    <w:rsid w:val="00C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F0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>Krokoz™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2016-07-27T14:03:00Z</dcterms:created>
  <dcterms:modified xsi:type="dcterms:W3CDTF">2016-07-27T14:21:00Z</dcterms:modified>
</cp:coreProperties>
</file>