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0F" w:rsidRPr="00CF48C8" w:rsidRDefault="009373F6" w:rsidP="00396556">
      <w:pPr>
        <w:jc w:val="center"/>
        <w:rPr>
          <w:b/>
          <w:color w:val="000000"/>
          <w:kern w:val="0"/>
          <w:sz w:val="27"/>
          <w:szCs w:val="27"/>
          <w:lang w:eastAsia="ru-RU"/>
        </w:rPr>
      </w:pPr>
      <w:r w:rsidRPr="00CF48C8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2.8pt;margin-top:-26.5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6" o:title=""/>
          </v:shape>
        </w:pict>
      </w:r>
      <w:r w:rsidR="0088700F" w:rsidRPr="00CF48C8">
        <w:rPr>
          <w:b/>
          <w:color w:val="000000"/>
          <w:kern w:val="0"/>
          <w:sz w:val="27"/>
          <w:szCs w:val="27"/>
          <w:lang w:eastAsia="ru-RU"/>
        </w:rPr>
        <w:t>ОБРАЩЕНИЕ ЗА СТРАХОВОЙ ПЕНСИЕЙ:</w:t>
      </w:r>
    </w:p>
    <w:p w:rsidR="0088700F" w:rsidRPr="00CF48C8" w:rsidRDefault="0088700F" w:rsidP="00396556">
      <w:pPr>
        <w:jc w:val="center"/>
        <w:rPr>
          <w:b/>
          <w:color w:val="000000"/>
          <w:kern w:val="0"/>
          <w:sz w:val="27"/>
          <w:szCs w:val="27"/>
          <w:lang w:eastAsia="ru-RU"/>
        </w:rPr>
      </w:pPr>
      <w:r w:rsidRPr="00CF48C8">
        <w:rPr>
          <w:b/>
          <w:color w:val="000000"/>
          <w:kern w:val="0"/>
          <w:sz w:val="27"/>
          <w:szCs w:val="27"/>
          <w:lang w:eastAsia="ru-RU"/>
        </w:rPr>
        <w:t xml:space="preserve"> ЗНАЙ ПРАВИЛА!</w:t>
      </w:r>
    </w:p>
    <w:p w:rsidR="00396556" w:rsidRPr="0088700F" w:rsidRDefault="00396556" w:rsidP="00B35E1D">
      <w:pPr>
        <w:ind w:firstLine="1276"/>
        <w:jc w:val="both"/>
        <w:rPr>
          <w:color w:val="000000"/>
          <w:kern w:val="0"/>
          <w:sz w:val="24"/>
          <w:szCs w:val="24"/>
          <w:lang w:eastAsia="ru-RU"/>
        </w:rPr>
      </w:pPr>
      <w:r w:rsidRPr="0088700F">
        <w:rPr>
          <w:color w:val="000000"/>
          <w:kern w:val="0"/>
          <w:sz w:val="24"/>
          <w:szCs w:val="24"/>
          <w:lang w:eastAsia="ru-RU"/>
        </w:rPr>
        <w:t>Пункты из Правил обращения за страховой пенсией, фиксированной выплатой к страховой пенсии с учетом повышения фиксированной выплаты к страховой пенсии и пенсией по государственному пенсионному обеспечению, их назначения, установления, перерасчета.</w:t>
      </w:r>
    </w:p>
    <w:p w:rsidR="00396556" w:rsidRPr="0088700F" w:rsidRDefault="00396556" w:rsidP="0088700F">
      <w:pPr>
        <w:jc w:val="both"/>
        <w:rPr>
          <w:kern w:val="0"/>
          <w:sz w:val="24"/>
          <w:szCs w:val="24"/>
          <w:lang w:eastAsia="ru-RU"/>
        </w:rPr>
      </w:pPr>
      <w:r w:rsidRPr="0088700F">
        <w:rPr>
          <w:color w:val="000000"/>
          <w:kern w:val="0"/>
          <w:sz w:val="24"/>
          <w:szCs w:val="24"/>
          <w:lang w:eastAsia="ru-RU"/>
        </w:rPr>
        <w:t>(Правила утвержденные Приказом Министерства труда и Социальной защиты Российской Федерации от 17.11.2014 № 884н, вступает в силу с 01.01.2015</w:t>
      </w:r>
      <w:proofErr w:type="gramStart"/>
      <w:r w:rsidRPr="0088700F">
        <w:rPr>
          <w:color w:val="000000"/>
          <w:kern w:val="0"/>
          <w:sz w:val="24"/>
          <w:szCs w:val="24"/>
          <w:lang w:eastAsia="ru-RU"/>
        </w:rPr>
        <w:t xml:space="preserve"> )</w:t>
      </w:r>
      <w:proofErr w:type="gramEnd"/>
    </w:p>
    <w:p w:rsidR="00396556" w:rsidRPr="00396556" w:rsidRDefault="00396556" w:rsidP="00396556">
      <w:pPr>
        <w:suppressAutoHyphens w:val="0"/>
        <w:ind w:left="851"/>
        <w:jc w:val="both"/>
        <w:rPr>
          <w:kern w:val="0"/>
          <w:sz w:val="24"/>
          <w:szCs w:val="24"/>
          <w:lang w:eastAsia="ru-RU"/>
        </w:rPr>
      </w:pP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>Граждане РФ, проживающие на территории РФ, вправе подавать заявления о назначении пенсии в территориальный орган Пенсионного фонда РФ по месту жительства, месту пребывания либо фактическому проживания.</w:t>
      </w: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 xml:space="preserve">В тех случаях, когда лицо, которому устанавливается пенсия, является несовершеннолетним или недееспособным, за установлением пенсии от имени такого лица обращается его законный представитель. </w:t>
      </w: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>Несовершеннолетний, достигший возраста 14 лет, вправе обратиться за установлением пенсии самостоятельно в соответствии с настоящими Правилами.</w:t>
      </w: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>Работодатель вправе представить заявление об установлении пенсии гражданина, состоящего в трудовых отношениях с ним, с его письменного согласия.</w:t>
      </w: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 xml:space="preserve">Граждане могут обращаться за пенсией в любое время после возникновения права на нее без </w:t>
      </w:r>
      <w:proofErr w:type="gramStart"/>
      <w:r w:rsidRPr="00396556">
        <w:rPr>
          <w:color w:val="000000"/>
          <w:kern w:val="0"/>
          <w:sz w:val="24"/>
          <w:szCs w:val="24"/>
          <w:lang w:eastAsia="ru-RU"/>
        </w:rPr>
        <w:t>ограничения</w:t>
      </w:r>
      <w:proofErr w:type="gramEnd"/>
      <w:r w:rsidRPr="00396556">
        <w:rPr>
          <w:color w:val="000000"/>
          <w:kern w:val="0"/>
          <w:sz w:val="24"/>
          <w:szCs w:val="24"/>
          <w:lang w:eastAsia="ru-RU"/>
        </w:rPr>
        <w:t xml:space="preserve"> каким либо сроком.</w:t>
      </w: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>Заявление о назначении пенсии по старости может быть принято территориальным органом Пенсионного фонда РФ и до наступления пенсионного возраста гражданина, но не ранее чем за месяц до возникновения соответствующего возраста.</w:t>
      </w: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>Пенсия назначается со дня обращения за ней, кроме случаев, указанных в статье 22 Федерального закона «О страховых пенсиях», в статье 10 Федерального закона «О накопительной пенсии» и статье 23 Федерального закона «О государственном пенсионном обеспечении в РФ», но ранее чем со дня приобретения права на пенсию.</w:t>
      </w: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>Факт и дата приема заявления о назначении пенсии и необходимые для ее назначения документов от заявителя подтверждаются уведомлением о приеме и регистрации заявления о назначении пенсии и документов, выдаваемым территориальным органом Пенсионного фонда РФ.</w:t>
      </w: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>Гражданин имеет право до обращения за пенсией ознакомиться со сведениями, содержащимися в его индивидуальном лицевом счете, в порядке, предусмотренном ФЗ от 01.04.1996 № 27-ФЗ «Об индивидуальном (персонифицированном) учете в системе обязательного пенсионного страхования».</w:t>
      </w: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>По результатам рассмотрения заявления о назначении пенсии, заявления о переводе с одной пенсии на другую территориальный орган Пенсионного фонда РФ определяет право гражданина на пенсию, за которой он обратился, производит расчет размера пенсии и выносит соответствующее решение.</w:t>
      </w: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 xml:space="preserve">Если одним из условий установления пенсии является достижение определенного возраста, такое условие считается </w:t>
      </w:r>
      <w:proofErr w:type="gramStart"/>
      <w:r w:rsidRPr="00396556">
        <w:rPr>
          <w:color w:val="000000"/>
          <w:kern w:val="0"/>
          <w:sz w:val="24"/>
          <w:szCs w:val="24"/>
          <w:lang w:eastAsia="ru-RU"/>
        </w:rPr>
        <w:t>выполненным</w:t>
      </w:r>
      <w:proofErr w:type="gramEnd"/>
      <w:r w:rsidRPr="00396556">
        <w:rPr>
          <w:color w:val="000000"/>
          <w:kern w:val="0"/>
          <w:sz w:val="24"/>
          <w:szCs w:val="24"/>
          <w:lang w:eastAsia="ru-RU"/>
        </w:rPr>
        <w:t xml:space="preserve"> а день, соответствующей дате рождения. Если числом и месяцем рождения является 29 февраля, то при отсутствии такого числа в феврале года достижения необходимого возраста такое условие считается выполненным 1 марта соответствующего года.</w:t>
      </w:r>
    </w:p>
    <w:p w:rsidR="00396556" w:rsidRPr="00396556" w:rsidRDefault="00396556" w:rsidP="00396556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kern w:val="0"/>
          <w:sz w:val="24"/>
          <w:szCs w:val="24"/>
          <w:lang w:eastAsia="ru-RU"/>
        </w:rPr>
      </w:pPr>
      <w:r w:rsidRPr="00396556">
        <w:rPr>
          <w:color w:val="000000"/>
          <w:kern w:val="0"/>
          <w:sz w:val="24"/>
          <w:szCs w:val="24"/>
          <w:lang w:eastAsia="ru-RU"/>
        </w:rPr>
        <w:t xml:space="preserve">В случае несогласия гражданина с решением, вынесенным территориальным органом Пенсионного фонда РФ, данное решение может быть обжаловано в вышестоящий орган Пенсионного фонда РФ. Кроме того, как решение территориального органа Пенсионного фонда РФ, так и решение вышестоящего органа Пенсионного фонда РФ может быть обжаловано гражданином в суд. </w:t>
      </w:r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spellStart"/>
      <w:r>
        <w:rPr>
          <w:rFonts w:ascii="Times New Roman" w:eastAsia="Times New Roman" w:hAnsi="Times New Roman" w:cs="Times New Roman"/>
          <w:sz w:val="24"/>
        </w:rPr>
        <w:t>вПриозерском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9F625F" w:rsidRDefault="00A30DAB" w:rsidP="00016594">
      <w:pPr>
        <w:pStyle w:val="Standard"/>
        <w:tabs>
          <w:tab w:val="left" w:pos="851"/>
        </w:tabs>
        <w:ind w:firstLine="360"/>
        <w:jc w:val="right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  <w:r w:rsidR="009F625F">
        <w:rPr>
          <w:sz w:val="24"/>
        </w:rPr>
        <w:tab/>
      </w:r>
    </w:p>
    <w:sectPr w:rsidR="009F625F" w:rsidSect="004D6709">
      <w:pgSz w:w="11906" w:h="16838"/>
      <w:pgMar w:top="850" w:right="1418" w:bottom="85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4C7A95"/>
    <w:multiLevelType w:val="multilevel"/>
    <w:tmpl w:val="E45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20"/>
    <w:rsid w:val="00016594"/>
    <w:rsid w:val="00192C20"/>
    <w:rsid w:val="002069A1"/>
    <w:rsid w:val="00396556"/>
    <w:rsid w:val="003E1E2E"/>
    <w:rsid w:val="004D6709"/>
    <w:rsid w:val="00583CD5"/>
    <w:rsid w:val="005E4784"/>
    <w:rsid w:val="006B3398"/>
    <w:rsid w:val="007E3248"/>
    <w:rsid w:val="0088700F"/>
    <w:rsid w:val="009373F6"/>
    <w:rsid w:val="009B7532"/>
    <w:rsid w:val="009F625F"/>
    <w:rsid w:val="00A30DAB"/>
    <w:rsid w:val="00B35E1D"/>
    <w:rsid w:val="00CF48C8"/>
    <w:rsid w:val="00CF7155"/>
    <w:rsid w:val="00E03071"/>
    <w:rsid w:val="00E120B2"/>
    <w:rsid w:val="00E51D2E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6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FF4965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F4965"/>
  </w:style>
  <w:style w:type="character" w:customStyle="1" w:styleId="WW-Absatz-Standardschriftart">
    <w:name w:val="WW-Absatz-Standardschriftart"/>
    <w:rsid w:val="00FF4965"/>
  </w:style>
  <w:style w:type="character" w:customStyle="1" w:styleId="WW-Absatz-Standardschriftart1">
    <w:name w:val="WW-Absatz-Standardschriftart1"/>
    <w:rsid w:val="00FF4965"/>
  </w:style>
  <w:style w:type="character" w:customStyle="1" w:styleId="WW8Num2z0">
    <w:name w:val="WW8Num2z0"/>
    <w:rsid w:val="00FF4965"/>
    <w:rPr>
      <w:rFonts w:ascii="Symbol" w:hAnsi="Symbol"/>
    </w:rPr>
  </w:style>
  <w:style w:type="character" w:customStyle="1" w:styleId="WW-Absatz-Standardschriftart11">
    <w:name w:val="WW-Absatz-Standardschriftart11"/>
    <w:rsid w:val="00FF4965"/>
  </w:style>
  <w:style w:type="character" w:customStyle="1" w:styleId="WW-Absatz-Standardschriftart111">
    <w:name w:val="WW-Absatz-Standardschriftart111"/>
    <w:rsid w:val="00FF4965"/>
  </w:style>
  <w:style w:type="character" w:customStyle="1" w:styleId="WW-Absatz-Standardschriftart1111">
    <w:name w:val="WW-Absatz-Standardschriftart1111"/>
    <w:rsid w:val="00FF4965"/>
  </w:style>
  <w:style w:type="character" w:customStyle="1" w:styleId="WW-Absatz-Standardschriftart11111">
    <w:name w:val="WW-Absatz-Standardschriftart11111"/>
    <w:rsid w:val="00FF4965"/>
  </w:style>
  <w:style w:type="character" w:customStyle="1" w:styleId="WW-Absatz-Standardschriftart111111">
    <w:name w:val="WW-Absatz-Standardschriftart111111"/>
    <w:rsid w:val="00FF4965"/>
  </w:style>
  <w:style w:type="character" w:customStyle="1" w:styleId="WW-Absatz-Standardschriftart1111111">
    <w:name w:val="WW-Absatz-Standardschriftart1111111"/>
    <w:rsid w:val="00FF4965"/>
  </w:style>
  <w:style w:type="character" w:customStyle="1" w:styleId="WW-Absatz-Standardschriftart11111111">
    <w:name w:val="WW-Absatz-Standardschriftart11111111"/>
    <w:rsid w:val="00FF4965"/>
  </w:style>
  <w:style w:type="character" w:customStyle="1" w:styleId="WW-Absatz-Standardschriftart111111111">
    <w:name w:val="WW-Absatz-Standardschriftart111111111"/>
    <w:rsid w:val="00FF4965"/>
  </w:style>
  <w:style w:type="character" w:customStyle="1" w:styleId="WW-Absatz-Standardschriftart1111111111">
    <w:name w:val="WW-Absatz-Standardschriftart1111111111"/>
    <w:rsid w:val="00FF4965"/>
  </w:style>
  <w:style w:type="character" w:customStyle="1" w:styleId="WW8Num3z0">
    <w:name w:val="WW8Num3z0"/>
    <w:rsid w:val="00FF4965"/>
    <w:rPr>
      <w:rFonts w:ascii="Symbol" w:hAnsi="Symbol"/>
    </w:rPr>
  </w:style>
  <w:style w:type="character" w:customStyle="1" w:styleId="WW-Absatz-Standardschriftart11111111111">
    <w:name w:val="WW-Absatz-Standardschriftart11111111111"/>
    <w:rsid w:val="00FF4965"/>
  </w:style>
  <w:style w:type="character" w:customStyle="1" w:styleId="WW-Absatz-Standardschriftart111111111111">
    <w:name w:val="WW-Absatz-Standardschriftart111111111111"/>
    <w:rsid w:val="00FF4965"/>
  </w:style>
  <w:style w:type="character" w:customStyle="1" w:styleId="WW-Absatz-Standardschriftart1111111111111">
    <w:name w:val="WW-Absatz-Standardschriftart1111111111111"/>
    <w:rsid w:val="00FF4965"/>
  </w:style>
  <w:style w:type="character" w:customStyle="1" w:styleId="WW-Absatz-Standardschriftart11111111111111">
    <w:name w:val="WW-Absatz-Standardschriftart11111111111111"/>
    <w:rsid w:val="00FF4965"/>
  </w:style>
  <w:style w:type="character" w:customStyle="1" w:styleId="WW-Absatz-Standardschriftart111111111111111">
    <w:name w:val="WW-Absatz-Standardschriftart111111111111111"/>
    <w:rsid w:val="00FF4965"/>
  </w:style>
  <w:style w:type="character" w:customStyle="1" w:styleId="WW-Absatz-Standardschriftart1111111111111111">
    <w:name w:val="WW-Absatz-Standardschriftart1111111111111111"/>
    <w:rsid w:val="00FF4965"/>
  </w:style>
  <w:style w:type="character" w:customStyle="1" w:styleId="WW-Absatz-Standardschriftart11111111111111111">
    <w:name w:val="WW-Absatz-Standardschriftart11111111111111111"/>
    <w:rsid w:val="00FF4965"/>
  </w:style>
  <w:style w:type="character" w:customStyle="1" w:styleId="WW-Absatz-Standardschriftart111111111111111111">
    <w:name w:val="WW-Absatz-Standardschriftart111111111111111111"/>
    <w:rsid w:val="00FF4965"/>
  </w:style>
  <w:style w:type="character" w:customStyle="1" w:styleId="WW-Absatz-Standardschriftart1111111111111111111">
    <w:name w:val="WW-Absatz-Standardschriftart1111111111111111111"/>
    <w:rsid w:val="00FF4965"/>
  </w:style>
  <w:style w:type="character" w:customStyle="1" w:styleId="WW-Absatz-Standardschriftart11111111111111111111">
    <w:name w:val="WW-Absatz-Standardschriftart11111111111111111111"/>
    <w:rsid w:val="00FF4965"/>
  </w:style>
  <w:style w:type="character" w:customStyle="1" w:styleId="WW-Absatz-Standardschriftart111111111111111111111">
    <w:name w:val="WW-Absatz-Standardschriftart111111111111111111111"/>
    <w:rsid w:val="00FF4965"/>
  </w:style>
  <w:style w:type="character" w:customStyle="1" w:styleId="WW-Absatz-Standardschriftart1111111111111111111111">
    <w:name w:val="WW-Absatz-Standardschriftart1111111111111111111111"/>
    <w:rsid w:val="00FF4965"/>
  </w:style>
  <w:style w:type="character" w:customStyle="1" w:styleId="WW-Absatz-Standardschriftart11111111111111111111111">
    <w:name w:val="WW-Absatz-Standardschriftart11111111111111111111111"/>
    <w:rsid w:val="00FF4965"/>
  </w:style>
  <w:style w:type="character" w:customStyle="1" w:styleId="WW-Absatz-Standardschriftart111111111111111111111111">
    <w:name w:val="WW-Absatz-Standardschriftart111111111111111111111111"/>
    <w:rsid w:val="00FF4965"/>
  </w:style>
  <w:style w:type="character" w:customStyle="1" w:styleId="WW-Absatz-Standardschriftart1111111111111111111111111">
    <w:name w:val="WW-Absatz-Standardschriftart1111111111111111111111111"/>
    <w:rsid w:val="00FF4965"/>
  </w:style>
  <w:style w:type="character" w:customStyle="1" w:styleId="WW-Absatz-Standardschriftart11111111111111111111111111">
    <w:name w:val="WW-Absatz-Standardschriftart11111111111111111111111111"/>
    <w:rsid w:val="00FF4965"/>
  </w:style>
  <w:style w:type="character" w:customStyle="1" w:styleId="WW-Absatz-Standardschriftart111111111111111111111111111">
    <w:name w:val="WW-Absatz-Standardschriftart111111111111111111111111111"/>
    <w:rsid w:val="00FF4965"/>
  </w:style>
  <w:style w:type="character" w:customStyle="1" w:styleId="WW-Absatz-Standardschriftart1111111111111111111111111111">
    <w:name w:val="WW-Absatz-Standardschriftart1111111111111111111111111111"/>
    <w:rsid w:val="00FF4965"/>
  </w:style>
  <w:style w:type="character" w:customStyle="1" w:styleId="WW-Absatz-Standardschriftart11111111111111111111111111111">
    <w:name w:val="WW-Absatz-Standardschriftart11111111111111111111111111111"/>
    <w:rsid w:val="00FF4965"/>
  </w:style>
  <w:style w:type="character" w:customStyle="1" w:styleId="WW-Absatz-Standardschriftart111111111111111111111111111111">
    <w:name w:val="WW-Absatz-Standardschriftart111111111111111111111111111111"/>
    <w:rsid w:val="00FF4965"/>
  </w:style>
  <w:style w:type="character" w:customStyle="1" w:styleId="WW-Absatz-Standardschriftart1111111111111111111111111111111">
    <w:name w:val="WW-Absatz-Standardschriftart1111111111111111111111111111111"/>
    <w:rsid w:val="00FF4965"/>
  </w:style>
  <w:style w:type="character" w:customStyle="1" w:styleId="WW-Absatz-Standardschriftart11111111111111111111111111111111">
    <w:name w:val="WW-Absatz-Standardschriftart11111111111111111111111111111111"/>
    <w:rsid w:val="00FF4965"/>
  </w:style>
  <w:style w:type="character" w:customStyle="1" w:styleId="WW-Absatz-Standardschriftart111111111111111111111111111111111">
    <w:name w:val="WW-Absatz-Standardschriftart111111111111111111111111111111111"/>
    <w:rsid w:val="00FF4965"/>
  </w:style>
  <w:style w:type="character" w:customStyle="1" w:styleId="WW-Absatz-Standardschriftart1111111111111111111111111111111111">
    <w:name w:val="WW-Absatz-Standardschriftart1111111111111111111111111111111111"/>
    <w:rsid w:val="00FF4965"/>
  </w:style>
  <w:style w:type="character" w:customStyle="1" w:styleId="WW-Absatz-Standardschriftart11111111111111111111111111111111111">
    <w:name w:val="WW-Absatz-Standardschriftart11111111111111111111111111111111111"/>
    <w:rsid w:val="00FF4965"/>
  </w:style>
  <w:style w:type="character" w:customStyle="1" w:styleId="WW-Absatz-Standardschriftart111111111111111111111111111111111111">
    <w:name w:val="WW-Absatz-Standardschriftart111111111111111111111111111111111111"/>
    <w:rsid w:val="00FF4965"/>
  </w:style>
  <w:style w:type="character" w:customStyle="1" w:styleId="WW-Absatz-Standardschriftart1111111111111111111111111111111111111">
    <w:name w:val="WW-Absatz-Standardschriftart1111111111111111111111111111111111111"/>
    <w:rsid w:val="00FF4965"/>
  </w:style>
  <w:style w:type="character" w:customStyle="1" w:styleId="WW-Absatz-Standardschriftart11111111111111111111111111111111111111">
    <w:name w:val="WW-Absatz-Standardschriftart11111111111111111111111111111111111111"/>
    <w:rsid w:val="00FF4965"/>
  </w:style>
  <w:style w:type="character" w:customStyle="1" w:styleId="WW-Absatz-Standardschriftart111111111111111111111111111111111111111">
    <w:name w:val="WW-Absatz-Standardschriftart111111111111111111111111111111111111111"/>
    <w:rsid w:val="00FF4965"/>
  </w:style>
  <w:style w:type="character" w:customStyle="1" w:styleId="WW-Absatz-Standardschriftart1111111111111111111111111111111111111111">
    <w:name w:val="WW-Absatz-Standardschriftart1111111111111111111111111111111111111111"/>
    <w:rsid w:val="00FF4965"/>
  </w:style>
  <w:style w:type="character" w:customStyle="1" w:styleId="WW-Absatz-Standardschriftart11111111111111111111111111111111111111111">
    <w:name w:val="WW-Absatz-Standardschriftart11111111111111111111111111111111111111111"/>
    <w:rsid w:val="00FF4965"/>
  </w:style>
  <w:style w:type="character" w:customStyle="1" w:styleId="WW-Absatz-Standardschriftart111111111111111111111111111111111111111111">
    <w:name w:val="WW-Absatz-Standardschriftart111111111111111111111111111111111111111111"/>
    <w:rsid w:val="00FF4965"/>
  </w:style>
  <w:style w:type="character" w:customStyle="1" w:styleId="WW-Absatz-Standardschriftart1111111111111111111111111111111111111111111">
    <w:name w:val="WW-Absatz-Standardschriftart1111111111111111111111111111111111111111111"/>
    <w:rsid w:val="00FF4965"/>
  </w:style>
  <w:style w:type="character" w:customStyle="1" w:styleId="WW-Absatz-Standardschriftart11111111111111111111111111111111111111111111">
    <w:name w:val="WW-Absatz-Standardschriftart11111111111111111111111111111111111111111111"/>
    <w:rsid w:val="00FF4965"/>
  </w:style>
  <w:style w:type="character" w:customStyle="1" w:styleId="WW-Absatz-Standardschriftart111111111111111111111111111111111111111111111">
    <w:name w:val="WW-Absatz-Standardschriftart111111111111111111111111111111111111111111111"/>
    <w:rsid w:val="00FF4965"/>
  </w:style>
  <w:style w:type="character" w:customStyle="1" w:styleId="WW-Absatz-Standardschriftart1111111111111111111111111111111111111111111111">
    <w:name w:val="WW-Absatz-Standardschriftart1111111111111111111111111111111111111111111111"/>
    <w:rsid w:val="00FF4965"/>
  </w:style>
  <w:style w:type="character" w:customStyle="1" w:styleId="WW-Absatz-Standardschriftart11111111111111111111111111111111111111111111111">
    <w:name w:val="WW-Absatz-Standardschriftart11111111111111111111111111111111111111111111111"/>
    <w:rsid w:val="00FF4965"/>
  </w:style>
  <w:style w:type="character" w:customStyle="1" w:styleId="WW-Absatz-Standardschriftart111111111111111111111111111111111111111111111111">
    <w:name w:val="WW-Absatz-Standardschriftart111111111111111111111111111111111111111111111111"/>
    <w:rsid w:val="00FF4965"/>
  </w:style>
  <w:style w:type="character" w:customStyle="1" w:styleId="WW-Absatz-Standardschriftart1111111111111111111111111111111111111111111111111">
    <w:name w:val="WW-Absatz-Standardschriftart1111111111111111111111111111111111111111111111111"/>
    <w:rsid w:val="00FF49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F49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F49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F49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F49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F49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F49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F49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F49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F49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F49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F49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F49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F49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F49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F49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F49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F49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F49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F49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F49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F49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F49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F4965"/>
  </w:style>
  <w:style w:type="character" w:customStyle="1" w:styleId="WW8Num1z0">
    <w:name w:val="WW8Num1z0"/>
    <w:rsid w:val="00FF496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F4965"/>
  </w:style>
  <w:style w:type="character" w:customStyle="1" w:styleId="10">
    <w:name w:val="Основной шрифт абзаца1"/>
    <w:rsid w:val="00FF4965"/>
  </w:style>
  <w:style w:type="character" w:customStyle="1" w:styleId="a3">
    <w:name w:val="Маркеры списка"/>
    <w:rsid w:val="00FF4965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FF4965"/>
  </w:style>
  <w:style w:type="character" w:styleId="a5">
    <w:name w:val="Hyperlink"/>
    <w:rsid w:val="00FF4965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F49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F4965"/>
    <w:pPr>
      <w:jc w:val="center"/>
    </w:pPr>
    <w:rPr>
      <w:sz w:val="16"/>
    </w:rPr>
  </w:style>
  <w:style w:type="paragraph" w:styleId="a8">
    <w:name w:val="List"/>
    <w:basedOn w:val="a7"/>
    <w:rsid w:val="00FF4965"/>
    <w:rPr>
      <w:rFonts w:ascii="Arial" w:hAnsi="Arial" w:cs="Tahoma"/>
    </w:rPr>
  </w:style>
  <w:style w:type="paragraph" w:customStyle="1" w:styleId="11">
    <w:name w:val="Название1"/>
    <w:basedOn w:val="a"/>
    <w:rsid w:val="00FF496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F4965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FF4965"/>
    <w:pPr>
      <w:spacing w:after="120" w:line="480" w:lineRule="auto"/>
    </w:pPr>
  </w:style>
  <w:style w:type="paragraph" w:styleId="a9">
    <w:name w:val="Balloon Text"/>
    <w:basedOn w:val="a"/>
    <w:rsid w:val="00FF4965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FF4965"/>
  </w:style>
  <w:style w:type="paragraph" w:customStyle="1" w:styleId="21">
    <w:name w:val="Основной текст 21"/>
    <w:basedOn w:val="a"/>
    <w:rsid w:val="00FF4965"/>
    <w:pPr>
      <w:spacing w:after="120" w:line="480" w:lineRule="auto"/>
    </w:pPr>
  </w:style>
  <w:style w:type="paragraph" w:customStyle="1" w:styleId="2">
    <w:name w:val="Обычный отступ2"/>
    <w:basedOn w:val="a"/>
    <w:rsid w:val="00FF4965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FF4965"/>
    <w:pPr>
      <w:suppressLineNumbers/>
    </w:pPr>
  </w:style>
  <w:style w:type="paragraph" w:customStyle="1" w:styleId="ac">
    <w:name w:val="Заголовок таблицы"/>
    <w:basedOn w:val="ab"/>
    <w:rsid w:val="00FF4965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FF4965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FF496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FF496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FF496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FF4965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CF7155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e">
    <w:name w:val="Normal Indent"/>
    <w:basedOn w:val="a"/>
    <w:rsid w:val="007E3248"/>
    <w:pPr>
      <w:suppressAutoHyphens w:val="0"/>
      <w:spacing w:line="360" w:lineRule="auto"/>
      <w:ind w:firstLine="624"/>
      <w:jc w:val="both"/>
    </w:pPr>
    <w:rPr>
      <w:kern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5131-86AE-4E6F-9C9D-BBA22E0B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lexx_admin</cp:lastModifiedBy>
  <cp:revision>5</cp:revision>
  <cp:lastPrinted>2015-09-23T11:18:00Z</cp:lastPrinted>
  <dcterms:created xsi:type="dcterms:W3CDTF">2015-09-23T11:18:00Z</dcterms:created>
  <dcterms:modified xsi:type="dcterms:W3CDTF">2015-09-24T11:05:00Z</dcterms:modified>
</cp:coreProperties>
</file>