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A0" w:rsidRPr="002522A0" w:rsidRDefault="002522A0" w:rsidP="007F6B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-29953</wp:posOffset>
            </wp:positionH>
            <wp:positionV relativeFrom="paragraph">
              <wp:posOffset>-340711</wp:posOffset>
            </wp:positionV>
            <wp:extent cx="846711" cy="856034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11" cy="8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B13" w:rsidRPr="002522A0">
        <w:rPr>
          <w:rFonts w:ascii="Times New Roman" w:hAnsi="Times New Roman" w:cs="Times New Roman"/>
          <w:b/>
          <w:sz w:val="28"/>
          <w:szCs w:val="28"/>
        </w:rPr>
        <w:t xml:space="preserve">Для работы в летнее время студентам и школьникам </w:t>
      </w:r>
    </w:p>
    <w:p w:rsidR="007F6B13" w:rsidRPr="002522A0" w:rsidRDefault="007F6B13" w:rsidP="007F6B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2A0">
        <w:rPr>
          <w:rFonts w:ascii="Times New Roman" w:hAnsi="Times New Roman" w:cs="Times New Roman"/>
          <w:b/>
          <w:sz w:val="28"/>
          <w:szCs w:val="28"/>
        </w:rPr>
        <w:t>необходим СНИЛС</w:t>
      </w:r>
    </w:p>
    <w:p w:rsidR="007F6B13" w:rsidRPr="00037061" w:rsidRDefault="007F6B13" w:rsidP="007F6B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B13" w:rsidRPr="00037061" w:rsidRDefault="007F6B13" w:rsidP="007F6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70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37061">
        <w:rPr>
          <w:rFonts w:ascii="Times New Roman" w:hAnsi="Times New Roman" w:cs="Times New Roman"/>
          <w:sz w:val="24"/>
          <w:szCs w:val="24"/>
        </w:rPr>
        <w:t xml:space="preserve">   Управление напоминает, что школьникам и студентам для работы в летнее время необходимо получить страховое свидетельство обязательного пенсионного страхования.</w:t>
      </w:r>
    </w:p>
    <w:p w:rsidR="007F6B13" w:rsidRPr="00037061" w:rsidRDefault="007F6B13" w:rsidP="007F6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7061">
        <w:rPr>
          <w:rFonts w:ascii="Times New Roman" w:hAnsi="Times New Roman" w:cs="Times New Roman"/>
          <w:sz w:val="24"/>
          <w:szCs w:val="24"/>
        </w:rPr>
        <w:t>Страховое свидетельство содержит страховой  номер индивидуального лицевого счета (СНИЛС); фамилию, имя и отчество застрахованного лица; дату и место рождения; пол, дату регистрации в системе обязательного пенсионного страхования.</w:t>
      </w:r>
    </w:p>
    <w:p w:rsidR="007F6B13" w:rsidRPr="00037061" w:rsidRDefault="007F6B13" w:rsidP="007F6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7061">
        <w:rPr>
          <w:rFonts w:ascii="Times New Roman" w:hAnsi="Times New Roman" w:cs="Times New Roman"/>
          <w:sz w:val="24"/>
          <w:szCs w:val="24"/>
        </w:rPr>
        <w:t>Сегодня СНИЛС - визитная карточка гражданина России, основной идентификатор прав граждан в системах обязательного пенсионного страхования, обязательного медицинского страхования.</w:t>
      </w:r>
    </w:p>
    <w:p w:rsidR="007F6B13" w:rsidRPr="00037061" w:rsidRDefault="007F6B13" w:rsidP="007F6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7061">
        <w:rPr>
          <w:rFonts w:ascii="Times New Roman" w:hAnsi="Times New Roman" w:cs="Times New Roman"/>
          <w:sz w:val="24"/>
          <w:szCs w:val="24"/>
        </w:rPr>
        <w:t>На индивидуальном лицевом счете застрахованного лица отражаются все данные о начисленных и уплаченных работодателем страховых взносах, а также данные о страховом стаже в течение всей трудовой деятельности. Впоследствии эти данные учитываются при назначении и перерасчете пенсии. Здесь же отражается информация о добровольных взносах гражданина на будущую пенсию.</w:t>
      </w:r>
    </w:p>
    <w:p w:rsidR="007F6B13" w:rsidRPr="00037061" w:rsidRDefault="007F6B13" w:rsidP="007F6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37061">
        <w:rPr>
          <w:rFonts w:ascii="Times New Roman" w:hAnsi="Times New Roman" w:cs="Times New Roman"/>
          <w:sz w:val="24"/>
          <w:szCs w:val="24"/>
        </w:rPr>
        <w:t>Для получения страхового свидетельства необходимо обратиться в Управление Пенсионного фонда РФ по месту жительства с паспортом или другим документом, удостоверяющим личность, и заполнить анкету застрахованного лица, родителям (законным представителям) для регистрации детей в возрасте до 14 лет иметь при себе свидетельство о рождении ребенка и свой паспорт.</w:t>
      </w:r>
    </w:p>
    <w:p w:rsidR="007F6B13" w:rsidRDefault="007F6B13" w:rsidP="007F6B13">
      <w:pPr>
        <w:pStyle w:val="a3"/>
        <w:jc w:val="both"/>
      </w:pPr>
    </w:p>
    <w:p w:rsidR="002522A0" w:rsidRPr="009642CE" w:rsidRDefault="002522A0" w:rsidP="002522A0">
      <w:pPr>
        <w:pStyle w:val="a4"/>
        <w:contextualSpacing/>
        <w:jc w:val="right"/>
        <w:rPr>
          <w:rFonts w:eastAsia="Arial Unicode MS" w:cs="Mangal"/>
          <w:kern w:val="1"/>
          <w:lang w:eastAsia="hi-IN" w:bidi="hi-IN"/>
        </w:rPr>
      </w:pPr>
      <w:r w:rsidRPr="009642CE">
        <w:rPr>
          <w:rFonts w:eastAsia="Arial Unicode MS" w:cs="Mangal"/>
          <w:kern w:val="1"/>
          <w:lang w:eastAsia="hi-IN" w:bidi="hi-IN"/>
        </w:rPr>
        <w:t xml:space="preserve">Управление ПФР </w:t>
      </w:r>
      <w:proofErr w:type="gramStart"/>
      <w:r w:rsidRPr="009642CE">
        <w:rPr>
          <w:rFonts w:eastAsia="Arial Unicode MS" w:cs="Mangal"/>
          <w:kern w:val="1"/>
          <w:lang w:eastAsia="hi-IN" w:bidi="hi-IN"/>
        </w:rPr>
        <w:t>в</w:t>
      </w:r>
      <w:proofErr w:type="gramEnd"/>
      <w:r w:rsidRPr="009642CE">
        <w:rPr>
          <w:rFonts w:eastAsia="Arial Unicode MS" w:cs="Mangal"/>
          <w:kern w:val="1"/>
          <w:lang w:eastAsia="hi-IN" w:bidi="hi-IN"/>
        </w:rPr>
        <w:t xml:space="preserve"> </w:t>
      </w:r>
      <w:proofErr w:type="gramStart"/>
      <w:r w:rsidRPr="009642CE">
        <w:rPr>
          <w:rFonts w:eastAsia="Arial Unicode MS" w:cs="Mangal"/>
          <w:kern w:val="1"/>
          <w:lang w:eastAsia="hi-IN" w:bidi="hi-IN"/>
        </w:rPr>
        <w:t>Приозерском</w:t>
      </w:r>
      <w:proofErr w:type="gramEnd"/>
      <w:r w:rsidRPr="009642CE">
        <w:rPr>
          <w:rFonts w:eastAsia="Arial Unicode MS" w:cs="Mangal"/>
          <w:kern w:val="1"/>
          <w:lang w:eastAsia="hi-IN" w:bidi="hi-IN"/>
        </w:rPr>
        <w:t xml:space="preserve"> районе</w:t>
      </w:r>
    </w:p>
    <w:p w:rsidR="002522A0" w:rsidRDefault="002522A0" w:rsidP="002522A0">
      <w:pPr>
        <w:pStyle w:val="a4"/>
        <w:contextualSpacing/>
        <w:jc w:val="right"/>
      </w:pPr>
      <w:r w:rsidRPr="009642CE">
        <w:rPr>
          <w:rFonts w:eastAsia="Arial Unicode MS" w:cs="Mangal"/>
          <w:kern w:val="1"/>
          <w:lang w:eastAsia="hi-IN" w:bidi="hi-IN"/>
        </w:rPr>
        <w:t>Ленинградской области</w:t>
      </w:r>
    </w:p>
    <w:p w:rsidR="0051403F" w:rsidRDefault="0051403F"/>
    <w:sectPr w:rsidR="0051403F" w:rsidSect="0051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6B13"/>
    <w:rsid w:val="002522A0"/>
    <w:rsid w:val="0051403F"/>
    <w:rsid w:val="007F6B13"/>
    <w:rsid w:val="009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B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5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УПФР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Роговая</dc:creator>
  <cp:keywords/>
  <dc:description/>
  <cp:lastModifiedBy>lexx_admin</cp:lastModifiedBy>
  <cp:revision>2</cp:revision>
  <cp:lastPrinted>2015-07-10T06:44:00Z</cp:lastPrinted>
  <dcterms:created xsi:type="dcterms:W3CDTF">2015-07-10T06:44:00Z</dcterms:created>
  <dcterms:modified xsi:type="dcterms:W3CDTF">2015-07-16T07:51:00Z</dcterms:modified>
</cp:coreProperties>
</file>