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00" w:rsidRPr="00FB109F" w:rsidRDefault="00071100" w:rsidP="000711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09F">
        <w:rPr>
          <w:rFonts w:ascii="Times New Roman" w:hAnsi="Times New Roman" w:cs="Times New Roman"/>
          <w:b/>
          <w:sz w:val="24"/>
          <w:szCs w:val="24"/>
        </w:rPr>
        <w:t>Пенсионные накопления - правопреемникам</w:t>
      </w:r>
    </w:p>
    <w:p w:rsidR="00071100" w:rsidRPr="00FB109F" w:rsidRDefault="00A81461" w:rsidP="0007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6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-253689</wp:posOffset>
            </wp:positionH>
            <wp:positionV relativeFrom="paragraph">
              <wp:posOffset>-837524</wp:posOffset>
            </wp:positionV>
            <wp:extent cx="846711" cy="856034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100" w:rsidRPr="00FB109F">
        <w:rPr>
          <w:rFonts w:ascii="Times New Roman" w:hAnsi="Times New Roman" w:cs="Times New Roman"/>
          <w:sz w:val="24"/>
          <w:szCs w:val="24"/>
        </w:rPr>
        <w:t>Пенсионные накопления – это средства, зафиксированные на индивидуальном лицевом счете участника системы обязательного пенсионного страхования в Пенсионном фонде Российской Федерации или негосударственном пенсионном фонде.</w:t>
      </w:r>
    </w:p>
    <w:p w:rsidR="00071100" w:rsidRPr="00FB109F" w:rsidRDefault="00071100" w:rsidP="000711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09F">
        <w:rPr>
          <w:rFonts w:ascii="Times New Roman" w:hAnsi="Times New Roman" w:cs="Times New Roman"/>
          <w:i/>
          <w:sz w:val="24"/>
          <w:szCs w:val="24"/>
        </w:rPr>
        <w:t>Средства пенсионных накоплений включают в себя:</w:t>
      </w:r>
    </w:p>
    <w:p w:rsidR="00071100" w:rsidRPr="00FB109F" w:rsidRDefault="00071100" w:rsidP="000711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071100" w:rsidRPr="00FB109F" w:rsidRDefault="00071100" w:rsidP="000711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 xml:space="preserve">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 w:rsidRPr="00FB109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B109F">
        <w:rPr>
          <w:rFonts w:ascii="Times New Roman" w:hAnsi="Times New Roman" w:cs="Times New Roman"/>
          <w:sz w:val="24"/>
          <w:szCs w:val="24"/>
        </w:rPr>
        <w:t xml:space="preserve"> пенсий, а также суммы взносов, перечисленных государством на </w:t>
      </w:r>
      <w:proofErr w:type="spellStart"/>
      <w:r w:rsidRPr="00FB109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B109F">
        <w:rPr>
          <w:rFonts w:ascii="Times New Roman" w:hAnsi="Times New Roman" w:cs="Times New Roman"/>
          <w:sz w:val="24"/>
          <w:szCs w:val="24"/>
        </w:rPr>
        <w:t xml:space="preserve"> формирования пенсионных накоплений;</w:t>
      </w:r>
    </w:p>
    <w:p w:rsidR="00071100" w:rsidRPr="00FB109F" w:rsidRDefault="00071100" w:rsidP="000711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сумма средств (части средств) материнского (семейного) капитала, направленных на формирование накопительной пенсии;</w:t>
      </w:r>
    </w:p>
    <w:p w:rsidR="00071100" w:rsidRPr="00FB109F" w:rsidRDefault="00071100" w:rsidP="000711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доход от инвестирования указанных средств.</w:t>
      </w:r>
    </w:p>
    <w:p w:rsidR="00071100" w:rsidRPr="00FB109F" w:rsidRDefault="00071100" w:rsidP="0007110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09F">
        <w:rPr>
          <w:rFonts w:ascii="Times New Roman" w:hAnsi="Times New Roman" w:cs="Times New Roman"/>
          <w:i/>
          <w:sz w:val="24"/>
          <w:szCs w:val="24"/>
        </w:rPr>
        <w:t>Пенсионные накопления могут быть выплачены в виде:</w:t>
      </w:r>
    </w:p>
    <w:p w:rsidR="00071100" w:rsidRPr="00FB109F" w:rsidRDefault="00071100" w:rsidP="000711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единовременной выплаты;</w:t>
      </w:r>
    </w:p>
    <w:p w:rsidR="00071100" w:rsidRPr="00FB109F" w:rsidRDefault="00071100" w:rsidP="000711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срочной пенсионной выплаты;</w:t>
      </w:r>
    </w:p>
    <w:p w:rsidR="00071100" w:rsidRPr="00FB109F" w:rsidRDefault="00071100" w:rsidP="0007110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накопительной пенсии.</w:t>
      </w:r>
    </w:p>
    <w:p w:rsidR="00071100" w:rsidRPr="00FB109F" w:rsidRDefault="00071100" w:rsidP="0007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Если смерть застрахованного лица наступила до назначения ему накопительной пенсии (установления срочной или единовременной пенсионной выплаты) или до перерасчета размера этой пенсии, то выплата средств пенсионных накоплений осуществляется правопреемникам.</w:t>
      </w:r>
      <w:r w:rsidRPr="00FB109F">
        <w:rPr>
          <w:rFonts w:ascii="Times New Roman" w:hAnsi="Times New Roman" w:cs="Times New Roman"/>
          <w:sz w:val="24"/>
          <w:szCs w:val="24"/>
        </w:rPr>
        <w:cr/>
        <w:t>Для получения выплаты правопреемникам необходимо обратиться с соответствующими документами не позднее шести месяцев со дня смерти застрахованного лица в любое Управление ПФР, либо негосударственный пенсионный фонд (в зависимости от того, где умершим застрахованным лицом формировались пенсионные накопления на дату его смерти)</w:t>
      </w:r>
      <w:proofErr w:type="gramStart"/>
      <w:r w:rsidRPr="00FB10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B109F">
        <w:rPr>
          <w:rFonts w:ascii="Times New Roman" w:hAnsi="Times New Roman" w:cs="Times New Roman"/>
          <w:sz w:val="24"/>
          <w:szCs w:val="24"/>
        </w:rPr>
        <w:t>ешение о выплате принимается в седьмом месяце со дня смерти застрахованного лица, выплата производится не позднее 20-го числа месяца, следующего за месяцем, в котором принято соответствующее решение.</w:t>
      </w:r>
    </w:p>
    <w:p w:rsidR="00071100" w:rsidRPr="00FB109F" w:rsidRDefault="00071100" w:rsidP="000711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>Всю необходимую информацию о правилах выплаты можно получить на сайте Пенсионного фонд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81461" w:rsidRPr="009642CE" w:rsidRDefault="00A81461" w:rsidP="00A81461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A81461" w:rsidRDefault="00A81461" w:rsidP="00A81461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51403F" w:rsidRPr="00071100" w:rsidRDefault="0051403F" w:rsidP="00071100"/>
    <w:sectPr w:rsidR="0051403F" w:rsidRPr="00071100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B59"/>
    <w:multiLevelType w:val="hybridMultilevel"/>
    <w:tmpl w:val="BE52E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421"/>
    <w:multiLevelType w:val="hybridMultilevel"/>
    <w:tmpl w:val="16C60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1100"/>
    <w:rsid w:val="00071100"/>
    <w:rsid w:val="0051403F"/>
    <w:rsid w:val="00A67C8C"/>
    <w:rsid w:val="00A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1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>УПФР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2015-07-10T07:13:00Z</cp:lastPrinted>
  <dcterms:created xsi:type="dcterms:W3CDTF">2015-07-10T07:13:00Z</dcterms:created>
  <dcterms:modified xsi:type="dcterms:W3CDTF">2015-07-16T07:49:00Z</dcterms:modified>
</cp:coreProperties>
</file>