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4" w:rsidRDefault="00CA6764" w:rsidP="006B71C2">
      <w:pPr>
        <w:pStyle w:val="NormalWeb"/>
        <w:spacing w:before="0" w:beforeAutospacing="0" w:after="0" w:afterAutospacing="0"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                                          </w:t>
      </w:r>
      <w:r w:rsidRPr="00E930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4pt;height:63pt;visibility:visible" filled="t">
            <v:imagedata r:id="rId5" o:title=""/>
          </v:shape>
        </w:pic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АДМИНИСТРАЦИЯ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A6764" w:rsidRDefault="00CA6764" w:rsidP="00C5163C">
      <w:pPr>
        <w:tabs>
          <w:tab w:val="left" w:pos="787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C5163C" w:rsidRDefault="00CA6764" w:rsidP="00E04169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C5163C">
        <w:rPr>
          <w:rFonts w:ascii="Times New Roman" w:hAnsi="Times New Roman" w:cs="Times New Roman"/>
          <w:sz w:val="32"/>
          <w:szCs w:val="32"/>
          <w:lang w:eastAsia="ar-SA"/>
        </w:rPr>
        <w:t xml:space="preserve"> Постановление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14.03.2014  года  № 108</w:t>
      </w:r>
    </w:p>
    <w:p w:rsidR="00CA6764" w:rsidRPr="00D975CA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5CA">
        <w:rPr>
          <w:rFonts w:ascii="Times New Roman" w:hAnsi="Times New Roman" w:cs="Times New Roman"/>
          <w:sz w:val="24"/>
          <w:szCs w:val="24"/>
          <w:lang w:eastAsia="ru-RU"/>
        </w:rPr>
        <w:t>О выборе способа формирования</w:t>
      </w:r>
    </w:p>
    <w:p w:rsidR="00CA6764" w:rsidRPr="00D975CA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5CA">
        <w:rPr>
          <w:rFonts w:ascii="Times New Roman" w:hAnsi="Times New Roman" w:cs="Times New Roman"/>
          <w:sz w:val="24"/>
          <w:szCs w:val="24"/>
          <w:lang w:eastAsia="ru-RU"/>
        </w:rPr>
        <w:t>фонда капитального ремонта</w:t>
      </w:r>
    </w:p>
    <w:p w:rsidR="00CA6764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4D4D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F5C30">
        <w:rPr>
          <w:rFonts w:ascii="Times New Roman" w:hAnsi="Times New Roman" w:cs="Times New Roman"/>
          <w:color w:val="000000"/>
        </w:rPr>
        <w:t xml:space="preserve">МО </w:t>
      </w:r>
      <w:r w:rsidRPr="00DF5C30">
        <w:rPr>
          <w:rFonts w:ascii="Times New Roman" w:hAnsi="Times New Roman" w:cs="Times New Roman"/>
          <w:color w:val="1E1E1E"/>
        </w:rPr>
        <w:t>Сосновское сельское</w:t>
      </w:r>
    </w:p>
    <w:p w:rsidR="00CA6764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 xml:space="preserve">поселение МО  </w:t>
      </w:r>
      <w:r>
        <w:rPr>
          <w:rFonts w:ascii="Times New Roman" w:hAnsi="Times New Roman" w:cs="Times New Roman"/>
          <w:color w:val="1E1E1E"/>
        </w:rPr>
        <w:t>Приозерского муниципального</w:t>
      </w:r>
    </w:p>
    <w:p w:rsidR="00CA6764" w:rsidRPr="00D975CA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>района Ленинград</w:t>
      </w:r>
      <w:r>
        <w:rPr>
          <w:rFonts w:ascii="Times New Roman" w:hAnsi="Times New Roman" w:cs="Times New Roman"/>
          <w:color w:val="1E1E1E"/>
        </w:rPr>
        <w:t>ской  области</w:t>
      </w:r>
    </w:p>
    <w:p w:rsidR="00CA6764" w:rsidRPr="00D975CA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color w:val="1E1E1E"/>
        </w:rPr>
        <w:t xml:space="preserve"> </w:t>
      </w:r>
      <w:r w:rsidRPr="00142753">
        <w:rPr>
          <w:color w:val="1E1E1E"/>
        </w:rPr>
        <w:br/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7 статьи 170 Жилищного кодекса Российской Федерации, и п. 2 статьи 3 Областного закона № 82-Оз от 29.11.2013 года,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связи с тем, что собственники помещений МКД (приложение № 1, территория</w:t>
      </w:r>
      <w:r w:rsidRPr="00D975CA">
        <w:rPr>
          <w:rFonts w:ascii="Times New Roman" w:hAnsi="Times New Roman" w:cs="Times New Roman"/>
          <w:color w:val="000000"/>
        </w:rPr>
        <w:t xml:space="preserve"> </w:t>
      </w:r>
      <w:r w:rsidRPr="00DF5C30">
        <w:rPr>
          <w:rFonts w:ascii="Times New Roman" w:hAnsi="Times New Roman" w:cs="Times New Roman"/>
          <w:color w:val="000000"/>
        </w:rPr>
        <w:t xml:space="preserve">МО </w:t>
      </w:r>
      <w:r w:rsidRPr="00DF5C30">
        <w:rPr>
          <w:rFonts w:ascii="Times New Roman" w:hAnsi="Times New Roman" w:cs="Times New Roman"/>
          <w:color w:val="1E1E1E"/>
        </w:rPr>
        <w:t>Сосновское сельское</w:t>
      </w:r>
      <w:r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>поселение</w:t>
      </w:r>
      <w:r w:rsidRPr="00D975CA"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 xml:space="preserve">МО  </w:t>
      </w:r>
      <w:r>
        <w:rPr>
          <w:rFonts w:ascii="Times New Roman" w:hAnsi="Times New Roman" w:cs="Times New Roman"/>
          <w:color w:val="1E1E1E"/>
        </w:rPr>
        <w:t xml:space="preserve">Приозерского муниципального </w:t>
      </w:r>
      <w:r w:rsidRPr="00DF5C30">
        <w:rPr>
          <w:rFonts w:ascii="Times New Roman" w:hAnsi="Times New Roman" w:cs="Times New Roman"/>
          <w:color w:val="1E1E1E"/>
        </w:rPr>
        <w:t>района Ленинград</w:t>
      </w:r>
      <w:r>
        <w:rPr>
          <w:rFonts w:ascii="Times New Roman" w:hAnsi="Times New Roman" w:cs="Times New Roman"/>
          <w:color w:val="1E1E1E"/>
        </w:rPr>
        <w:t>ской  области</w:t>
      </w:r>
      <w:r w:rsidRPr="00D975CA">
        <w:rPr>
          <w:rFonts w:ascii="Times New Roman" w:hAnsi="Times New Roman" w:cs="Times New Roman"/>
          <w:sz w:val="24"/>
          <w:szCs w:val="24"/>
          <w:lang w:eastAsia="ru-RU"/>
        </w:rPr>
        <w:t>) в установленный срок не выбрали способ формирования фонда капитального ремонта или выбранный способ не был реализован в порядке, установленном Жилищным кодексом Российской Федерации, администрация МО Приозерский муниципальный район Ленинградской области ПОСТАНОВЛЯЕТ:</w:t>
      </w:r>
    </w:p>
    <w:p w:rsidR="00CA6764" w:rsidRPr="00D975CA" w:rsidRDefault="00CA6764" w:rsidP="00D975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764" w:rsidRPr="00D975CA" w:rsidRDefault="00CA6764" w:rsidP="00D975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5CA">
        <w:rPr>
          <w:rFonts w:ascii="Times New Roman" w:hAnsi="Times New Roman" w:cs="Times New Roman"/>
          <w:sz w:val="24"/>
          <w:szCs w:val="24"/>
          <w:lang w:eastAsia="ru-RU"/>
        </w:rPr>
        <w:t>1. Сформировать фонд капитального ремонта в отношении таких многоквартирных домов на счёте некоммерческой организации «Фонд капитального ремонта многоквартирных домов Ленинградской области», осуществляющей деятельность, направленную на обеспечение проведения капитального ремонта общего имущества в многоквартирных домах (приложение № 1), расположенных на территории территория</w:t>
      </w:r>
      <w:r w:rsidRPr="00D975CA">
        <w:rPr>
          <w:rFonts w:ascii="Times New Roman" w:hAnsi="Times New Roman" w:cs="Times New Roman"/>
          <w:color w:val="000000"/>
        </w:rPr>
        <w:t xml:space="preserve"> </w:t>
      </w:r>
      <w:r w:rsidRPr="00DF5C30">
        <w:rPr>
          <w:rFonts w:ascii="Times New Roman" w:hAnsi="Times New Roman" w:cs="Times New Roman"/>
          <w:color w:val="000000"/>
        </w:rPr>
        <w:t xml:space="preserve">МО </w:t>
      </w:r>
      <w:r w:rsidRPr="00DF5C30">
        <w:rPr>
          <w:rFonts w:ascii="Times New Roman" w:hAnsi="Times New Roman" w:cs="Times New Roman"/>
          <w:color w:val="1E1E1E"/>
        </w:rPr>
        <w:t>Сосновское сельское</w:t>
      </w:r>
      <w:r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>поселение</w:t>
      </w:r>
      <w:r w:rsidRPr="00D975CA"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 xml:space="preserve">МО  </w:t>
      </w:r>
      <w:r>
        <w:rPr>
          <w:rFonts w:ascii="Times New Roman" w:hAnsi="Times New Roman" w:cs="Times New Roman"/>
          <w:color w:val="1E1E1E"/>
        </w:rPr>
        <w:t xml:space="preserve">Приозерского муниципального </w:t>
      </w:r>
      <w:r w:rsidRPr="00DF5C30">
        <w:rPr>
          <w:rFonts w:ascii="Times New Roman" w:hAnsi="Times New Roman" w:cs="Times New Roman"/>
          <w:color w:val="1E1E1E"/>
        </w:rPr>
        <w:t>района Ленинград</w:t>
      </w:r>
      <w:r>
        <w:rPr>
          <w:rFonts w:ascii="Times New Roman" w:hAnsi="Times New Roman" w:cs="Times New Roman"/>
          <w:color w:val="1E1E1E"/>
        </w:rPr>
        <w:t>ской  области</w:t>
      </w:r>
    </w:p>
    <w:p w:rsidR="00CA6764" w:rsidRDefault="00CA6764" w:rsidP="00D975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5CA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направить некоммерческой организации «Фонд капитального ремонта многоквартирных домов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6764" w:rsidRPr="00D975CA" w:rsidRDefault="00CA6764" w:rsidP="00D975CA">
      <w:pPr>
        <w:pStyle w:val="Default"/>
      </w:pPr>
      <w:r>
        <w:rPr>
          <w:color w:val="1E1E1E"/>
        </w:rPr>
        <w:t>3. Настоящее постановление</w:t>
      </w:r>
      <w:r w:rsidRPr="0049562E">
        <w:rPr>
          <w:color w:val="1E1E1E"/>
        </w:rPr>
        <w:t xml:space="preserve"> опубликовать</w:t>
      </w:r>
      <w:r>
        <w:rPr>
          <w:color w:val="1E1E1E"/>
        </w:rPr>
        <w:t xml:space="preserve"> </w:t>
      </w:r>
      <w:r>
        <w:t xml:space="preserve"> на официальном  сайте поселения     </w:t>
      </w:r>
      <w:hyperlink r:id="rId6" w:history="1">
        <w:r w:rsidRPr="00CF4366">
          <w:rPr>
            <w:rStyle w:val="Hyperlink"/>
            <w:lang w:val="en-US"/>
          </w:rPr>
          <w:t>www</w:t>
        </w:r>
        <w:r w:rsidRPr="00CF4366">
          <w:rPr>
            <w:rStyle w:val="Hyperlink"/>
          </w:rPr>
          <w:t>.</w:t>
        </w:r>
        <w:r w:rsidRPr="00CF4366">
          <w:rPr>
            <w:rStyle w:val="Hyperlink"/>
            <w:lang w:val="en-US"/>
          </w:rPr>
          <w:t>admsosnovo</w:t>
        </w:r>
        <w:r w:rsidRPr="000060E3">
          <w:rPr>
            <w:rStyle w:val="Hyperlink"/>
          </w:rPr>
          <w:t>.</w:t>
        </w:r>
        <w:r w:rsidRPr="00CF4366">
          <w:rPr>
            <w:rStyle w:val="Hyperlink"/>
            <w:lang w:val="en-US"/>
          </w:rPr>
          <w:t>ru</w:t>
        </w:r>
      </w:hyperlink>
      <w:r w:rsidRPr="000060E3">
        <w:t xml:space="preserve"> </w:t>
      </w:r>
      <w:r>
        <w:t>.</w:t>
      </w:r>
    </w:p>
    <w:p w:rsidR="00CA6764" w:rsidRPr="0049562E" w:rsidRDefault="00CA6764" w:rsidP="0049562E">
      <w:pPr>
        <w:pStyle w:val="NormalWeb"/>
        <w:spacing w:before="0" w:beforeAutospacing="0" w:after="0" w:afterAutospacing="0" w:line="255" w:lineRule="atLeast"/>
        <w:jc w:val="both"/>
        <w:rPr>
          <w:color w:val="1E1E1E"/>
        </w:rPr>
      </w:pPr>
      <w:r w:rsidRPr="003C5B16">
        <w:rPr>
          <w:color w:val="1E1E1E"/>
        </w:rPr>
        <w:t>4. Контроль за исполнением настоящего постановления оставляю за собой.</w:t>
      </w:r>
    </w:p>
    <w:p w:rsidR="00CA6764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49562E" w:rsidRDefault="00CA6764" w:rsidP="004956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42753">
        <w:rPr>
          <w:rFonts w:ascii="Times New Roman" w:hAnsi="Times New Roman" w:cs="Times New Roman"/>
          <w:sz w:val="24"/>
          <w:szCs w:val="24"/>
          <w:lang w:eastAsia="ar-SA"/>
        </w:rPr>
        <w:t>Сосновское сельское поселение:                                                                 А.Н.Соклаков</w:t>
      </w: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согласовано: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Гермонина Н.Н.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Коробова Г.Г.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Дроботенко Н.Н.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142753">
        <w:rPr>
          <w:rFonts w:ascii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CA6764" w:rsidRPr="00142753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Default="00CA6764" w:rsidP="00E0416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CA6764" w:rsidRPr="0058095E" w:rsidRDefault="00CA6764" w:rsidP="005809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8095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764" w:rsidRPr="0058095E" w:rsidRDefault="00CA6764" w:rsidP="0058095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A6764" w:rsidRPr="0058095E" w:rsidRDefault="00CA6764" w:rsidP="005809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</w:rPr>
      </w:pPr>
      <w:r>
        <w:rPr>
          <w:rFonts w:ascii="Times New Roman" w:hAnsi="Times New Roman" w:cs="Times New Roman"/>
          <w:sz w:val="24"/>
          <w:szCs w:val="24"/>
        </w:rPr>
        <w:t>Дома</w:t>
      </w:r>
      <w:r w:rsidRPr="0058095E">
        <w:rPr>
          <w:rFonts w:ascii="Times New Roman" w:hAnsi="Times New Roman" w:cs="Times New Roman"/>
          <w:sz w:val="24"/>
          <w:szCs w:val="24"/>
        </w:rPr>
        <w:t xml:space="preserve"> </w:t>
      </w:r>
      <w:r w:rsidRPr="00DF5C30">
        <w:rPr>
          <w:rFonts w:ascii="Times New Roman" w:hAnsi="Times New Roman" w:cs="Times New Roman"/>
          <w:color w:val="000000"/>
        </w:rPr>
        <w:t xml:space="preserve">МО </w:t>
      </w:r>
      <w:r w:rsidRPr="00DF5C30">
        <w:rPr>
          <w:rFonts w:ascii="Times New Roman" w:hAnsi="Times New Roman" w:cs="Times New Roman"/>
          <w:color w:val="1E1E1E"/>
        </w:rPr>
        <w:t>Сосновское сельское</w:t>
      </w:r>
      <w:r>
        <w:rPr>
          <w:rFonts w:ascii="Times New Roman" w:hAnsi="Times New Roman" w:cs="Times New Roman"/>
          <w:color w:val="1E1E1E"/>
        </w:rPr>
        <w:t xml:space="preserve"> </w:t>
      </w:r>
      <w:r w:rsidRPr="00DF5C30">
        <w:rPr>
          <w:rFonts w:ascii="Times New Roman" w:hAnsi="Times New Roman" w:cs="Times New Roman"/>
          <w:color w:val="1E1E1E"/>
        </w:rPr>
        <w:t xml:space="preserve">поселение МО  </w:t>
      </w:r>
      <w:r>
        <w:rPr>
          <w:rFonts w:ascii="Times New Roman" w:hAnsi="Times New Roman" w:cs="Times New Roman"/>
          <w:color w:val="1E1E1E"/>
        </w:rPr>
        <w:t xml:space="preserve">Приозерского муниципального </w:t>
      </w:r>
      <w:r w:rsidRPr="00DF5C30">
        <w:rPr>
          <w:rFonts w:ascii="Times New Roman" w:hAnsi="Times New Roman" w:cs="Times New Roman"/>
          <w:color w:val="1E1E1E"/>
        </w:rPr>
        <w:t>района Ленинград</w:t>
      </w:r>
      <w:r>
        <w:rPr>
          <w:rFonts w:ascii="Times New Roman" w:hAnsi="Times New Roman" w:cs="Times New Roman"/>
          <w:color w:val="1E1E1E"/>
        </w:rPr>
        <w:t xml:space="preserve">ской  области </w:t>
      </w:r>
      <w:r w:rsidRPr="0058095E">
        <w:rPr>
          <w:rFonts w:ascii="Times New Roman" w:hAnsi="Times New Roman" w:cs="Times New Roman"/>
          <w:sz w:val="24"/>
          <w:szCs w:val="24"/>
        </w:rPr>
        <w:t>формирующие средства по капитальному ремонту на общем счете регионального оператора:</w:t>
      </w:r>
    </w:p>
    <w:p w:rsidR="00CA6764" w:rsidRPr="0058095E" w:rsidRDefault="00CA6764" w:rsidP="0058095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976"/>
        <w:gridCol w:w="3402"/>
        <w:gridCol w:w="2410"/>
      </w:tblGrid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Управляющая компания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Пл. 69 км, ул. Заводская, д. 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Пл. 69 км, ул. Заводская, д. 8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Береговая, д. 33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Зеленая горка, д. 5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Первомайская, д. 9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Связи, д. 1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пер. Рабочий, д. 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Береговая, д. 37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Береговая, д. 39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Дорожная, д. 10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Железнодорожная, д. 46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rPr>
          <w:trHeight w:val="225"/>
        </w:trPr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Железнодорожная, д. 55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rPr>
          <w:trHeight w:val="214"/>
        </w:trPr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Ленинградская, д. 3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Ленинградская, д. 92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Лесная, д. 19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Лесная, д. 2а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Лесная, д. 4а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Лесная, д. 9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16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12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14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18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20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24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24а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26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28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32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36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38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Никитина, д. 5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Октябрьская, д. 12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Связи, д. 5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rPr>
          <w:trHeight w:val="258"/>
        </w:trPr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2976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Пос. Сосново, ул. Строителей, д. 1</w:t>
            </w:r>
          </w:p>
        </w:tc>
        <w:tc>
          <w:tcPr>
            <w:tcW w:w="3402" w:type="dxa"/>
            <w:vAlign w:val="bottom"/>
          </w:tcPr>
          <w:p w:rsidR="00CA6764" w:rsidRPr="00E324DB" w:rsidRDefault="00CA6764" w:rsidP="005F3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4DB">
              <w:rPr>
                <w:rFonts w:ascii="Times New Roman" w:hAnsi="Times New Roman" w:cs="Times New Roman"/>
              </w:rPr>
              <w:t>ЗАО «ЖилСервисТВЭЛ»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rPr>
          <w:trHeight w:val="279"/>
        </w:trPr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976" w:type="dxa"/>
          </w:tcPr>
          <w:p w:rsidR="00CA6764" w:rsidRDefault="00CA6764" w:rsidP="00AE7509">
            <w:r w:rsidRPr="00AD75F1">
              <w:t xml:space="preserve">п. Сосново </w:t>
            </w:r>
          </w:p>
          <w:p w:rsidR="00CA6764" w:rsidRPr="00AD75F1" w:rsidRDefault="00CA6764" w:rsidP="00AE7509">
            <w:r w:rsidRPr="00AD75F1">
              <w:t>ул. Первомайская д.1</w:t>
            </w: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2976" w:type="dxa"/>
          </w:tcPr>
          <w:p w:rsidR="00CA6764" w:rsidRDefault="00CA6764" w:rsidP="00AE7509">
            <w:r w:rsidRPr="00AD75F1">
              <w:t xml:space="preserve">п. Сосново </w:t>
            </w:r>
          </w:p>
          <w:p w:rsidR="00CA6764" w:rsidRPr="00AD75F1" w:rsidRDefault="00CA6764" w:rsidP="00AE7509">
            <w:r w:rsidRPr="00AD75F1">
              <w:t>ул. Первомайская д.3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2976" w:type="dxa"/>
          </w:tcPr>
          <w:p w:rsidR="00CA6764" w:rsidRDefault="00CA6764" w:rsidP="00AD75F1">
            <w:pPr>
              <w:spacing w:after="0" w:line="240" w:lineRule="auto"/>
              <w:ind w:left="360"/>
            </w:pPr>
            <w:r w:rsidRPr="00AD75F1">
              <w:t xml:space="preserve">п. Сосново </w:t>
            </w:r>
          </w:p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ул. Первомайская д.11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Академическая д.1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976" w:type="dxa"/>
          </w:tcPr>
          <w:p w:rsidR="00CA6764" w:rsidRDefault="00CA6764" w:rsidP="00AD75F1">
            <w:pPr>
              <w:spacing w:after="0" w:line="240" w:lineRule="auto"/>
              <w:ind w:left="360"/>
            </w:pPr>
            <w:r w:rsidRPr="00AD75F1">
              <w:t xml:space="preserve">п. Сосново </w:t>
            </w:r>
          </w:p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ул. Академическая д.2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Академическая д.4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Академическая д.14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Механизаторов д.1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Механизаторов д.3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Механизаторов д.5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Механизаторов д.14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Механизаторов д.7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Механизаторов д.7а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Механизаторов д.9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Молодежная д.1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2976" w:type="dxa"/>
          </w:tcPr>
          <w:p w:rsidR="00CA6764" w:rsidRDefault="00CA6764" w:rsidP="00AD75F1">
            <w:pPr>
              <w:spacing w:after="0" w:line="240" w:lineRule="auto"/>
              <w:ind w:left="360"/>
            </w:pPr>
          </w:p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Молодежная д.2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ул. Молодежная д.5</w:t>
            </w:r>
          </w:p>
        </w:tc>
        <w:tc>
          <w:tcPr>
            <w:tcW w:w="3402" w:type="dxa"/>
          </w:tcPr>
          <w:p w:rsidR="00CA6764" w:rsidRDefault="00CA6764">
            <w:r w:rsidRPr="00941B6E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ул. Пионерская д.1а </w:t>
            </w:r>
          </w:p>
        </w:tc>
        <w:tc>
          <w:tcPr>
            <w:tcW w:w="3402" w:type="dxa"/>
          </w:tcPr>
          <w:p w:rsidR="00CA6764" w:rsidRDefault="00CA6764">
            <w:r w:rsidRPr="00F44FD1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095E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 xml:space="preserve"> п. Сосново пер. Типографский д.9</w:t>
            </w:r>
          </w:p>
        </w:tc>
        <w:tc>
          <w:tcPr>
            <w:tcW w:w="3402" w:type="dxa"/>
          </w:tcPr>
          <w:p w:rsidR="00CA6764" w:rsidRDefault="00CA6764">
            <w:r w:rsidRPr="00F44FD1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CA6764" w:rsidRPr="00AD75F1" w:rsidRDefault="00CA6764" w:rsidP="00AD75F1">
            <w:pPr>
              <w:spacing w:after="0" w:line="240" w:lineRule="auto"/>
              <w:ind w:left="360"/>
            </w:pPr>
            <w:r w:rsidRPr="00AD75F1">
              <w:t>п. Сосново пер. Рабочий д.4</w:t>
            </w:r>
          </w:p>
        </w:tc>
        <w:tc>
          <w:tcPr>
            <w:tcW w:w="3402" w:type="dxa"/>
          </w:tcPr>
          <w:p w:rsidR="00CA6764" w:rsidRDefault="00CA6764">
            <w:r w:rsidRPr="00F44FD1">
              <w:rPr>
                <w:rFonts w:ascii="Times New Roman" w:hAnsi="Times New Roman" w:cs="Times New Roman"/>
                <w:lang w:eastAsia="ru-RU"/>
              </w:rPr>
              <w:t>ООО"УК СосновоАгроПромТехника"</w:t>
            </w: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 w:rsidTr="00AD75F1">
        <w:trPr>
          <w:trHeight w:val="647"/>
        </w:trPr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6" w:type="dxa"/>
          </w:tcPr>
          <w:p w:rsidR="00CA6764" w:rsidRPr="00AD75F1" w:rsidRDefault="00CA6764" w:rsidP="00AE7509"/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6" w:type="dxa"/>
            <w:vAlign w:val="center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6" w:type="dxa"/>
            <w:vAlign w:val="center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6" w:type="dxa"/>
            <w:vAlign w:val="center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764" w:rsidRPr="00E324DB">
        <w:tc>
          <w:tcPr>
            <w:tcW w:w="676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095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6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6764" w:rsidRPr="0058095E" w:rsidRDefault="00CA6764" w:rsidP="00580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A6764" w:rsidRPr="0058095E" w:rsidRDefault="00CA6764" w:rsidP="00580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6764" w:rsidRDefault="00CA6764" w:rsidP="004D309D">
      <w:pPr>
        <w:pStyle w:val="NormalWeb"/>
        <w:spacing w:before="0" w:beforeAutospacing="0" w:after="0" w:afterAutospacing="0"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sectPr w:rsidR="00CA6764" w:rsidSect="00F8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4EA"/>
    <w:rsid w:val="000060E3"/>
    <w:rsid w:val="00031FA0"/>
    <w:rsid w:val="0007378C"/>
    <w:rsid w:val="0009064F"/>
    <w:rsid w:val="00142753"/>
    <w:rsid w:val="00176A23"/>
    <w:rsid w:val="001F5CC8"/>
    <w:rsid w:val="00205051"/>
    <w:rsid w:val="00387C98"/>
    <w:rsid w:val="003C5B16"/>
    <w:rsid w:val="0049562E"/>
    <w:rsid w:val="004D309D"/>
    <w:rsid w:val="00510FC8"/>
    <w:rsid w:val="0058095E"/>
    <w:rsid w:val="005F383A"/>
    <w:rsid w:val="006B71C2"/>
    <w:rsid w:val="006F10EC"/>
    <w:rsid w:val="006F1B84"/>
    <w:rsid w:val="00804657"/>
    <w:rsid w:val="008B4D4D"/>
    <w:rsid w:val="00927C7C"/>
    <w:rsid w:val="00941B6E"/>
    <w:rsid w:val="009F7FA5"/>
    <w:rsid w:val="00A34889"/>
    <w:rsid w:val="00AD75F1"/>
    <w:rsid w:val="00AE7509"/>
    <w:rsid w:val="00C5163C"/>
    <w:rsid w:val="00C71C4C"/>
    <w:rsid w:val="00CA6764"/>
    <w:rsid w:val="00CF4366"/>
    <w:rsid w:val="00D975CA"/>
    <w:rsid w:val="00DF5C30"/>
    <w:rsid w:val="00E00451"/>
    <w:rsid w:val="00E04169"/>
    <w:rsid w:val="00E21B50"/>
    <w:rsid w:val="00E324DB"/>
    <w:rsid w:val="00E55EC3"/>
    <w:rsid w:val="00E930CC"/>
    <w:rsid w:val="00EA21C4"/>
    <w:rsid w:val="00EC6252"/>
    <w:rsid w:val="00F42244"/>
    <w:rsid w:val="00F44FD1"/>
    <w:rsid w:val="00F85E51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D309D"/>
  </w:style>
  <w:style w:type="paragraph" w:customStyle="1" w:styleId="ConsPlusNormal">
    <w:name w:val="ConsPlusNormal"/>
    <w:uiPriority w:val="99"/>
    <w:semiHidden/>
    <w:rsid w:val="00E041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B7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4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32</cp:revision>
  <cp:lastPrinted>2014-03-18T08:58:00Z</cp:lastPrinted>
  <dcterms:created xsi:type="dcterms:W3CDTF">2013-03-15T09:39:00Z</dcterms:created>
  <dcterms:modified xsi:type="dcterms:W3CDTF">2014-03-18T12:36:00Z</dcterms:modified>
</cp:coreProperties>
</file>