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D" w:rsidRPr="00E814ED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Информация ЗАО «Завод ВНИИЗЕММАШ», осуществляющее деятельность </w:t>
      </w:r>
    </w:p>
    <w:p w:rsidR="001D650D" w:rsidRPr="00E814ED" w:rsidRDefault="001D650D" w:rsidP="001D650D">
      <w:pPr>
        <w:tabs>
          <w:tab w:val="left" w:pos="0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в сфере оказания жилищно-коммунальных услуг за </w:t>
      </w:r>
      <w:r w:rsidRPr="00E814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квартал 2012 год.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ab/>
      </w:r>
    </w:p>
    <w:p w:rsidR="001D650D" w:rsidRPr="00E814ED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теплоснабжения, холодного водоснабжения, водоотведения ЗАО «Завод ВНИИЗЕММАШ»: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теплоснабжения, водоснабжения,  водоотведения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ЗАО «Завод ВНИИЗЕММАШ», отдел ЖКХ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proofErr w:type="gramStart"/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пл. </w:t>
      </w:r>
      <w:smartTag w:uri="urn:schemas-microsoft-com:office:smarttags" w:element="metricconverter">
        <w:smartTagPr>
          <w:attr w:name="ProductID" w:val="69 км"/>
        </w:smartTagPr>
        <w:r w:rsidRPr="00E814ED">
          <w:rPr>
            <w:rFonts w:ascii="Times New Roman" w:hAnsi="Times New Roman" w:cs="Times New Roman"/>
          </w:rPr>
          <w:t>69 км</w:t>
        </w:r>
      </w:smartTag>
      <w:r w:rsidRPr="00E814ED">
        <w:rPr>
          <w:rFonts w:ascii="Times New Roman" w:hAnsi="Times New Roman" w:cs="Times New Roman"/>
        </w:rPr>
        <w:t>., ул. Заводская, д.1</w:t>
      </w:r>
      <w:proofErr w:type="gramEnd"/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(8-813-79) 61-771, 67-686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  <w:lang w:val="en-US"/>
        </w:rPr>
      </w:pPr>
      <w:proofErr w:type="gramStart"/>
      <w:r w:rsidRPr="00E814ED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E814E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E814ED">
          <w:rPr>
            <w:rStyle w:val="a3"/>
            <w:rFonts w:ascii="Times New Roman" w:hAnsi="Times New Roman" w:cs="Times New Roman"/>
            <w:lang w:val="en-US"/>
          </w:rPr>
          <w:t>uk-vniizemmash@mail.ru</w:t>
        </w:r>
      </w:hyperlink>
      <w:r w:rsidRPr="00E814ED">
        <w:rPr>
          <w:rFonts w:ascii="Times New Roman" w:hAnsi="Times New Roman" w:cs="Times New Roman"/>
          <w:lang w:val="en-US"/>
        </w:rPr>
        <w:t xml:space="preserve">, </w:t>
      </w:r>
      <w:r w:rsidRPr="00E814ED">
        <w:rPr>
          <w:rFonts w:ascii="Times New Roman" w:hAnsi="Times New Roman" w:cs="Times New Roman"/>
          <w:b/>
        </w:rPr>
        <w:t>сайт</w:t>
      </w:r>
      <w:r w:rsidRPr="00E814ED">
        <w:rPr>
          <w:rFonts w:ascii="Times New Roman" w:hAnsi="Times New Roman" w:cs="Times New Roman"/>
          <w:lang w:val="en-US"/>
        </w:rPr>
        <w:t>: ----,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размещение информации на сайте Администрации МО Сосновское сельское поселение:  </w:t>
      </w:r>
      <w:hyperlink r:id="rId6" w:history="1">
        <w:r w:rsidRPr="00E814ED">
          <w:rPr>
            <w:rStyle w:val="a3"/>
            <w:rFonts w:ascii="Times New Roman" w:hAnsi="Times New Roman" w:cs="Times New Roman"/>
            <w:b/>
          </w:rPr>
          <w:t>http://www.admsosnovo.ru/</w:t>
        </w:r>
      </w:hyperlink>
      <w:r w:rsidRPr="00E814ED">
        <w:rPr>
          <w:rFonts w:ascii="Times New Roman" w:hAnsi="Times New Roman" w:cs="Times New Roman"/>
          <w:b/>
        </w:rPr>
        <w:t xml:space="preserve"> </w:t>
      </w:r>
    </w:p>
    <w:p w:rsidR="000C26A6" w:rsidRPr="00E814ED" w:rsidRDefault="001D650D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 xml:space="preserve">п. 12, 34, 45 Стандарта раскрытия информации: </w:t>
      </w:r>
    </w:p>
    <w:p w:rsidR="00F44538" w:rsidRPr="00E814ED" w:rsidRDefault="00F44538" w:rsidP="00F44538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2.1.</w:t>
      </w:r>
      <w:r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>Т</w:t>
      </w:r>
      <w:r w:rsidR="001D650D" w:rsidRPr="00E814ED">
        <w:rPr>
          <w:rFonts w:ascii="Times New Roman" w:hAnsi="Times New Roman" w:cs="Times New Roman"/>
        </w:rPr>
        <w:t>арифы на тепловую энергию, водоснабжение, водоотведение на 2012 год</w:t>
      </w:r>
      <w:r w:rsidR="000C26A6" w:rsidRPr="00E814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 xml:space="preserve">размещены на сайте Администрации МО Сосновское сельское поселение: </w:t>
      </w:r>
      <w:hyperlink r:id="rId7" w:history="1">
        <w:r w:rsidR="001D650D" w:rsidRPr="00E814ED">
          <w:rPr>
            <w:rFonts w:ascii="Times New Roman" w:hAnsi="Times New Roman" w:cs="Times New Roman"/>
          </w:rPr>
          <w:t>http://www.admsosnovo.ru/</w:t>
        </w:r>
      </w:hyperlink>
      <w:r w:rsidR="001D650D" w:rsidRPr="00E814ED">
        <w:rPr>
          <w:rFonts w:ascii="Times New Roman" w:hAnsi="Times New Roman" w:cs="Times New Roman"/>
        </w:rPr>
        <w:t xml:space="preserve"> 23.12.2011 года, опубликованы в муниципальной газете «Сосновский вестник» от 23.12.2011 года № 11 (6</w:t>
      </w:r>
      <w:r w:rsidR="000C26A6" w:rsidRPr="00E814ED">
        <w:rPr>
          <w:rFonts w:ascii="Times New Roman" w:hAnsi="Times New Roman" w:cs="Times New Roman"/>
        </w:rPr>
        <w:t>1</w:t>
      </w:r>
      <w:r w:rsidR="001D650D" w:rsidRPr="00E814ED">
        <w:rPr>
          <w:rFonts w:ascii="Times New Roman" w:hAnsi="Times New Roman" w:cs="Times New Roman"/>
        </w:rPr>
        <w:t>)</w:t>
      </w:r>
      <w:r w:rsidR="000C26A6" w:rsidRPr="00E814ED">
        <w:rPr>
          <w:rFonts w:ascii="Times New Roman" w:hAnsi="Times New Roman" w:cs="Times New Roman"/>
        </w:rPr>
        <w:t xml:space="preserve">, </w:t>
      </w:r>
      <w:r w:rsidR="001D650D" w:rsidRPr="00E814ED">
        <w:rPr>
          <w:rFonts w:ascii="Times New Roman" w:hAnsi="Times New Roman" w:cs="Times New Roman"/>
        </w:rPr>
        <w:t>(приложение к ра</w:t>
      </w:r>
      <w:r w:rsidR="000C26A6" w:rsidRPr="00E814ED">
        <w:rPr>
          <w:rFonts w:ascii="Times New Roman" w:hAnsi="Times New Roman" w:cs="Times New Roman"/>
        </w:rPr>
        <w:t xml:space="preserve">йонной газете «Красная звезда»); </w:t>
      </w:r>
    </w:p>
    <w:p w:rsidR="00B35A6E" w:rsidRPr="00E814ED" w:rsidRDefault="00F44538" w:rsidP="00B35A6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2.2.</w:t>
      </w:r>
      <w:r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 xml:space="preserve">Размер предельных максимальных индексов изменения размера платы граждан за коммунальные услуги в 2012 году размещен на сайте Администрации МО Сосновское сельское поселение: </w:t>
      </w:r>
      <w:hyperlink r:id="rId8" w:history="1">
        <w:r w:rsidR="000C26A6" w:rsidRPr="00E814ED">
          <w:rPr>
            <w:rFonts w:ascii="Times New Roman" w:hAnsi="Times New Roman" w:cs="Times New Roman"/>
          </w:rPr>
          <w:t>http://www.admsosnovo.ru/</w:t>
        </w:r>
      </w:hyperlink>
      <w:r w:rsidR="000C26A6" w:rsidRPr="00E814ED">
        <w:rPr>
          <w:rFonts w:ascii="Times New Roman" w:hAnsi="Times New Roman" w:cs="Times New Roman"/>
        </w:rPr>
        <w:t xml:space="preserve"> </w:t>
      </w:r>
      <w:r w:rsidRPr="00E814ED">
        <w:rPr>
          <w:rFonts w:ascii="Times New Roman" w:hAnsi="Times New Roman" w:cs="Times New Roman"/>
        </w:rPr>
        <w:t>17.01</w:t>
      </w:r>
      <w:r w:rsidR="000C26A6" w:rsidRPr="00E814ED">
        <w:rPr>
          <w:rFonts w:ascii="Times New Roman" w:hAnsi="Times New Roman" w:cs="Times New Roman"/>
        </w:rPr>
        <w:t>.201</w:t>
      </w:r>
      <w:r w:rsidRPr="00E814ED">
        <w:rPr>
          <w:rFonts w:ascii="Times New Roman" w:hAnsi="Times New Roman" w:cs="Times New Roman"/>
        </w:rPr>
        <w:t>2</w:t>
      </w:r>
      <w:r w:rsidR="000C26A6" w:rsidRPr="00E814ED">
        <w:rPr>
          <w:rFonts w:ascii="Times New Roman" w:hAnsi="Times New Roman" w:cs="Times New Roman"/>
        </w:rPr>
        <w:t xml:space="preserve"> года, опубликован в муниципальной газете «Сосновский вестник» от 31.01.2012 года № 1 (62) (приложение к районной газете «Красная звезда»)</w:t>
      </w:r>
      <w:r w:rsidR="00B35A6E" w:rsidRPr="00E814ED">
        <w:rPr>
          <w:rFonts w:ascii="Times New Roman" w:hAnsi="Times New Roman" w:cs="Times New Roman"/>
        </w:rPr>
        <w:t xml:space="preserve">. </w:t>
      </w:r>
    </w:p>
    <w:p w:rsidR="00B35A6E" w:rsidRPr="00E814ED" w:rsidRDefault="00B35A6E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 xml:space="preserve">3. </w:t>
      </w:r>
      <w:r w:rsidR="001D650D" w:rsidRPr="00E814ED">
        <w:rPr>
          <w:rFonts w:ascii="Times New Roman" w:hAnsi="Times New Roman" w:cs="Times New Roman"/>
          <w:b/>
        </w:rPr>
        <w:t>п. 18, 40, 51 Стандарта раскрытия информации:</w:t>
      </w:r>
      <w:r w:rsidR="001D650D" w:rsidRPr="00E814ED">
        <w:rPr>
          <w:rFonts w:ascii="Times New Roman" w:hAnsi="Times New Roman" w:cs="Times New Roman"/>
        </w:rPr>
        <w:t xml:space="preserve"> заявки на подключение к системам теплоснабжения, водоснабжения, водоотведения в I квартале 2012 года не подавались.</w:t>
      </w:r>
      <w:r w:rsidRPr="00E814ED">
        <w:rPr>
          <w:rFonts w:ascii="Times New Roman" w:hAnsi="Times New Roman" w:cs="Times New Roman"/>
        </w:rPr>
        <w:t xml:space="preserve"> </w:t>
      </w:r>
    </w:p>
    <w:p w:rsidR="001D650D" w:rsidRPr="00E814ED" w:rsidRDefault="00B35A6E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4</w:t>
      </w:r>
      <w:r w:rsidR="001D650D" w:rsidRPr="00E814ED">
        <w:rPr>
          <w:rFonts w:ascii="Times New Roman" w:hAnsi="Times New Roman" w:cs="Times New Roman"/>
          <w:b/>
        </w:rPr>
        <w:t>. 16, 38, 49 Стандарта раскрытия информации</w:t>
      </w:r>
      <w:r w:rsidR="001D650D" w:rsidRPr="00E814ED">
        <w:rPr>
          <w:rFonts w:ascii="Times New Roman" w:hAnsi="Times New Roman" w:cs="Times New Roman"/>
        </w:rPr>
        <w:t>: инвестиционные программы в  I квартале 2012 года не проводились.</w:t>
      </w:r>
    </w:p>
    <w:p w:rsidR="001D650D" w:rsidRPr="00F44538" w:rsidRDefault="001D650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650D" w:rsidRPr="00F44538" w:rsidRDefault="001D650D" w:rsidP="001D650D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0234" w:rsidRDefault="00E814ED" w:rsidP="004B0234">
      <w:pPr>
        <w:pStyle w:val="a4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4B0234">
        <w:rPr>
          <w:rFonts w:ascii="Times New Roman" w:hAnsi="Times New Roman" w:cs="Times New Roman"/>
          <w:b/>
        </w:rPr>
        <w:t>Данная информация опубликована в муниципальной газете «Сосновский вестник»</w:t>
      </w:r>
    </w:p>
    <w:p w:rsidR="00E814ED" w:rsidRPr="004B0234" w:rsidRDefault="00E814ED" w:rsidP="004B0234">
      <w:pPr>
        <w:pStyle w:val="a4"/>
        <w:tabs>
          <w:tab w:val="left" w:pos="0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4B0234">
        <w:rPr>
          <w:rFonts w:ascii="Times New Roman" w:hAnsi="Times New Roman" w:cs="Times New Roman"/>
          <w:b/>
        </w:rPr>
        <w:t xml:space="preserve">от </w:t>
      </w:r>
      <w:r w:rsidR="004B0234" w:rsidRPr="004B0234">
        <w:rPr>
          <w:rFonts w:ascii="Times New Roman" w:hAnsi="Times New Roman" w:cs="Times New Roman"/>
          <w:b/>
        </w:rPr>
        <w:t>27</w:t>
      </w:r>
      <w:r w:rsidRPr="004B0234">
        <w:rPr>
          <w:rFonts w:ascii="Times New Roman" w:hAnsi="Times New Roman" w:cs="Times New Roman"/>
          <w:b/>
        </w:rPr>
        <w:t>.0</w:t>
      </w:r>
      <w:r w:rsidR="004B0234" w:rsidRPr="004B0234">
        <w:rPr>
          <w:rFonts w:ascii="Times New Roman" w:hAnsi="Times New Roman" w:cs="Times New Roman"/>
          <w:b/>
        </w:rPr>
        <w:t>3</w:t>
      </w:r>
      <w:r w:rsidRPr="004B0234">
        <w:rPr>
          <w:rFonts w:ascii="Times New Roman" w:hAnsi="Times New Roman" w:cs="Times New Roman"/>
          <w:b/>
        </w:rPr>
        <w:t>.201</w:t>
      </w:r>
      <w:r w:rsidR="004B0234" w:rsidRPr="004B0234">
        <w:rPr>
          <w:rFonts w:ascii="Times New Roman" w:hAnsi="Times New Roman" w:cs="Times New Roman"/>
          <w:b/>
        </w:rPr>
        <w:t>2</w:t>
      </w:r>
      <w:r w:rsidRPr="004B0234">
        <w:rPr>
          <w:rFonts w:ascii="Times New Roman" w:hAnsi="Times New Roman" w:cs="Times New Roman"/>
          <w:b/>
        </w:rPr>
        <w:t xml:space="preserve"> года № </w:t>
      </w:r>
      <w:r w:rsidR="004B0234" w:rsidRPr="004B0234">
        <w:rPr>
          <w:rFonts w:ascii="Times New Roman" w:hAnsi="Times New Roman" w:cs="Times New Roman"/>
          <w:b/>
        </w:rPr>
        <w:t>3 (</w:t>
      </w:r>
      <w:r w:rsidRPr="004B0234">
        <w:rPr>
          <w:rFonts w:ascii="Times New Roman" w:hAnsi="Times New Roman" w:cs="Times New Roman"/>
          <w:b/>
        </w:rPr>
        <w:t>6</w:t>
      </w:r>
      <w:r w:rsidR="004B0234" w:rsidRPr="004B0234">
        <w:rPr>
          <w:rFonts w:ascii="Times New Roman" w:hAnsi="Times New Roman" w:cs="Times New Roman"/>
          <w:b/>
        </w:rPr>
        <w:t>4</w:t>
      </w:r>
      <w:r w:rsidRPr="004B0234">
        <w:rPr>
          <w:rFonts w:ascii="Times New Roman" w:hAnsi="Times New Roman" w:cs="Times New Roman"/>
          <w:b/>
        </w:rPr>
        <w:t>) (приложение к районной газете «Красная звезда»).</w:t>
      </w:r>
    </w:p>
    <w:p w:rsidR="001D650D" w:rsidRPr="004B0234" w:rsidRDefault="001D650D" w:rsidP="004B0234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37191" w:rsidRPr="00E814ED" w:rsidRDefault="00637191">
      <w:pPr>
        <w:rPr>
          <w:color w:val="FF0000"/>
        </w:rPr>
      </w:pPr>
    </w:p>
    <w:sectPr w:rsidR="00637191" w:rsidRPr="00E814ED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C26A6"/>
    <w:rsid w:val="001D650D"/>
    <w:rsid w:val="0049714E"/>
    <w:rsid w:val="004B0234"/>
    <w:rsid w:val="0054688B"/>
    <w:rsid w:val="00637191"/>
    <w:rsid w:val="00763F5E"/>
    <w:rsid w:val="008A63B2"/>
    <w:rsid w:val="00935C14"/>
    <w:rsid w:val="00B35A6E"/>
    <w:rsid w:val="00B67F66"/>
    <w:rsid w:val="00D2712B"/>
    <w:rsid w:val="00E814ED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os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/" TargetMode="External"/><Relationship Id="rId5" Type="http://schemas.openxmlformats.org/officeDocument/2006/relationships/hyperlink" Target="mailto:uk-vniizemma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п. 18, 40, 51 Стандарта раскрытия информации: заявки на подключение к системам т</vt:lpstr>
    </vt:vector>
  </TitlesOfParts>
  <Company>MultiDVD Team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cp:lastPrinted>2012-03-29T04:23:00Z</cp:lastPrinted>
  <dcterms:created xsi:type="dcterms:W3CDTF">2012-03-12T11:04:00Z</dcterms:created>
  <dcterms:modified xsi:type="dcterms:W3CDTF">2012-03-29T04:28:00Z</dcterms:modified>
</cp:coreProperties>
</file>